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eastAsia="Times New Roman" w:cs="Times New Roman"/>
          <w:b/>
          <w:b/>
          <w:bCs/>
          <w:sz w:val="40"/>
          <w:szCs w:val="40"/>
          <w:u w:val="single"/>
        </w:rPr>
      </w:pPr>
      <w:bookmarkStart w:id="0" w:name="__DdeLink__3356_987484930"/>
      <w:bookmarkEnd w:id="0"/>
      <w:r>
        <w:rPr>
          <w:rFonts w:eastAsia="Times New Roman" w:cs="Times New Roman" w:ascii="Times New Roman" w:hAnsi="Times New Roman"/>
          <w:b/>
          <w:bCs/>
          <w:sz w:val="40"/>
          <w:szCs w:val="40"/>
          <w:u w:val="single"/>
        </w:rPr>
        <w:t>LOT MISE EN COMMUN DE MOYENS</w:t>
      </w:r>
      <w:r>
        <w:rPr>
          <w:rFonts w:eastAsia="Times New Roman" w:cs="Times New Roman" w:ascii="Times New Roman" w:hAnsi="Times New Roman"/>
          <w:b/>
          <w:bCs/>
          <w:sz w:val="40"/>
          <w:szCs w:val="40"/>
        </w:rPr>
        <w:t xml:space="preserve"> </w:t>
      </w:r>
    </w:p>
    <w:p>
      <w:pPr>
        <w:pStyle w:val="Normal"/>
        <w:jc w:val="center"/>
        <w:rPr>
          <w:rFonts w:ascii="Times New Roman" w:hAnsi="Times New Roman" w:eastAsia="Times New Roman" w:cs="Times New Roman"/>
          <w:b/>
          <w:b/>
          <w:bCs/>
          <w:sz w:val="40"/>
          <w:szCs w:val="40"/>
        </w:rPr>
      </w:pPr>
      <w:r>
        <w:rPr>
          <w:rFonts w:eastAsia="Times New Roman" w:cs="Times New Roman" w:ascii="Times New Roman" w:hAnsi="Times New Roman"/>
          <w:b/>
          <w:bCs/>
          <w:sz w:val="40"/>
          <w:szCs w:val="40"/>
        </w:rPr>
      </w:r>
    </w:p>
    <w:p>
      <w:pPr>
        <w:pStyle w:val="Normal"/>
        <w:jc w:val="center"/>
        <w:rPr/>
      </w:pPr>
      <w:r>
        <w:rPr>
          <w:rFonts w:eastAsia="Times New Roman" w:cs="Times New Roman" w:ascii="Times New Roman" w:hAnsi="Times New Roman"/>
          <w:b/>
          <w:bCs/>
          <w:sz w:val="40"/>
          <w:szCs w:val="40"/>
        </w:rPr>
        <w:t xml:space="preserve">SOUS CHAPITRE  4.1 A) </w:t>
      </w:r>
    </w:p>
    <w:p>
      <w:pPr>
        <w:pStyle w:val="Normal"/>
        <w:jc w:val="center"/>
        <w:rPr>
          <w:rFonts w:ascii="Times New Roman" w:hAnsi="Times New Roman" w:eastAsia="Times New Roman" w:cs="Times New Roman"/>
          <w:b/>
          <w:b/>
          <w:bCs/>
          <w:sz w:val="40"/>
          <w:szCs w:val="40"/>
        </w:rPr>
      </w:pPr>
      <w:r>
        <w:rPr>
          <w:rFonts w:eastAsia="Times New Roman" w:cs="Times New Roman" w:ascii="Times New Roman" w:hAnsi="Times New Roman"/>
          <w:b/>
          <w:bCs/>
          <w:sz w:val="40"/>
          <w:szCs w:val="40"/>
        </w:rPr>
        <w:t xml:space="preserve">AIDE A LA RÉDACTION CCTP </w:t>
      </w:r>
    </w:p>
    <w:p>
      <w:pPr>
        <w:pStyle w:val="Normal"/>
        <w:jc w:val="center"/>
        <w:rPr/>
      </w:pPr>
      <w:r>
        <w:rPr>
          <w:rFonts w:eastAsia="Times New Roman" w:cs="Times New Roman" w:ascii="Times New Roman" w:hAnsi="Times New Roman"/>
          <w:b/>
          <w:bCs/>
          <w:sz w:val="56"/>
          <w:szCs w:val="56"/>
        </w:rPr>
        <w:t>PLATE FORME DE TRAVAIL ENCORBELLEMENT   &amp;</w:t>
      </w:r>
    </w:p>
    <w:p>
      <w:pPr>
        <w:pStyle w:val="Normal"/>
        <w:jc w:val="center"/>
        <w:rPr/>
      </w:pPr>
      <w:r>
        <w:rPr>
          <w:rFonts w:eastAsia="Times New Roman" w:cs="Times New Roman" w:ascii="Times New Roman" w:hAnsi="Times New Roman"/>
          <w:b/>
          <w:bCs/>
          <w:sz w:val="56"/>
          <w:szCs w:val="56"/>
        </w:rPr>
        <w:t>RECETTE A MATÉRIAUX</w:t>
      </w:r>
    </w:p>
    <w:p>
      <w:pPr>
        <w:pStyle w:val="Normal"/>
        <w:jc w:val="center"/>
        <w:rPr/>
      </w:pPr>
      <w:r>
        <w:rPr>
          <w:rFonts w:eastAsia="Times New Roman" w:cs="Times New Roman" w:ascii="Times New Roman" w:hAnsi="Times New Roman"/>
          <w:b/>
          <w:bCs/>
          <w:sz w:val="56"/>
          <w:szCs w:val="56"/>
        </w:rPr>
        <w:t xml:space="preserve">GO et CES </w:t>
      </w:r>
    </w:p>
    <w:p>
      <w:pPr>
        <w:pStyle w:val="Normal"/>
        <w:jc w:val="center"/>
        <w:rPr/>
      </w:pPr>
      <w:r>
        <w:rPr>
          <w:rFonts w:eastAsia="Times New Roman" w:cs="Times New Roman" w:ascii="Times New Roman" w:hAnsi="Times New Roman"/>
          <w:b/>
          <w:bCs/>
          <w:sz w:val="40"/>
          <w:szCs w:val="40"/>
        </w:rPr>
        <w:t xml:space="preserve"> </w:t>
      </w:r>
    </w:p>
    <w:p>
      <w:pPr>
        <w:pStyle w:val="Normal"/>
        <w:jc w:val="center"/>
        <w:rPr/>
      </w:pPr>
      <w:r>
        <w:rPr>
          <w:rFonts w:eastAsia="Times New Roman" w:cs="Times New Roman" w:ascii="Times New Roman" w:hAnsi="Times New Roman"/>
          <w:b/>
          <w:bCs/>
          <w:sz w:val="40"/>
          <w:szCs w:val="40"/>
        </w:rPr>
        <w:t>CORPS D’ÉTATS SECONDAIRES</w:t>
      </w:r>
    </w:p>
    <w:p>
      <w:pPr>
        <w:pStyle w:val="Normal"/>
        <w:jc w:val="center"/>
        <w:rPr>
          <w:rFonts w:ascii="Times New Roman" w:hAnsi="Times New Roman" w:eastAsia="Times New Roman" w:cs="Times New Roman"/>
          <w:b/>
          <w:b/>
          <w:bCs/>
          <w:sz w:val="40"/>
          <w:szCs w:val="40"/>
        </w:rPr>
      </w:pPr>
      <w:r>
        <w:rPr>
          <w:rFonts w:eastAsia="Times New Roman" w:cs="Times New Roman" w:ascii="Times New Roman" w:hAnsi="Times New Roman"/>
          <w:b/>
          <w:bCs/>
          <w:sz w:val="40"/>
          <w:szCs w:val="40"/>
        </w:rPr>
        <w:t xml:space="preserve">LOT </w:t>
      </w:r>
    </w:p>
    <w:p>
      <w:pPr>
        <w:pStyle w:val="Normal"/>
        <w:jc w:val="center"/>
        <w:rPr/>
      </w:pPr>
      <w:bookmarkStart w:id="1" w:name="__DdeLink__3141_49453303"/>
      <w:r>
        <w:rPr>
          <w:rFonts w:eastAsia="Times New Roman" w:cs="Times New Roman" w:ascii="Times New Roman" w:hAnsi="Times New Roman"/>
          <w:b/>
          <w:bCs/>
          <w:sz w:val="40"/>
          <w:szCs w:val="40"/>
        </w:rPr>
        <w:t xml:space="preserve">MISE EN COMMUN DE MOYENS </w:t>
      </w:r>
      <w:bookmarkEnd w:id="1"/>
    </w:p>
    <w:p>
      <w:pPr>
        <w:pStyle w:val="Normal"/>
        <w:jc w:val="center"/>
        <w:rPr>
          <w:rFonts w:ascii="Times New Roman" w:hAnsi="Times New Roman" w:eastAsia="Times New Roman" w:cs="Times New Roman"/>
          <w:b/>
          <w:b/>
          <w:bCs/>
          <w:sz w:val="40"/>
          <w:szCs w:val="40"/>
        </w:rPr>
      </w:pPr>
      <w:r>
        <w:rPr>
          <w:rFonts w:eastAsia="Times New Roman" w:cs="Times New Roman" w:ascii="Times New Roman" w:hAnsi="Times New Roman"/>
          <w:b/>
          <w:bCs/>
          <w:sz w:val="40"/>
          <w:szCs w:val="40"/>
        </w:rPr>
      </w:r>
    </w:p>
    <w:p>
      <w:pPr>
        <w:pStyle w:val="Normal"/>
        <w:jc w:val="center"/>
        <w:rPr>
          <w:rFonts w:ascii="Times New Roman" w:hAnsi="Times New Roman" w:eastAsia="Times New Roman" w:cs="Times New Roman"/>
          <w:b/>
          <w:b/>
          <w:bCs/>
          <w:sz w:val="40"/>
          <w:szCs w:val="40"/>
        </w:rPr>
      </w:pPr>
      <w:r>
        <w:rPr>
          <w:rFonts w:eastAsia="Times New Roman" w:cs="Times New Roman" w:ascii="Times New Roman" w:hAnsi="Times New Roman"/>
          <w:b/>
          <w:bCs/>
          <w:sz w:val="40"/>
          <w:szCs w:val="40"/>
        </w:rPr>
      </w:r>
    </w:p>
    <w:tbl>
      <w:tblPr>
        <w:tblStyle w:val="TableGrid"/>
        <w:tblW w:w="9000" w:type="dxa"/>
        <w:jc w:val="left"/>
        <w:tblInd w:w="0" w:type="dxa"/>
        <w:tblCellMar>
          <w:top w:w="0" w:type="dxa"/>
          <w:left w:w="108" w:type="dxa"/>
          <w:bottom w:w="0" w:type="dxa"/>
          <w:right w:w="108" w:type="dxa"/>
        </w:tblCellMar>
        <w:tblLook w:firstRow="1" w:noVBand="1" w:lastRow="0" w:firstColumn="1" w:lastColumn="0" w:noHBand="1" w:val="06a0"/>
      </w:tblPr>
      <w:tblGrid>
        <w:gridCol w:w="954"/>
        <w:gridCol w:w="1044"/>
        <w:gridCol w:w="1421"/>
        <w:gridCol w:w="1170"/>
        <w:gridCol w:w="4411"/>
      </w:tblGrid>
      <w:tr>
        <w:trPr>
          <w:trHeight w:val="360" w:hRule="atLeast"/>
        </w:trPr>
        <w:tc>
          <w:tcPr>
            <w:tcW w:w="954" w:type="dxa"/>
            <w:tcBorders>
              <w:top w:val="single" w:sz="6" w:space="0" w:color="000000"/>
              <w:left w:val="single" w:sz="6" w:space="0" w:color="000000"/>
              <w:bottom w:val="single" w:sz="6" w:space="0" w:color="000000"/>
              <w:right w:val="single" w:sz="6" w:space="0" w:color="000000"/>
            </w:tcBorders>
            <w:shd w:fill="EEEEEE" w:val="clear"/>
            <w:vAlign w:val="center"/>
          </w:tcPr>
          <w:p>
            <w:pPr>
              <w:pStyle w:val="Normal"/>
              <w:spacing w:lineRule="auto" w:line="259" w:before="0" w:after="0"/>
              <w:jc w:val="center"/>
              <w:rPr/>
            </w:pPr>
            <w:r>
              <w:rPr>
                <w:rFonts w:eastAsia="Times New Roman" w:cs="Times New Roman" w:ascii="Times New Roman" w:hAnsi="Times New Roman"/>
                <w:b/>
                <w:bCs/>
                <w:i w:val="false"/>
                <w:iCs w:val="false"/>
                <w:sz w:val="22"/>
                <w:szCs w:val="22"/>
              </w:rPr>
              <w:t>Indice</w:t>
            </w:r>
          </w:p>
        </w:tc>
        <w:tc>
          <w:tcPr>
            <w:tcW w:w="1044" w:type="dxa"/>
            <w:tcBorders>
              <w:top w:val="single" w:sz="6" w:space="0" w:color="000000"/>
              <w:left w:val="single" w:sz="6" w:space="0" w:color="000000"/>
              <w:bottom w:val="single" w:sz="6" w:space="0" w:color="000000"/>
              <w:right w:val="single" w:sz="6" w:space="0" w:color="000000"/>
            </w:tcBorders>
            <w:shd w:fill="EEEEEE" w:val="clear"/>
            <w:vAlign w:val="center"/>
          </w:tcPr>
          <w:p>
            <w:pPr>
              <w:pStyle w:val="Normal"/>
              <w:spacing w:lineRule="auto" w:line="259" w:before="0" w:after="0"/>
              <w:jc w:val="center"/>
              <w:rPr/>
            </w:pPr>
            <w:r>
              <w:rPr>
                <w:rFonts w:eastAsia="Times New Roman" w:cs="Times New Roman" w:ascii="Times New Roman" w:hAnsi="Times New Roman"/>
                <w:b/>
                <w:bCs/>
                <w:i w:val="false"/>
                <w:iCs w:val="false"/>
                <w:sz w:val="22"/>
                <w:szCs w:val="22"/>
              </w:rPr>
              <w:t>Date</w:t>
            </w:r>
          </w:p>
        </w:tc>
        <w:tc>
          <w:tcPr>
            <w:tcW w:w="1421" w:type="dxa"/>
            <w:tcBorders>
              <w:top w:val="single" w:sz="6" w:space="0" w:color="000000"/>
              <w:left w:val="single" w:sz="6" w:space="0" w:color="000000"/>
              <w:bottom w:val="single" w:sz="6" w:space="0" w:color="000000"/>
              <w:right w:val="single" w:sz="6" w:space="0" w:color="000000"/>
            </w:tcBorders>
            <w:shd w:fill="EEEEEE" w:val="clear"/>
            <w:vAlign w:val="center"/>
          </w:tcPr>
          <w:p>
            <w:pPr>
              <w:pStyle w:val="Normal"/>
              <w:spacing w:lineRule="auto" w:line="259" w:before="0" w:after="0"/>
              <w:jc w:val="center"/>
              <w:rPr/>
            </w:pPr>
            <w:r>
              <w:rPr>
                <w:rFonts w:eastAsia="Times New Roman" w:cs="Times New Roman" w:ascii="Times New Roman" w:hAnsi="Times New Roman"/>
                <w:b/>
                <w:bCs/>
                <w:i w:val="false"/>
                <w:iCs w:val="false"/>
                <w:sz w:val="22"/>
                <w:szCs w:val="22"/>
              </w:rPr>
              <w:t xml:space="preserve">Rédacteur </w:t>
            </w:r>
          </w:p>
        </w:tc>
        <w:tc>
          <w:tcPr>
            <w:tcW w:w="1170" w:type="dxa"/>
            <w:tcBorders>
              <w:top w:val="single" w:sz="6" w:space="0" w:color="000000"/>
              <w:left w:val="single" w:sz="6" w:space="0" w:color="000000"/>
              <w:bottom w:val="single" w:sz="6" w:space="0" w:color="000000"/>
              <w:right w:val="single" w:sz="6" w:space="0" w:color="000000"/>
            </w:tcBorders>
            <w:shd w:fill="EEEEEE" w:val="clear"/>
            <w:vAlign w:val="center"/>
          </w:tcPr>
          <w:p>
            <w:pPr>
              <w:pStyle w:val="Normal"/>
              <w:spacing w:lineRule="auto" w:line="259" w:before="0" w:after="0"/>
              <w:jc w:val="center"/>
              <w:rPr/>
            </w:pPr>
            <w:r>
              <w:rPr>
                <w:rFonts w:eastAsia="Times New Roman" w:cs="Times New Roman" w:ascii="Times New Roman" w:hAnsi="Times New Roman"/>
                <w:b/>
                <w:bCs/>
                <w:i w:val="false"/>
                <w:iCs w:val="false"/>
                <w:sz w:val="22"/>
                <w:szCs w:val="22"/>
              </w:rPr>
              <w:t>§</w:t>
            </w:r>
          </w:p>
        </w:tc>
        <w:tc>
          <w:tcPr>
            <w:tcW w:w="4411" w:type="dxa"/>
            <w:tcBorders>
              <w:top w:val="single" w:sz="6" w:space="0" w:color="000000"/>
              <w:left w:val="single" w:sz="6" w:space="0" w:color="000000"/>
              <w:bottom w:val="single" w:sz="6" w:space="0" w:color="000000"/>
              <w:right w:val="single" w:sz="6" w:space="0" w:color="000000"/>
            </w:tcBorders>
            <w:shd w:fill="EEEEEE" w:val="clear"/>
            <w:vAlign w:val="center"/>
          </w:tcPr>
          <w:p>
            <w:pPr>
              <w:pStyle w:val="Normal"/>
              <w:spacing w:lineRule="auto" w:line="259" w:before="0" w:after="0"/>
              <w:jc w:val="center"/>
              <w:rPr/>
            </w:pPr>
            <w:r>
              <w:rPr>
                <w:rFonts w:eastAsia="Times New Roman" w:cs="Times New Roman" w:ascii="Times New Roman" w:hAnsi="Times New Roman"/>
                <w:b/>
                <w:bCs/>
                <w:i w:val="false"/>
                <w:iCs w:val="false"/>
                <w:sz w:val="22"/>
                <w:szCs w:val="22"/>
              </w:rPr>
              <w:t>Nature de l’évolution</w:t>
            </w:r>
          </w:p>
        </w:tc>
      </w:tr>
      <w:tr>
        <w:trPr>
          <w:trHeight w:val="255" w:hRule="atLeast"/>
        </w:trPr>
        <w:tc>
          <w:tcPr>
            <w:tcW w:w="95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auto" w:line="259" w:before="0" w:after="0"/>
              <w:jc w:val="center"/>
              <w:rPr/>
            </w:pPr>
            <w:r>
              <w:rPr>
                <w:rFonts w:eastAsia="Calibri" w:cs="Calibri" w:ascii="Times New Roman" w:hAnsi="Times New Roman"/>
                <w:b w:val="false"/>
                <w:bCs w:val="false"/>
                <w:i w:val="false"/>
                <w:iCs w:val="false"/>
                <w:sz w:val="22"/>
                <w:szCs w:val="22"/>
              </w:rPr>
              <w:t xml:space="preserve">A </w:t>
            </w:r>
          </w:p>
        </w:tc>
        <w:tc>
          <w:tcPr>
            <w:tcW w:w="104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auto" w:line="259" w:before="0" w:after="0"/>
              <w:rPr/>
            </w:pPr>
            <w:r>
              <w:rPr>
                <w:rFonts w:eastAsia="Calibri" w:cs="Calibri" w:ascii="Times New Roman" w:hAnsi="Times New Roman"/>
                <w:b w:val="false"/>
                <w:bCs w:val="false"/>
                <w:i w:val="false"/>
                <w:iCs w:val="false"/>
                <w:sz w:val="22"/>
                <w:szCs w:val="22"/>
              </w:rPr>
              <w:t xml:space="preserve">Fév 23 </w:t>
            </w:r>
          </w:p>
        </w:tc>
        <w:tc>
          <w:tcPr>
            <w:tcW w:w="142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auto" w:line="259" w:before="0" w:after="0"/>
              <w:rPr/>
            </w:pPr>
            <w:r>
              <w:rPr>
                <w:rFonts w:eastAsia="Calibri" w:cs="Calibri" w:ascii="Times New Roman" w:hAnsi="Times New Roman"/>
                <w:b w:val="false"/>
                <w:bCs w:val="false"/>
                <w:i w:val="false"/>
                <w:iCs w:val="false"/>
                <w:sz w:val="22"/>
                <w:szCs w:val="22"/>
              </w:rPr>
              <w:t xml:space="preserve">Lot MECM </w:t>
            </w:r>
          </w:p>
        </w:tc>
        <w:tc>
          <w:tcPr>
            <w:tcW w:w="117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auto" w:line="259" w:before="0" w:after="0"/>
              <w:rPr>
                <w:rFonts w:ascii="Times New Roman" w:hAnsi="Times New Roman" w:eastAsia="Calibri" w:cs="Calibri"/>
                <w:b w:val="false"/>
                <w:b w:val="false"/>
                <w:bCs w:val="false"/>
                <w:i w:val="false"/>
                <w:i w:val="false"/>
                <w:iCs w:val="false"/>
                <w:sz w:val="22"/>
                <w:szCs w:val="22"/>
              </w:rPr>
            </w:pPr>
            <w:r>
              <w:rPr>
                <w:rFonts w:eastAsia="Calibri" w:cs="Calibri" w:ascii="Times New Roman" w:hAnsi="Times New Roman"/>
                <w:b w:val="false"/>
                <w:bCs w:val="false"/>
                <w:i w:val="false"/>
                <w:iCs w:val="false"/>
                <w:sz w:val="22"/>
                <w:szCs w:val="22"/>
              </w:rPr>
            </w:r>
          </w:p>
        </w:tc>
        <w:tc>
          <w:tcPr>
            <w:tcW w:w="441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auto" w:line="259" w:before="0" w:after="0"/>
              <w:rPr/>
            </w:pPr>
            <w:r>
              <w:rPr>
                <w:rFonts w:eastAsia="Calibri" w:cs="Calibri" w:ascii="Times New Roman" w:hAnsi="Times New Roman"/>
                <w:b w:val="false"/>
                <w:bCs w:val="false"/>
                <w:i w:val="false"/>
                <w:iCs w:val="false"/>
                <w:sz w:val="22"/>
                <w:szCs w:val="22"/>
              </w:rPr>
              <w:t xml:space="preserve">Création document </w:t>
            </w:r>
          </w:p>
        </w:tc>
      </w:tr>
      <w:tr>
        <w:trPr>
          <w:trHeight w:val="340" w:hRule="atLeast"/>
        </w:trPr>
        <w:tc>
          <w:tcPr>
            <w:tcW w:w="95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auto" w:line="259" w:before="0" w:after="0"/>
              <w:jc w:val="center"/>
              <w:rPr/>
            </w:pPr>
            <w:r>
              <w:rPr>
                <w:rFonts w:eastAsia="Calibri" w:cs="Calibri" w:ascii="Times New Roman" w:hAnsi="Times New Roman"/>
                <w:b w:val="false"/>
                <w:bCs w:val="false"/>
                <w:i w:val="false"/>
                <w:iCs w:val="false"/>
                <w:sz w:val="22"/>
                <w:szCs w:val="22"/>
              </w:rPr>
              <w:t>B</w:t>
            </w:r>
          </w:p>
        </w:tc>
        <w:tc>
          <w:tcPr>
            <w:tcW w:w="104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59" w:before="0" w:after="0"/>
              <w:jc w:val="left"/>
              <w:rPr/>
            </w:pPr>
            <w:r>
              <w:rPr>
                <w:rFonts w:eastAsia="Times New Roman" w:cs="Times New Roman" w:ascii="Times New Roman" w:hAnsi="Times New Roman"/>
                <w:b w:val="false"/>
                <w:bCs w:val="false"/>
                <w:i w:val="false"/>
                <w:iCs w:val="false"/>
                <w:sz w:val="18"/>
                <w:szCs w:val="18"/>
              </w:rPr>
              <w:t>12/07/2023</w:t>
            </w:r>
          </w:p>
        </w:tc>
        <w:tc>
          <w:tcPr>
            <w:tcW w:w="142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auto" w:line="259" w:before="0" w:after="0"/>
              <w:rPr/>
            </w:pPr>
            <w:r>
              <w:rPr>
                <w:rFonts w:eastAsia="Calibri" w:cs="Calibri" w:ascii="Times New Roman" w:hAnsi="Times New Roman"/>
                <w:b w:val="false"/>
                <w:bCs w:val="false"/>
                <w:i w:val="false"/>
                <w:iCs w:val="false"/>
                <w:sz w:val="22"/>
                <w:szCs w:val="22"/>
              </w:rPr>
              <w:t xml:space="preserve">Lot MECM </w:t>
            </w:r>
          </w:p>
        </w:tc>
        <w:tc>
          <w:tcPr>
            <w:tcW w:w="117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auto" w:line="259" w:before="0" w:after="0"/>
              <w:rPr/>
            </w:pPr>
            <w:r>
              <w:rPr>
                <w:rFonts w:eastAsia="Calibri" w:cs="Calibri" w:ascii="Times New Roman" w:hAnsi="Times New Roman"/>
                <w:b w:val="false"/>
                <w:bCs w:val="false"/>
                <w:i w:val="false"/>
                <w:iCs w:val="false"/>
                <w:sz w:val="22"/>
                <w:szCs w:val="22"/>
              </w:rPr>
              <w:t xml:space="preserve">Sommaire </w:t>
            </w:r>
          </w:p>
        </w:tc>
        <w:tc>
          <w:tcPr>
            <w:tcW w:w="441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auto" w:line="259" w:before="0" w:after="0"/>
              <w:rPr/>
            </w:pPr>
            <w:bookmarkStart w:id="2" w:name="__DdeLink__4651_1338771812"/>
            <w:r>
              <w:rPr>
                <w:rFonts w:eastAsia="Calibri" w:cs="Calibri" w:ascii="Times New Roman" w:hAnsi="Times New Roman"/>
                <w:b w:val="false"/>
                <w:bCs w:val="false"/>
                <w:i w:val="false"/>
                <w:iCs w:val="false"/>
                <w:sz w:val="22"/>
                <w:szCs w:val="22"/>
              </w:rPr>
              <w:t>Mise à jour</w:t>
            </w:r>
            <w:bookmarkEnd w:id="2"/>
            <w:r>
              <w:rPr>
                <w:rFonts w:eastAsia="Calibri" w:cs="Calibri" w:ascii="Times New Roman" w:hAnsi="Times New Roman"/>
                <w:b w:val="false"/>
                <w:bCs w:val="false"/>
                <w:i w:val="false"/>
                <w:iCs w:val="false"/>
                <w:sz w:val="22"/>
                <w:szCs w:val="22"/>
              </w:rPr>
              <w:t xml:space="preserve">   </w:t>
            </w:r>
          </w:p>
        </w:tc>
      </w:tr>
      <w:tr>
        <w:trPr>
          <w:trHeight w:val="315" w:hRule="atLeast"/>
        </w:trPr>
        <w:tc>
          <w:tcPr>
            <w:tcW w:w="95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auto" w:line="259" w:before="0" w:after="0"/>
              <w:rPr/>
            </w:pPr>
            <w:r>
              <w:rPr>
                <w:rFonts w:eastAsia="Calibri" w:cs="Calibri" w:ascii="Times New Roman" w:hAnsi="Times New Roman"/>
                <w:b w:val="false"/>
                <w:bCs w:val="false"/>
                <w:i w:val="false"/>
                <w:iCs w:val="false"/>
                <w:sz w:val="22"/>
                <w:szCs w:val="22"/>
              </w:rPr>
              <w:t xml:space="preserve">      </w:t>
            </w:r>
            <w:r>
              <w:rPr>
                <w:rFonts w:eastAsia="Calibri" w:cs="Calibri" w:ascii="Times New Roman" w:hAnsi="Times New Roman"/>
                <w:b w:val="false"/>
                <w:bCs w:val="false"/>
                <w:i w:val="false"/>
                <w:iCs w:val="false"/>
                <w:sz w:val="22"/>
                <w:szCs w:val="22"/>
              </w:rPr>
              <w:t>C</w:t>
            </w:r>
          </w:p>
        </w:tc>
        <w:tc>
          <w:tcPr>
            <w:tcW w:w="104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auto" w:line="259" w:before="0" w:after="0"/>
              <w:rPr/>
            </w:pPr>
            <w:r>
              <w:rPr>
                <w:rFonts w:eastAsia="Calibri" w:cs="Calibri" w:ascii="Times New Roman" w:hAnsi="Times New Roman"/>
                <w:b w:val="false"/>
                <w:bCs w:val="false"/>
                <w:i w:val="false"/>
                <w:iCs w:val="false"/>
                <w:sz w:val="22"/>
                <w:szCs w:val="22"/>
              </w:rPr>
              <w:t>Avril  25</w:t>
            </w:r>
          </w:p>
        </w:tc>
        <w:tc>
          <w:tcPr>
            <w:tcW w:w="142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auto" w:line="259" w:before="0" w:after="0"/>
              <w:rPr/>
            </w:pPr>
            <w:r>
              <w:rPr>
                <w:rFonts w:eastAsia="Calibri" w:cs="Calibri" w:ascii="Times New Roman" w:hAnsi="Times New Roman"/>
                <w:b w:val="false"/>
                <w:bCs w:val="false"/>
                <w:i w:val="false"/>
                <w:iCs w:val="false"/>
                <w:sz w:val="22"/>
                <w:szCs w:val="22"/>
              </w:rPr>
              <w:t xml:space="preserve">Lot MECM </w:t>
            </w:r>
          </w:p>
        </w:tc>
        <w:tc>
          <w:tcPr>
            <w:tcW w:w="117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auto" w:line="259" w:before="0" w:after="0"/>
              <w:rPr/>
            </w:pPr>
            <w:r>
              <w:rPr>
                <w:rFonts w:eastAsia="Calibri" w:cs="Calibri" w:ascii="Times New Roman" w:hAnsi="Times New Roman"/>
                <w:b w:val="false"/>
                <w:bCs w:val="false"/>
                <w:i w:val="false"/>
                <w:iCs w:val="false"/>
                <w:sz w:val="22"/>
                <w:szCs w:val="22"/>
              </w:rPr>
              <w:t xml:space="preserve">Sommaire </w:t>
            </w:r>
          </w:p>
        </w:tc>
        <w:tc>
          <w:tcPr>
            <w:tcW w:w="441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auto" w:line="259" w:before="0" w:after="0"/>
              <w:rPr/>
            </w:pPr>
            <w:bookmarkStart w:id="3" w:name="__DdeLink__4651_13387718121"/>
            <w:r>
              <w:rPr>
                <w:rFonts w:eastAsia="Calibri" w:cs="Calibri" w:ascii="Times New Roman" w:hAnsi="Times New Roman"/>
                <w:b w:val="false"/>
                <w:bCs w:val="false"/>
                <w:i w:val="false"/>
                <w:iCs w:val="false"/>
                <w:sz w:val="22"/>
                <w:szCs w:val="22"/>
              </w:rPr>
              <w:t>Mise à jour</w:t>
            </w:r>
            <w:bookmarkEnd w:id="3"/>
            <w:r>
              <w:rPr>
                <w:rFonts w:eastAsia="Calibri" w:cs="Calibri" w:ascii="Times New Roman" w:hAnsi="Times New Roman"/>
                <w:b w:val="false"/>
                <w:bCs w:val="false"/>
                <w:i w:val="false"/>
                <w:iCs w:val="false"/>
                <w:sz w:val="22"/>
                <w:szCs w:val="22"/>
              </w:rPr>
              <w:t xml:space="preserve"> et nouveaux chapitres  </w:t>
            </w:r>
          </w:p>
        </w:tc>
      </w:tr>
    </w:tbl>
    <w:p>
      <w:pPr>
        <w:pStyle w:val="Normal"/>
        <w:jc w:val="center"/>
        <w:rPr>
          <w:rFonts w:ascii="Times New Roman" w:hAnsi="Times New Roman" w:eastAsia="Times New Roman" w:cs="Times New Roman"/>
          <w:b/>
          <w:b/>
          <w:bCs/>
          <w:sz w:val="40"/>
          <w:szCs w:val="40"/>
        </w:rPr>
      </w:pPr>
      <w:r>
        <w:rPr>
          <w:rFonts w:eastAsia="Times New Roman" w:cs="Times New Roman" w:ascii="Times New Roman" w:hAnsi="Times New Roman"/>
          <w:b/>
          <w:bCs/>
          <w:sz w:val="40"/>
          <w:szCs w:val="40"/>
        </w:rPr>
      </w:r>
    </w:p>
    <w:p>
      <w:pPr>
        <w:pStyle w:val="Normal"/>
        <w:jc w:val="center"/>
        <w:rPr>
          <w:rFonts w:ascii="Times New Roman" w:hAnsi="Times New Roman" w:eastAsia="Times New Roman" w:cs="Times New Roman"/>
          <w:b/>
          <w:b/>
          <w:bCs/>
          <w:sz w:val="40"/>
          <w:szCs w:val="40"/>
        </w:rPr>
      </w:pPr>
      <w:r>
        <w:rPr>
          <w:rFonts w:eastAsia="Times New Roman" w:cs="Times New Roman" w:ascii="Times New Roman" w:hAnsi="Times New Roman"/>
          <w:b/>
          <w:bCs/>
          <w:sz w:val="40"/>
          <w:szCs w:val="40"/>
        </w:rPr>
      </w:r>
    </w:p>
    <w:p>
      <w:pPr>
        <w:pStyle w:val="Normal"/>
        <w:jc w:val="center"/>
        <w:rPr>
          <w:rFonts w:ascii="Times New Roman" w:hAnsi="Times New Roman" w:eastAsia="Times New Roman" w:cs="Times New Roman"/>
          <w:b/>
          <w:b/>
          <w:bCs/>
          <w:sz w:val="40"/>
          <w:szCs w:val="40"/>
        </w:rPr>
      </w:pPr>
      <w:r>
        <w:rPr>
          <w:rFonts w:eastAsia="Times New Roman" w:cs="Times New Roman" w:ascii="Times New Roman" w:hAnsi="Times New Roman"/>
          <w:b/>
          <w:bCs/>
          <w:sz w:val="40"/>
          <w:szCs w:val="40"/>
        </w:rPr>
      </w:r>
    </w:p>
    <w:p>
      <w:pPr>
        <w:pStyle w:val="Normal"/>
        <w:jc w:val="center"/>
        <w:rPr/>
      </w:pPr>
      <w:r>
        <w:rPr>
          <w:rFonts w:eastAsia="Times New Roman" w:cs="Times New Roman" w:ascii="Times New Roman" w:hAnsi="Times New Roman"/>
          <w:b/>
          <w:bCs/>
          <w:sz w:val="40"/>
          <w:szCs w:val="40"/>
        </w:rPr>
        <w:t xml:space="preserve">SOMMAIRE </w:t>
      </w:r>
    </w:p>
    <w:tbl>
      <w:tblPr>
        <w:tblStyle w:val="TableGrid"/>
        <w:tblW w:w="8955" w:type="dxa"/>
        <w:jc w:val="left"/>
        <w:tblInd w:w="60" w:type="dxa"/>
        <w:tblCellMar>
          <w:top w:w="0" w:type="dxa"/>
          <w:left w:w="108" w:type="dxa"/>
          <w:bottom w:w="0" w:type="dxa"/>
          <w:right w:w="108" w:type="dxa"/>
        </w:tblCellMar>
        <w:tblLook w:firstRow="1" w:noVBand="1" w:lastRow="0" w:firstColumn="1" w:lastColumn="0" w:noHBand="1" w:val="06a0"/>
      </w:tblPr>
      <w:tblGrid>
        <w:gridCol w:w="667"/>
        <w:gridCol w:w="8287"/>
      </w:tblGrid>
      <w:tr>
        <w:trPr>
          <w:trHeight w:val="300" w:hRule="atLeast"/>
        </w:trPr>
        <w:tc>
          <w:tcPr>
            <w:tcW w:w="667" w:type="dxa"/>
            <w:tcBorders/>
            <w:shd w:color="auto" w:fill="D0CECE" w:themeFill="background2" w:themeFillShade="e6" w:val="clear"/>
          </w:tcPr>
          <w:p>
            <w:pPr>
              <w:pStyle w:val="Normal"/>
              <w:spacing w:lineRule="auto" w:line="240" w:before="0" w:after="0"/>
              <w:jc w:val="center"/>
              <w:rPr>
                <w:rFonts w:ascii="Times New Roman" w:hAnsi="Times New Roman" w:eastAsia="Times New Roman" w:cs="Times New Roman"/>
                <w:b/>
                <w:b/>
                <w:bCs/>
                <w:sz w:val="28"/>
                <w:szCs w:val="28"/>
              </w:rPr>
            </w:pPr>
            <w:r>
              <w:rPr>
                <w:rFonts w:eastAsia="Times New Roman" w:cs="Times New Roman" w:ascii="Times New Roman" w:hAnsi="Times New Roman"/>
                <w:b/>
                <w:bCs/>
                <w:sz w:val="28"/>
                <w:szCs w:val="28"/>
              </w:rPr>
              <w:t>1</w:t>
            </w:r>
          </w:p>
        </w:tc>
        <w:tc>
          <w:tcPr>
            <w:tcW w:w="8287" w:type="dxa"/>
            <w:tcBorders/>
            <w:shd w:color="auto" w:fill="D9D9D9" w:themeFill="background1" w:themeFillShade="d9" w:val="clear"/>
          </w:tcPr>
          <w:p>
            <w:pPr>
              <w:pStyle w:val="Normal"/>
              <w:spacing w:lineRule="auto" w:line="240" w:before="0" w:after="0"/>
              <w:ind w:left="0" w:hanging="0"/>
              <w:jc w:val="left"/>
              <w:rPr/>
            </w:pPr>
            <w:r>
              <w:rPr>
                <w:rFonts w:eastAsia="Times New Roman" w:cs="Times New Roman" w:ascii="Times New Roman" w:hAnsi="Times New Roman"/>
                <w:b/>
                <w:bCs/>
                <w:sz w:val="28"/>
                <w:szCs w:val="28"/>
                <w:u w:val="none"/>
              </w:rPr>
              <w:t xml:space="preserve">Généralités GO et CES MECM </w:t>
            </w:r>
          </w:p>
        </w:tc>
      </w:tr>
      <w:tr>
        <w:trPr>
          <w:trHeight w:val="300" w:hRule="atLeast"/>
        </w:trPr>
        <w:tc>
          <w:tcPr>
            <w:tcW w:w="667" w:type="dxa"/>
            <w:tcBorders/>
            <w:shd w:color="auto" w:fill="F2F2F2" w:themeFill="background1" w:themeFillShade="f2" w:val="clear"/>
          </w:tcPr>
          <w:p>
            <w:pPr>
              <w:pStyle w:val="Normal"/>
              <w:spacing w:lineRule="auto" w:line="240" w:before="0" w:after="0"/>
              <w:jc w:val="center"/>
              <w:rPr>
                <w:rFonts w:ascii="Times New Roman" w:hAnsi="Times New Roman" w:eastAsia="Times New Roman" w:cs="Times New Roman"/>
                <w:b/>
                <w:b/>
                <w:bCs/>
                <w:sz w:val="28"/>
                <w:szCs w:val="28"/>
              </w:rPr>
            </w:pPr>
            <w:r>
              <w:rPr>
                <w:rFonts w:eastAsia="Times New Roman" w:cs="Times New Roman" w:ascii="Times New Roman" w:hAnsi="Times New Roman"/>
                <w:b/>
                <w:bCs/>
                <w:sz w:val="28"/>
                <w:szCs w:val="28"/>
              </w:rPr>
              <w:t>2</w:t>
            </w:r>
          </w:p>
        </w:tc>
        <w:tc>
          <w:tcPr>
            <w:tcW w:w="8287" w:type="dxa"/>
            <w:tcBorders/>
            <w:shd w:color="auto" w:fill="F2F2F2" w:themeFill="background1" w:themeFillShade="f2" w:val="clear"/>
          </w:tcPr>
          <w:p>
            <w:pPr>
              <w:pStyle w:val="Normal"/>
              <w:spacing w:lineRule="auto" w:line="240" w:before="0" w:after="0"/>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t xml:space="preserve">  </w:t>
            </w:r>
            <w:r>
              <w:rPr>
                <w:rFonts w:eastAsia="Times New Roman" w:cs="Times New Roman" w:ascii="Times New Roman" w:hAnsi="Times New Roman"/>
                <w:b/>
                <w:bCs/>
                <w:sz w:val="22"/>
                <w:szCs w:val="22"/>
              </w:rPr>
              <w:t>La plateforme d’encorbellement : circulations horizontales lors du gros œuvre</w:t>
            </w:r>
          </w:p>
        </w:tc>
      </w:tr>
      <w:tr>
        <w:trPr>
          <w:trHeight w:val="1449" w:hRule="atLeast"/>
        </w:trPr>
        <w:tc>
          <w:tcPr>
            <w:tcW w:w="667" w:type="dxa"/>
            <w:tcBorders/>
            <w:shd w:fill="auto" w:val="clear"/>
          </w:tcPr>
          <w:p>
            <w:pPr>
              <w:pStyle w:val="Normal"/>
              <w:spacing w:lineRule="auto" w:line="240" w:before="0" w:after="0"/>
              <w:jc w:val="center"/>
              <w:rPr>
                <w:rFonts w:ascii="Times New Roman" w:hAnsi="Times New Roman" w:eastAsia="Times New Roman" w:cs="Times New Roman"/>
                <w:b/>
                <w:b/>
                <w:bCs/>
                <w:sz w:val="24"/>
                <w:szCs w:val="24"/>
                <w:u w:val="none"/>
              </w:rPr>
            </w:pPr>
            <w:r>
              <w:rPr>
                <w:rFonts w:eastAsia="Times New Roman" w:cs="Times New Roman" w:ascii="Times New Roman" w:hAnsi="Times New Roman"/>
                <w:b/>
                <w:bCs/>
                <w:sz w:val="24"/>
                <w:szCs w:val="24"/>
                <w:u w:val="none"/>
              </w:rPr>
            </w:r>
          </w:p>
        </w:tc>
        <w:tc>
          <w:tcPr>
            <w:tcW w:w="8287" w:type="dxa"/>
            <w:tcBorders/>
            <w:shd w:fill="auto" w:val="clear"/>
          </w:tcPr>
          <w:p>
            <w:pPr>
              <w:pStyle w:val="Normal"/>
              <w:spacing w:lineRule="auto" w:line="240" w:before="0" w:after="0"/>
              <w:rPr>
                <w:rFonts w:ascii="Times New Roman" w:hAnsi="Times New Roman" w:eastAsia="Times New Roman" w:cs="Times New Roman"/>
                <w:b/>
                <w:b/>
                <w:bCs/>
                <w:sz w:val="24"/>
                <w:szCs w:val="24"/>
                <w:u w:val="none"/>
              </w:rPr>
            </w:pPr>
            <w:r>
              <w:rPr>
                <w:rFonts w:eastAsia="Times New Roman" w:cs="Times New Roman" w:ascii="Times New Roman" w:hAnsi="Times New Roman"/>
                <w:b/>
                <w:bCs/>
                <w:sz w:val="24"/>
                <w:szCs w:val="24"/>
                <w:u w:val="none"/>
              </w:rPr>
              <w:t>2.1 Recommandation CNAM R464</w:t>
            </w:r>
            <w:r>
              <w:rPr>
                <w:rFonts w:eastAsia="Times New Roman" w:cs="Times New Roman" w:ascii="Times New Roman" w:hAnsi="Times New Roman"/>
                <w:b/>
                <w:bCs/>
                <w:sz w:val="24"/>
                <w:szCs w:val="24"/>
              </w:rPr>
              <w:t xml:space="preserve">  </w:t>
            </w:r>
          </w:p>
          <w:p>
            <w:pPr>
              <w:pStyle w:val="Normal"/>
              <w:spacing w:lineRule="auto" w:line="264" w:before="0" w:after="0"/>
              <w:jc w:val="left"/>
              <w:rPr>
                <w:rFonts w:ascii="Times New Roman" w:hAnsi="Times New Roman" w:eastAsia="Times New Roman" w:cs="Times New Roman"/>
                <w:b/>
                <w:b/>
                <w:bCs/>
                <w:sz w:val="24"/>
                <w:szCs w:val="24"/>
                <w:u w:val="none"/>
                <w:lang w:val="fr-FR"/>
              </w:rPr>
            </w:pPr>
            <w:r>
              <w:rPr>
                <w:rFonts w:eastAsia="Times New Roman" w:cs="Times New Roman" w:ascii="Times New Roman" w:hAnsi="Times New Roman"/>
                <w:b/>
                <w:bCs/>
                <w:sz w:val="24"/>
                <w:szCs w:val="24"/>
                <w:u w:val="none"/>
                <w:lang w:val="fr-FR"/>
              </w:rPr>
              <w:t>2.2 Définition</w:t>
            </w:r>
          </w:p>
          <w:p>
            <w:pPr>
              <w:pStyle w:val="Normal"/>
              <w:spacing w:lineRule="auto" w:line="264" w:before="0" w:after="0"/>
              <w:jc w:val="left"/>
              <w:rPr/>
            </w:pPr>
            <w:r>
              <w:rPr>
                <w:rFonts w:eastAsia="Times New Roman" w:cs="Times New Roman" w:ascii="Times New Roman" w:hAnsi="Times New Roman"/>
                <w:b/>
                <w:bCs/>
                <w:sz w:val="24"/>
                <w:szCs w:val="24"/>
                <w:u w:val="none"/>
                <w:lang w:val="fr-FR"/>
              </w:rPr>
              <w:t xml:space="preserve"> </w:t>
            </w:r>
            <w:r>
              <w:rPr>
                <w:rFonts w:eastAsia="Times New Roman" w:cs="Times New Roman" w:ascii="Times New Roman" w:hAnsi="Times New Roman"/>
                <w:b/>
                <w:bCs/>
                <w:sz w:val="24"/>
                <w:szCs w:val="24"/>
                <w:u w:val="none"/>
                <w:lang w:val="fr-FR"/>
              </w:rPr>
              <w:t>2.3 Composition des PTE pendant le GO</w:t>
            </w:r>
          </w:p>
          <w:p>
            <w:pPr>
              <w:pStyle w:val="Normal"/>
              <w:spacing w:lineRule="auto" w:line="264" w:before="0" w:after="0"/>
              <w:jc w:val="left"/>
              <w:rPr>
                <w:rFonts w:ascii="Times New Roman" w:hAnsi="Times New Roman" w:eastAsia="Times New Roman" w:cs="Times New Roman"/>
                <w:b/>
                <w:b/>
                <w:bCs/>
                <w:sz w:val="24"/>
                <w:szCs w:val="24"/>
                <w:u w:val="none"/>
                <w:lang w:val="fr-FR"/>
              </w:rPr>
            </w:pPr>
            <w:r>
              <w:rPr>
                <w:rFonts w:eastAsia="Times New Roman" w:cs="Times New Roman" w:ascii="Times New Roman" w:hAnsi="Times New Roman"/>
                <w:b/>
                <w:bCs/>
                <w:sz w:val="24"/>
                <w:szCs w:val="24"/>
                <w:u w:val="none"/>
                <w:lang w:val="fr-FR"/>
              </w:rPr>
              <w:t>2.4 Principes de prévention</w:t>
            </w:r>
          </w:p>
          <w:p>
            <w:pPr>
              <w:pStyle w:val="Normal"/>
              <w:spacing w:lineRule="auto" w:line="264" w:before="0" w:after="0"/>
              <w:jc w:val="left"/>
              <w:rPr>
                <w:rFonts w:ascii="Times New Roman" w:hAnsi="Times New Roman" w:eastAsia="Times New Roman" w:cs="Times New Roman"/>
                <w:b/>
                <w:b/>
                <w:bCs/>
                <w:sz w:val="24"/>
                <w:szCs w:val="24"/>
                <w:u w:val="none"/>
                <w:lang w:val="fr-FR"/>
              </w:rPr>
            </w:pPr>
            <w:r>
              <w:rPr>
                <w:rFonts w:eastAsia="Times New Roman" w:cs="Times New Roman" w:ascii="Times New Roman" w:hAnsi="Times New Roman"/>
                <w:b/>
                <w:bCs/>
                <w:sz w:val="24"/>
                <w:szCs w:val="24"/>
                <w:u w:val="none"/>
                <w:lang w:val="fr-FR"/>
              </w:rPr>
              <w:t xml:space="preserve">2.5 Caractéristiques techniques des PTE  </w:t>
            </w:r>
          </w:p>
          <w:p>
            <w:pPr>
              <w:pStyle w:val="Normal"/>
              <w:spacing w:lineRule="auto" w:line="240" w:before="0" w:after="0"/>
              <w:rPr>
                <w:rFonts w:ascii="Times New Roman" w:hAnsi="Times New Roman" w:eastAsia="Times New Roman" w:cs="Times New Roman"/>
                <w:b/>
                <w:b/>
                <w:bCs/>
                <w:sz w:val="24"/>
                <w:szCs w:val="24"/>
                <w:u w:val="none"/>
                <w:lang w:val="fr-FR"/>
              </w:rPr>
            </w:pPr>
            <w:r>
              <w:rPr>
                <w:rFonts w:eastAsia="Times New Roman" w:cs="Times New Roman" w:ascii="Times New Roman" w:hAnsi="Times New Roman"/>
                <w:b/>
                <w:bCs/>
                <w:sz w:val="24"/>
                <w:szCs w:val="24"/>
                <w:u w:val="none"/>
                <w:lang w:val="fr-FR"/>
              </w:rPr>
              <w:t>2.6 Les protections contre les chutes de hauteur</w:t>
            </w:r>
          </w:p>
          <w:p>
            <w:pPr>
              <w:pStyle w:val="Normal"/>
              <w:spacing w:lineRule="auto" w:line="264" w:before="0" w:after="0"/>
              <w:jc w:val="left"/>
              <w:rPr>
                <w:rFonts w:ascii="Times New Roman" w:hAnsi="Times New Roman" w:eastAsia="Times New Roman" w:cs="Times New Roman"/>
                <w:b/>
                <w:b/>
                <w:bCs/>
                <w:sz w:val="24"/>
                <w:szCs w:val="24"/>
                <w:u w:val="none"/>
                <w:lang w:val="fr-FR"/>
              </w:rPr>
            </w:pPr>
            <w:r>
              <w:rPr>
                <w:rFonts w:eastAsia="Times New Roman" w:cs="Times New Roman" w:ascii="Times New Roman" w:hAnsi="Times New Roman"/>
                <w:b/>
                <w:bCs/>
                <w:sz w:val="24"/>
                <w:szCs w:val="24"/>
                <w:u w:val="none"/>
                <w:lang w:val="fr-FR"/>
              </w:rPr>
              <w:t xml:space="preserve">2.7 Accessoires de stabilisation et mise en œuvre de la PTE  </w:t>
            </w:r>
          </w:p>
          <w:p>
            <w:pPr>
              <w:pStyle w:val="Normal"/>
              <w:spacing w:lineRule="auto" w:line="264" w:before="0" w:after="0"/>
              <w:jc w:val="left"/>
              <w:rPr>
                <w:rFonts w:ascii="Times New Roman" w:hAnsi="Times New Roman" w:eastAsia="Times New Roman" w:cs="Times New Roman"/>
                <w:b/>
                <w:b/>
                <w:bCs/>
                <w:sz w:val="24"/>
                <w:szCs w:val="24"/>
                <w:u w:val="none"/>
                <w:lang w:val="fr-FR"/>
              </w:rPr>
            </w:pPr>
            <w:r>
              <w:rPr>
                <w:rFonts w:eastAsia="Times New Roman" w:cs="Times New Roman" w:ascii="Times New Roman" w:hAnsi="Times New Roman"/>
                <w:b/>
                <w:bCs/>
                <w:sz w:val="24"/>
                <w:szCs w:val="24"/>
                <w:u w:val="none"/>
                <w:lang w:val="fr-FR"/>
              </w:rPr>
              <w:t xml:space="preserve">2.8 Informations techniques à fournir au chantier  </w:t>
            </w:r>
          </w:p>
        </w:tc>
      </w:tr>
      <w:tr>
        <w:trPr>
          <w:trHeight w:val="300" w:hRule="atLeast"/>
        </w:trPr>
        <w:tc>
          <w:tcPr>
            <w:tcW w:w="667" w:type="dxa"/>
            <w:tcBorders/>
            <w:shd w:color="auto" w:fill="D9D9D9" w:themeFill="background1" w:themeFillShade="d9" w:val="clear"/>
          </w:tcPr>
          <w:p>
            <w:pPr>
              <w:pStyle w:val="Normal"/>
              <w:spacing w:lineRule="auto" w:line="240" w:before="0" w:after="0"/>
              <w:jc w:val="center"/>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t>3</w:t>
            </w:r>
          </w:p>
        </w:tc>
        <w:tc>
          <w:tcPr>
            <w:tcW w:w="8287" w:type="dxa"/>
            <w:tcBorders/>
            <w:shd w:color="auto" w:fill="D9D9D9" w:themeFill="background1" w:themeFillShade="d9" w:val="clear"/>
          </w:tcPr>
          <w:p>
            <w:pPr>
              <w:pStyle w:val="Normal"/>
              <w:spacing w:lineRule="auto" w:line="240" w:before="0" w:after="0"/>
              <w:rPr/>
            </w:pPr>
            <w:r>
              <w:rPr>
                <w:rFonts w:eastAsia="Times New Roman" w:cs="Times New Roman" w:ascii="Times New Roman" w:hAnsi="Times New Roman"/>
                <w:b/>
                <w:bCs/>
                <w:sz w:val="24"/>
                <w:szCs w:val="24"/>
              </w:rPr>
              <w:t xml:space="preserve">Mesure de prévention : </w:t>
            </w:r>
            <w:r>
              <w:rPr>
                <w:rFonts w:eastAsia="Times New Roman" w:cs="Times New Roman" w:ascii="Times New Roman" w:hAnsi="Times New Roman"/>
                <w:b/>
                <w:bCs/>
                <w:sz w:val="22"/>
                <w:szCs w:val="22"/>
              </w:rPr>
              <w:t>circulations horizontales lors du gros œuvre</w:t>
            </w:r>
          </w:p>
        </w:tc>
      </w:tr>
      <w:tr>
        <w:trPr>
          <w:trHeight w:val="300" w:hRule="atLeast"/>
        </w:trPr>
        <w:tc>
          <w:tcPr>
            <w:tcW w:w="667" w:type="dxa"/>
            <w:tcBorders/>
            <w:shd w:fill="auto" w:val="clear"/>
          </w:tcPr>
          <w:p>
            <w:pPr>
              <w:pStyle w:val="Normal"/>
              <w:spacing w:lineRule="auto" w:line="240" w:before="0" w:after="0"/>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r>
          </w:p>
        </w:tc>
        <w:tc>
          <w:tcPr>
            <w:tcW w:w="8287" w:type="dxa"/>
            <w:tcBorders/>
            <w:shd w:fill="auto" w:val="clear"/>
          </w:tcPr>
          <w:p>
            <w:pPr>
              <w:pStyle w:val="Normal"/>
              <w:spacing w:lineRule="auto" w:line="240" w:before="0" w:after="0"/>
              <w:rPr>
                <w:rFonts w:ascii="Times New Roman" w:hAnsi="Times New Roman" w:eastAsia="Times New Roman" w:cs="Times New Roman"/>
                <w:b/>
                <w:b/>
                <w:bCs/>
                <w:sz w:val="22"/>
                <w:szCs w:val="22"/>
              </w:rPr>
            </w:pPr>
            <w:r>
              <w:rPr>
                <w:rFonts w:eastAsia="Times New Roman" w:cs="Times New Roman" w:ascii="Times New Roman" w:hAnsi="Times New Roman"/>
                <w:b/>
                <w:bCs/>
                <w:sz w:val="22"/>
                <w:szCs w:val="22"/>
              </w:rPr>
              <w:t>3-1 - Choix des PTE de la part de l’entreprise de gros œuvre</w:t>
            </w:r>
          </w:p>
          <w:p>
            <w:pPr>
              <w:pStyle w:val="Normal"/>
              <w:spacing w:lineRule="auto" w:line="240" w:before="0" w:after="0"/>
              <w:rPr>
                <w:rFonts w:ascii="Times New Roman" w:hAnsi="Times New Roman" w:eastAsia="Times New Roman" w:cs="Times New Roman"/>
                <w:b/>
                <w:b/>
                <w:bCs/>
                <w:sz w:val="22"/>
                <w:szCs w:val="22"/>
              </w:rPr>
            </w:pPr>
            <w:r>
              <w:rPr>
                <w:rFonts w:eastAsia="Times New Roman" w:cs="Times New Roman" w:ascii="Times New Roman" w:hAnsi="Times New Roman"/>
                <w:b/>
                <w:bCs/>
                <w:sz w:val="22"/>
                <w:szCs w:val="22"/>
              </w:rPr>
              <w:t>3-2 - Conception et réalisation du plan de calepinage</w:t>
            </w:r>
          </w:p>
        </w:tc>
      </w:tr>
      <w:tr>
        <w:trPr>
          <w:trHeight w:val="300" w:hRule="atLeast"/>
        </w:trPr>
        <w:tc>
          <w:tcPr>
            <w:tcW w:w="667" w:type="dxa"/>
            <w:tcBorders/>
            <w:shd w:fill="DDDDDD" w:val="clear"/>
          </w:tcPr>
          <w:p>
            <w:pPr>
              <w:pStyle w:val="Normal"/>
              <w:spacing w:lineRule="auto" w:line="240" w:before="0" w:after="0"/>
              <w:jc w:val="center"/>
              <w:rPr>
                <w:rFonts w:ascii="Times New Roman" w:hAnsi="Times New Roman" w:eastAsia="Times New Roman" w:cs="Times New Roman"/>
                <w:b/>
                <w:b/>
                <w:bCs/>
                <w:sz w:val="28"/>
                <w:szCs w:val="28"/>
              </w:rPr>
            </w:pPr>
            <w:r>
              <w:rPr>
                <w:rFonts w:eastAsia="Times New Roman" w:cs="Times New Roman" w:ascii="Times New Roman" w:hAnsi="Times New Roman"/>
                <w:b/>
                <w:bCs/>
                <w:sz w:val="28"/>
                <w:szCs w:val="28"/>
              </w:rPr>
              <w:t>4</w:t>
            </w:r>
          </w:p>
        </w:tc>
        <w:tc>
          <w:tcPr>
            <w:tcW w:w="8287" w:type="dxa"/>
            <w:tcBorders/>
            <w:shd w:fill="DDDDDD" w:val="clear"/>
          </w:tcPr>
          <w:p>
            <w:pPr>
              <w:pStyle w:val="Normal"/>
              <w:spacing w:lineRule="auto" w:line="240" w:before="0" w:after="0"/>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t xml:space="preserve">Réception lors de la livraison, dépliement et repliement des PTE   </w:t>
            </w:r>
          </w:p>
        </w:tc>
      </w:tr>
      <w:tr>
        <w:trPr>
          <w:trHeight w:val="300" w:hRule="atLeast"/>
        </w:trPr>
        <w:tc>
          <w:tcPr>
            <w:tcW w:w="667" w:type="dxa"/>
            <w:tcBorders/>
            <w:shd w:color="auto" w:fill="D0CECE" w:themeFill="background2" w:themeFillShade="e6" w:val="clear"/>
          </w:tcPr>
          <w:p>
            <w:pPr>
              <w:pStyle w:val="Normal"/>
              <w:spacing w:lineRule="auto" w:line="240" w:before="0" w:after="0"/>
              <w:jc w:val="center"/>
              <w:rPr>
                <w:rFonts w:ascii="Times New Roman" w:hAnsi="Times New Roman" w:eastAsia="Times New Roman" w:cs="Times New Roman"/>
                <w:b/>
                <w:b/>
                <w:bCs/>
                <w:sz w:val="28"/>
                <w:szCs w:val="28"/>
              </w:rPr>
            </w:pPr>
            <w:r>
              <w:rPr>
                <w:rFonts w:eastAsia="Times New Roman" w:cs="Times New Roman" w:ascii="Times New Roman" w:hAnsi="Times New Roman"/>
                <w:b/>
                <w:bCs/>
                <w:sz w:val="28"/>
                <w:szCs w:val="28"/>
              </w:rPr>
              <w:t>5</w:t>
            </w:r>
          </w:p>
        </w:tc>
        <w:tc>
          <w:tcPr>
            <w:tcW w:w="8287" w:type="dxa"/>
            <w:tcBorders/>
            <w:shd w:color="auto" w:fill="D0CECE" w:themeFill="background2" w:themeFillShade="e6" w:val="clear"/>
          </w:tcPr>
          <w:p>
            <w:pPr>
              <w:pStyle w:val="Normal"/>
              <w:spacing w:lineRule="auto" w:line="240" w:before="0" w:after="0"/>
              <w:rPr/>
            </w:pPr>
            <w:r>
              <w:rPr>
                <w:rFonts w:eastAsia="Times New Roman" w:cs="Times New Roman" w:ascii="Times New Roman" w:hAnsi="Times New Roman"/>
                <w:b/>
                <w:bCs/>
                <w:sz w:val="24"/>
                <w:szCs w:val="24"/>
              </w:rPr>
              <w:t xml:space="preserve">Mise en place des PTE de l’entreprise ou location </w:t>
            </w:r>
            <w:r>
              <w:rPr>
                <w:rFonts w:eastAsia="Times New Roman" w:cs="Times New Roman" w:ascii="Times New Roman" w:hAnsi="Times New Roman"/>
                <w:b/>
                <w:bCs/>
                <w:sz w:val="18"/>
                <w:szCs w:val="18"/>
              </w:rPr>
              <w:t>circulations horizontales lors du GO</w:t>
            </w:r>
          </w:p>
        </w:tc>
      </w:tr>
      <w:tr>
        <w:trPr>
          <w:trHeight w:val="300" w:hRule="atLeast"/>
        </w:trPr>
        <w:tc>
          <w:tcPr>
            <w:tcW w:w="667" w:type="dxa"/>
            <w:tcBorders/>
            <w:shd w:color="auto" w:fill="F2F2F2" w:themeFill="background1" w:themeFillShade="f2" w:val="clear"/>
          </w:tcPr>
          <w:p>
            <w:pPr>
              <w:pStyle w:val="Normal"/>
              <w:spacing w:lineRule="auto" w:line="240" w:before="0" w:after="0"/>
              <w:jc w:val="center"/>
              <w:rPr>
                <w:rFonts w:ascii="Times New Roman" w:hAnsi="Times New Roman" w:eastAsia="Times New Roman" w:cs="Times New Roman"/>
                <w:b/>
                <w:b/>
                <w:bCs/>
                <w:sz w:val="28"/>
                <w:szCs w:val="28"/>
              </w:rPr>
            </w:pPr>
            <w:r>
              <w:rPr>
                <w:rFonts w:eastAsia="Times New Roman" w:cs="Times New Roman" w:ascii="Times New Roman" w:hAnsi="Times New Roman"/>
                <w:b/>
                <w:bCs/>
                <w:sz w:val="28"/>
                <w:szCs w:val="28"/>
              </w:rPr>
              <w:t>6</w:t>
            </w:r>
          </w:p>
        </w:tc>
        <w:tc>
          <w:tcPr>
            <w:tcW w:w="8287" w:type="dxa"/>
            <w:tcBorders/>
            <w:shd w:color="auto" w:fill="F2F2F2" w:themeFill="background1" w:themeFillShade="f2" w:val="clear"/>
          </w:tcPr>
          <w:p>
            <w:pPr>
              <w:pStyle w:val="Normal"/>
              <w:spacing w:lineRule="auto" w:line="240" w:before="0" w:after="0"/>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t>Utilisation des PTE :</w:t>
            </w:r>
          </w:p>
        </w:tc>
      </w:tr>
      <w:tr>
        <w:trPr>
          <w:trHeight w:val="300" w:hRule="atLeast"/>
        </w:trPr>
        <w:tc>
          <w:tcPr>
            <w:tcW w:w="667" w:type="dxa"/>
            <w:tcBorders/>
            <w:shd w:color="auto" w:fill="F2F2F2" w:themeFill="background1" w:themeFillShade="f2" w:val="clear"/>
          </w:tcPr>
          <w:p>
            <w:pPr>
              <w:pStyle w:val="Normal"/>
              <w:spacing w:lineRule="auto" w:line="240" w:before="0" w:after="0"/>
              <w:jc w:val="center"/>
              <w:rPr>
                <w:rFonts w:ascii="Times New Roman" w:hAnsi="Times New Roman" w:eastAsia="Times New Roman" w:cs="Times New Roman"/>
                <w:b/>
                <w:b/>
                <w:bCs/>
                <w:sz w:val="28"/>
                <w:szCs w:val="28"/>
              </w:rPr>
            </w:pPr>
            <w:r>
              <w:rPr>
                <w:rFonts w:eastAsia="Times New Roman" w:cs="Times New Roman" w:ascii="Times New Roman" w:hAnsi="Times New Roman"/>
                <w:b/>
                <w:bCs/>
                <w:sz w:val="28"/>
                <w:szCs w:val="28"/>
              </w:rPr>
              <w:t>7</w:t>
            </w:r>
          </w:p>
        </w:tc>
        <w:tc>
          <w:tcPr>
            <w:tcW w:w="8287" w:type="dxa"/>
            <w:tcBorders/>
            <w:shd w:color="auto" w:fill="F2F2F2" w:themeFill="background1" w:themeFillShade="f2" w:val="clear"/>
          </w:tcPr>
          <w:p>
            <w:pPr>
              <w:pStyle w:val="Normal"/>
              <w:spacing w:lineRule="auto" w:line="240" w:before="0" w:after="0"/>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t xml:space="preserve">Maintenance et entretien des PTE   </w:t>
            </w:r>
          </w:p>
        </w:tc>
      </w:tr>
      <w:tr>
        <w:trPr>
          <w:trHeight w:val="300" w:hRule="atLeast"/>
        </w:trPr>
        <w:tc>
          <w:tcPr>
            <w:tcW w:w="667" w:type="dxa"/>
            <w:tcBorders/>
            <w:shd w:fill="auto" w:val="clear"/>
          </w:tcPr>
          <w:p>
            <w:pPr>
              <w:pStyle w:val="Normal"/>
              <w:spacing w:lineRule="auto" w:line="240" w:before="0" w:after="0"/>
              <w:jc w:val="center"/>
              <w:rPr>
                <w:rFonts w:ascii="Times New Roman" w:hAnsi="Times New Roman" w:eastAsia="Times New Roman" w:cs="Times New Roman"/>
                <w:b/>
                <w:b/>
                <w:bCs/>
                <w:sz w:val="22"/>
                <w:szCs w:val="22"/>
                <w:u w:val="none"/>
              </w:rPr>
            </w:pPr>
            <w:r>
              <w:rPr>
                <w:rFonts w:eastAsia="Times New Roman" w:cs="Times New Roman" w:ascii="Times New Roman" w:hAnsi="Times New Roman"/>
                <w:b/>
                <w:bCs/>
                <w:sz w:val="22"/>
                <w:szCs w:val="22"/>
                <w:u w:val="none"/>
              </w:rPr>
            </w:r>
          </w:p>
        </w:tc>
        <w:tc>
          <w:tcPr>
            <w:tcW w:w="8287" w:type="dxa"/>
            <w:tcBorders/>
            <w:shd w:fill="auto" w:val="clear"/>
          </w:tcPr>
          <w:p>
            <w:pPr>
              <w:pStyle w:val="Titre2"/>
              <w:spacing w:lineRule="auto" w:line="240" w:before="40" w:after="0"/>
              <w:rPr>
                <w:rFonts w:ascii="Times New Roman" w:hAnsi="Times New Roman" w:eastAsia="Times New Roman" w:cs="Times New Roman"/>
                <w:b/>
                <w:b/>
                <w:bCs/>
                <w:i w:val="false"/>
                <w:i w:val="false"/>
                <w:iCs w:val="false"/>
                <w:caps w:val="false"/>
                <w:smallCaps w:val="false"/>
                <w:color w:val="000000" w:themeColor="text1" w:themeShade="ff" w:themeTint="ff"/>
                <w:sz w:val="22"/>
                <w:szCs w:val="22"/>
                <w:u w:val="none"/>
                <w:lang w:val="fr-FR"/>
              </w:rPr>
            </w:pPr>
            <w:r>
              <w:rPr>
                <w:rFonts w:eastAsia="Times New Roman" w:cs="Times New Roman" w:ascii="Times New Roman" w:hAnsi="Times New Roman"/>
                <w:b/>
                <w:bCs/>
                <w:i w:val="false"/>
                <w:iCs w:val="false"/>
                <w:caps w:val="false"/>
                <w:smallCaps w:val="false"/>
                <w:color w:val="000000" w:themeColor="text1" w:themeShade="ff" w:themeTint="ff"/>
                <w:sz w:val="22"/>
                <w:szCs w:val="22"/>
                <w:u w:val="none"/>
                <w:lang w:val="fr-FR"/>
              </w:rPr>
              <w:t>7.1 Réglementation relative aux plates-formes de travail en encorbellement</w:t>
            </w:r>
          </w:p>
          <w:p>
            <w:pPr>
              <w:pStyle w:val="Normal"/>
              <w:spacing w:lineRule="auto" w:line="240" w:before="0" w:after="0"/>
              <w:rPr/>
            </w:pPr>
            <w:r>
              <w:rPr>
                <w:rFonts w:eastAsia="Times New Roman" w:cs="Times New Roman" w:ascii="Times New Roman" w:hAnsi="Times New Roman"/>
                <w:b/>
                <w:bCs/>
                <w:sz w:val="22"/>
                <w:szCs w:val="22"/>
                <w:u w:val="none"/>
              </w:rPr>
              <w:t>7.2 Maintenance et entretien</w:t>
            </w:r>
          </w:p>
        </w:tc>
      </w:tr>
      <w:tr>
        <w:trPr>
          <w:trHeight w:val="300" w:hRule="atLeast"/>
        </w:trPr>
        <w:tc>
          <w:tcPr>
            <w:tcW w:w="667" w:type="dxa"/>
            <w:tcBorders/>
            <w:shd w:color="auto" w:fill="D9D9D9" w:themeFill="background1" w:themeFillShade="d9" w:val="clear"/>
          </w:tcPr>
          <w:p>
            <w:pPr>
              <w:pStyle w:val="Normal"/>
              <w:spacing w:lineRule="auto" w:line="240" w:before="0" w:after="0"/>
              <w:jc w:val="center"/>
              <w:rPr>
                <w:rFonts w:ascii="Times New Roman" w:hAnsi="Times New Roman" w:eastAsia="Times New Roman" w:cs="Times New Roman"/>
                <w:b/>
                <w:b/>
                <w:bCs/>
                <w:sz w:val="28"/>
                <w:szCs w:val="28"/>
              </w:rPr>
            </w:pPr>
            <w:r>
              <w:rPr>
                <w:rFonts w:eastAsia="Times New Roman" w:cs="Times New Roman" w:ascii="Times New Roman" w:hAnsi="Times New Roman"/>
                <w:b/>
                <w:bCs/>
                <w:sz w:val="28"/>
                <w:szCs w:val="28"/>
              </w:rPr>
              <w:t>8</w:t>
            </w:r>
          </w:p>
        </w:tc>
        <w:tc>
          <w:tcPr>
            <w:tcW w:w="8287" w:type="dxa"/>
            <w:tcBorders/>
            <w:shd w:color="auto" w:fill="D9D9D9" w:themeFill="background1" w:themeFillShade="d9" w:val="clear"/>
          </w:tcPr>
          <w:p>
            <w:pPr>
              <w:pStyle w:val="Normal"/>
              <w:spacing w:lineRule="auto" w:line="240" w:before="0" w:after="0"/>
              <w:rPr/>
            </w:pPr>
            <w:r>
              <w:rPr>
                <w:rFonts w:eastAsia="Times New Roman" w:cs="Times New Roman" w:ascii="Times New Roman" w:hAnsi="Times New Roman"/>
                <w:b/>
                <w:bCs/>
                <w:sz w:val="24"/>
                <w:szCs w:val="24"/>
              </w:rPr>
              <w:t>Compétences des différents intervenants  et formation</w:t>
            </w:r>
            <w:r>
              <w:rPr>
                <w:rFonts w:eastAsia="Times New Roman" w:cs="Times New Roman" w:ascii="Times New Roman" w:hAnsi="Times New Roman"/>
                <w:b/>
                <w:bCs/>
                <w:sz w:val="28"/>
                <w:szCs w:val="28"/>
              </w:rPr>
              <w:t xml:space="preserve"> </w:t>
            </w:r>
          </w:p>
        </w:tc>
      </w:tr>
      <w:tr>
        <w:trPr>
          <w:trHeight w:val="300" w:hRule="atLeast"/>
        </w:trPr>
        <w:tc>
          <w:tcPr>
            <w:tcW w:w="667" w:type="dxa"/>
            <w:tcBorders/>
            <w:shd w:fill="auto" w:val="clear"/>
          </w:tcPr>
          <w:p>
            <w:pPr>
              <w:pStyle w:val="Normal"/>
              <w:spacing w:lineRule="auto" w:line="240" w:before="0" w:after="0"/>
              <w:jc w:val="center"/>
              <w:rPr>
                <w:rFonts w:ascii="Times New Roman" w:hAnsi="Times New Roman" w:eastAsia="Times New Roman" w:cs="Times New Roman"/>
                <w:b/>
                <w:b/>
                <w:bCs/>
                <w:sz w:val="28"/>
                <w:szCs w:val="28"/>
              </w:rPr>
            </w:pPr>
            <w:r>
              <w:rPr>
                <w:rFonts w:eastAsia="Times New Roman" w:cs="Times New Roman" w:ascii="Times New Roman" w:hAnsi="Times New Roman"/>
                <w:b/>
                <w:bCs/>
                <w:sz w:val="28"/>
                <w:szCs w:val="28"/>
              </w:rPr>
            </w:r>
          </w:p>
        </w:tc>
        <w:tc>
          <w:tcPr>
            <w:tcW w:w="8287" w:type="dxa"/>
            <w:tcBorders/>
            <w:shd w:fill="auto" w:val="clear"/>
          </w:tcPr>
          <w:p>
            <w:pPr>
              <w:pStyle w:val="Normal"/>
              <w:spacing w:lineRule="auto" w:line="240" w:before="0" w:after="0"/>
              <w:rPr>
                <w:rFonts w:ascii="Times New Roman" w:hAnsi="Times New Roman" w:eastAsia="Times New Roman" w:cs="Times New Roman"/>
                <w:b/>
                <w:b/>
                <w:bCs/>
                <w:sz w:val="28"/>
                <w:szCs w:val="28"/>
              </w:rPr>
            </w:pPr>
            <w:r>
              <w:rPr>
                <w:rFonts w:eastAsia="Times New Roman" w:cs="Times New Roman" w:ascii="Times New Roman" w:hAnsi="Times New Roman"/>
                <w:b/>
                <w:bCs/>
                <w:sz w:val="28"/>
                <w:szCs w:val="28"/>
              </w:rPr>
            </w:r>
          </w:p>
        </w:tc>
      </w:tr>
      <w:tr>
        <w:trPr>
          <w:trHeight w:val="414" w:hRule="atLeast"/>
        </w:trPr>
        <w:tc>
          <w:tcPr>
            <w:tcW w:w="667" w:type="dxa"/>
            <w:tcBorders/>
            <w:shd w:color="auto" w:fill="D9D9D9" w:themeFill="background1" w:themeFillShade="d9" w:val="clear"/>
          </w:tcPr>
          <w:p>
            <w:pPr>
              <w:pStyle w:val="Normal"/>
              <w:spacing w:lineRule="auto" w:line="240" w:before="0" w:after="0"/>
              <w:rPr>
                <w:rFonts w:ascii="Times New Roman" w:hAnsi="Times New Roman" w:eastAsia="Times New Roman" w:cs="Times New Roman"/>
                <w:b/>
                <w:b/>
                <w:bCs/>
                <w:sz w:val="28"/>
                <w:szCs w:val="28"/>
              </w:rPr>
            </w:pPr>
            <w:r>
              <w:rPr>
                <w:rFonts w:eastAsia="Times New Roman" w:cs="Times New Roman" w:ascii="Times New Roman" w:hAnsi="Times New Roman"/>
                <w:b/>
                <w:bCs/>
                <w:sz w:val="28"/>
                <w:szCs w:val="28"/>
              </w:rPr>
              <w:t>9</w:t>
            </w:r>
          </w:p>
        </w:tc>
        <w:tc>
          <w:tcPr>
            <w:tcW w:w="8287" w:type="dxa"/>
            <w:tcBorders/>
            <w:shd w:color="auto" w:fill="D9D9D9" w:themeFill="background1" w:themeFillShade="d9" w:val="clear"/>
          </w:tcPr>
          <w:p>
            <w:pPr>
              <w:pStyle w:val="Normal"/>
              <w:spacing w:lineRule="auto" w:line="240" w:before="0" w:after="0"/>
              <w:rPr>
                <w:rFonts w:ascii="Times New Roman" w:hAnsi="Times New Roman" w:eastAsia="Times New Roman" w:cs="Times New Roman"/>
                <w:b/>
                <w:b/>
                <w:bCs/>
                <w:sz w:val="22"/>
                <w:szCs w:val="22"/>
              </w:rPr>
            </w:pPr>
            <w:r>
              <w:rPr>
                <w:rFonts w:eastAsia="Times New Roman" w:cs="Times New Roman" w:ascii="Times New Roman" w:hAnsi="Times New Roman"/>
                <w:b/>
                <w:bCs/>
                <w:sz w:val="22"/>
                <w:szCs w:val="22"/>
              </w:rPr>
              <w:t xml:space="preserve">9- Les recettes à matériaux PTE mise en commun de moyens pour les approvisionnements du lot gros œuvre et des CES   </w:t>
            </w:r>
          </w:p>
        </w:tc>
      </w:tr>
      <w:tr>
        <w:trPr>
          <w:trHeight w:val="300" w:hRule="atLeast"/>
        </w:trPr>
        <w:tc>
          <w:tcPr>
            <w:tcW w:w="667" w:type="dxa"/>
            <w:tcBorders/>
            <w:shd w:color="auto" w:fill="FFFFFF" w:themeFill="background1" w:val="clear"/>
          </w:tcPr>
          <w:p>
            <w:pPr>
              <w:pStyle w:val="Normal"/>
              <w:spacing w:lineRule="auto" w:line="240" w:before="0" w:after="0"/>
              <w:rPr>
                <w:rFonts w:ascii="Times New Roman" w:hAnsi="Times New Roman" w:eastAsia="Times New Roman" w:cs="Times New Roman"/>
                <w:b/>
                <w:b/>
                <w:bCs/>
                <w:sz w:val="28"/>
                <w:szCs w:val="28"/>
              </w:rPr>
            </w:pPr>
            <w:r>
              <w:rPr>
                <w:rFonts w:eastAsia="Times New Roman" w:cs="Times New Roman" w:ascii="Times New Roman" w:hAnsi="Times New Roman"/>
                <w:b/>
                <w:bCs/>
                <w:sz w:val="28"/>
                <w:szCs w:val="28"/>
              </w:rPr>
            </w:r>
          </w:p>
        </w:tc>
        <w:tc>
          <w:tcPr>
            <w:tcW w:w="8287" w:type="dxa"/>
            <w:tcBorders/>
            <w:shd w:color="auto" w:fill="FFFFFF" w:themeFill="background1" w:val="clear"/>
          </w:tcPr>
          <w:p>
            <w:pPr>
              <w:pStyle w:val="Normal"/>
              <w:spacing w:lineRule="auto" w:line="240" w:before="0" w:after="0"/>
              <w:rPr>
                <w:rFonts w:ascii="Times New Roman" w:hAnsi="Times New Roman" w:eastAsia="Times New Roman" w:cs="Times New Roman"/>
                <w:b/>
                <w:b/>
                <w:bCs/>
                <w:sz w:val="22"/>
                <w:szCs w:val="22"/>
              </w:rPr>
            </w:pPr>
            <w:r>
              <w:rPr>
                <w:rFonts w:eastAsia="Times New Roman" w:cs="Times New Roman" w:ascii="Times New Roman" w:hAnsi="Times New Roman"/>
                <w:b/>
                <w:bCs/>
                <w:sz w:val="22"/>
                <w:szCs w:val="22"/>
              </w:rPr>
              <w:t xml:space="preserve">9.1 Généralités  </w:t>
            </w:r>
          </w:p>
        </w:tc>
      </w:tr>
      <w:tr>
        <w:trPr>
          <w:trHeight w:val="300" w:hRule="atLeast"/>
        </w:trPr>
        <w:tc>
          <w:tcPr>
            <w:tcW w:w="667" w:type="dxa"/>
            <w:tcBorders/>
            <w:shd w:color="auto" w:fill="FFFFFF" w:themeFill="background1" w:val="clear"/>
          </w:tcPr>
          <w:p>
            <w:pPr>
              <w:pStyle w:val="Normal"/>
              <w:spacing w:lineRule="auto" w:line="240" w:before="0" w:after="0"/>
              <w:rPr>
                <w:rFonts w:ascii="Times New Roman" w:hAnsi="Times New Roman" w:eastAsia="Times New Roman" w:cs="Times New Roman"/>
                <w:b/>
                <w:b/>
                <w:bCs/>
                <w:sz w:val="28"/>
                <w:szCs w:val="28"/>
              </w:rPr>
            </w:pPr>
            <w:r>
              <w:rPr>
                <w:rFonts w:eastAsia="Times New Roman" w:cs="Times New Roman" w:ascii="Times New Roman" w:hAnsi="Times New Roman"/>
                <w:b/>
                <w:bCs/>
                <w:sz w:val="28"/>
                <w:szCs w:val="28"/>
              </w:rPr>
            </w:r>
          </w:p>
        </w:tc>
        <w:tc>
          <w:tcPr>
            <w:tcW w:w="8287" w:type="dxa"/>
            <w:tcBorders/>
            <w:shd w:color="auto" w:fill="FFFF00" w:val="clear"/>
          </w:tcPr>
          <w:p>
            <w:pPr>
              <w:pStyle w:val="Normal"/>
              <w:spacing w:lineRule="auto" w:line="240" w:before="0" w:after="0"/>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 xml:space="preserve">9.2 Documents à établir par le MOE avec les conseils du CSPS, du BET structure, d’un BET spécialisé et éventuellement d’un fabriquant ou fournisseur, puis le lot gros-œuvre  </w:t>
            </w:r>
          </w:p>
        </w:tc>
      </w:tr>
      <w:tr>
        <w:trPr>
          <w:trHeight w:val="300" w:hRule="atLeast"/>
        </w:trPr>
        <w:tc>
          <w:tcPr>
            <w:tcW w:w="667" w:type="dxa"/>
            <w:tcBorders/>
            <w:shd w:color="auto" w:fill="FFFFFF" w:themeFill="background1" w:val="clear"/>
          </w:tcPr>
          <w:p>
            <w:pPr>
              <w:pStyle w:val="Normal"/>
              <w:spacing w:lineRule="auto" w:line="240" w:before="0" w:after="0"/>
              <w:rPr>
                <w:rFonts w:ascii="Times New Roman" w:hAnsi="Times New Roman" w:eastAsia="Times New Roman" w:cs="Times New Roman"/>
                <w:b/>
                <w:b/>
                <w:bCs/>
                <w:sz w:val="28"/>
                <w:szCs w:val="28"/>
              </w:rPr>
            </w:pPr>
            <w:r>
              <w:rPr>
                <w:rFonts w:eastAsia="Times New Roman" w:cs="Times New Roman" w:ascii="Times New Roman" w:hAnsi="Times New Roman"/>
                <w:b/>
                <w:bCs/>
                <w:sz w:val="28"/>
                <w:szCs w:val="28"/>
              </w:rPr>
            </w:r>
          </w:p>
        </w:tc>
        <w:tc>
          <w:tcPr>
            <w:tcW w:w="8287" w:type="dxa"/>
            <w:tcBorders/>
            <w:shd w:color="auto" w:fill="FFFFFF" w:themeFill="background1" w:val="clear"/>
          </w:tcPr>
          <w:p>
            <w:pPr>
              <w:pStyle w:val="Normal"/>
              <w:spacing w:lineRule="auto" w:line="240" w:before="0" w:after="0"/>
              <w:rPr>
                <w:rFonts w:ascii="Times New Roman" w:hAnsi="Times New Roman" w:eastAsia="Times New Roman" w:cs="Times New Roman"/>
                <w:b/>
                <w:b/>
                <w:bCs/>
                <w:sz w:val="22"/>
                <w:szCs w:val="22"/>
              </w:rPr>
            </w:pPr>
            <w:r>
              <w:rPr>
                <w:rFonts w:eastAsia="Times New Roman" w:cs="Times New Roman" w:ascii="Times New Roman" w:hAnsi="Times New Roman"/>
                <w:b/>
                <w:bCs/>
                <w:sz w:val="22"/>
                <w:szCs w:val="22"/>
              </w:rPr>
              <w:t>9.3 Approvisionnement vertical</w:t>
            </w:r>
          </w:p>
        </w:tc>
      </w:tr>
      <w:tr>
        <w:trPr>
          <w:trHeight w:val="300" w:hRule="atLeast"/>
        </w:trPr>
        <w:tc>
          <w:tcPr>
            <w:tcW w:w="667" w:type="dxa"/>
            <w:tcBorders/>
            <w:shd w:color="auto" w:fill="FFFFFF" w:themeFill="background1" w:val="clear"/>
          </w:tcPr>
          <w:p>
            <w:pPr>
              <w:pStyle w:val="Normal"/>
              <w:spacing w:lineRule="auto" w:line="240" w:before="0" w:after="0"/>
              <w:rPr>
                <w:rFonts w:ascii="Times New Roman" w:hAnsi="Times New Roman" w:eastAsia="Times New Roman" w:cs="Times New Roman"/>
                <w:b/>
                <w:b/>
                <w:bCs/>
                <w:sz w:val="28"/>
                <w:szCs w:val="28"/>
              </w:rPr>
            </w:pPr>
            <w:r>
              <w:rPr>
                <w:rFonts w:eastAsia="Times New Roman" w:cs="Times New Roman" w:ascii="Times New Roman" w:hAnsi="Times New Roman"/>
                <w:b/>
                <w:bCs/>
                <w:sz w:val="28"/>
                <w:szCs w:val="28"/>
              </w:rPr>
            </w:r>
          </w:p>
        </w:tc>
        <w:tc>
          <w:tcPr>
            <w:tcW w:w="8287" w:type="dxa"/>
            <w:tcBorders/>
            <w:shd w:color="auto" w:fill="FFFFFF" w:themeFill="background1" w:val="clear"/>
          </w:tcPr>
          <w:p>
            <w:pPr>
              <w:pStyle w:val="Normal"/>
              <w:spacing w:lineRule="auto" w:line="240" w:before="0" w:afterAutospacing="0" w:after="0"/>
              <w:rPr/>
            </w:pPr>
            <w:r>
              <w:rPr>
                <w:rFonts w:eastAsia="Times New Roman" w:cs="Times New Roman" w:ascii="Times New Roman" w:hAnsi="Times New Roman"/>
                <w:b/>
                <w:bCs/>
                <w:sz w:val="22"/>
                <w:szCs w:val="22"/>
              </w:rPr>
              <w:t>9.4- Les recettes à matériaux pour l’approvisionnement à la grue des Corps d’Etat Secondaires - Définition Recommandation R476</w:t>
            </w:r>
          </w:p>
        </w:tc>
      </w:tr>
      <w:tr>
        <w:trPr>
          <w:trHeight w:val="300" w:hRule="atLeast"/>
        </w:trPr>
        <w:tc>
          <w:tcPr>
            <w:tcW w:w="667" w:type="dxa"/>
            <w:tcBorders/>
            <w:shd w:color="auto" w:fill="FFFFFF" w:themeFill="background1" w:val="clear"/>
          </w:tcPr>
          <w:p>
            <w:pPr>
              <w:pStyle w:val="Normal"/>
              <w:spacing w:lineRule="auto" w:line="240" w:before="0" w:after="0"/>
              <w:rPr>
                <w:rFonts w:ascii="Times New Roman" w:hAnsi="Times New Roman" w:eastAsia="Times New Roman" w:cs="Times New Roman"/>
                <w:b/>
                <w:b/>
                <w:bCs/>
                <w:sz w:val="28"/>
                <w:szCs w:val="28"/>
              </w:rPr>
            </w:pPr>
            <w:r>
              <w:rPr>
                <w:rFonts w:eastAsia="Times New Roman" w:cs="Times New Roman" w:ascii="Times New Roman" w:hAnsi="Times New Roman"/>
                <w:b/>
                <w:bCs/>
                <w:sz w:val="28"/>
                <w:szCs w:val="28"/>
              </w:rPr>
            </w:r>
          </w:p>
        </w:tc>
        <w:tc>
          <w:tcPr>
            <w:tcW w:w="8287" w:type="dxa"/>
            <w:tcBorders/>
            <w:shd w:color="auto" w:fill="FFFFFF" w:themeFill="background1" w:val="clear"/>
          </w:tcPr>
          <w:p>
            <w:pPr>
              <w:pStyle w:val="Normal"/>
              <w:spacing w:lineRule="auto" w:line="240" w:before="0" w:after="0"/>
              <w:rPr/>
            </w:pPr>
            <w:r>
              <w:rPr>
                <w:rFonts w:eastAsia="Times New Roman" w:cs="Times New Roman" w:ascii="Times New Roman" w:hAnsi="Times New Roman"/>
                <w:b/>
                <w:bCs/>
                <w:sz w:val="20"/>
                <w:szCs w:val="20"/>
              </w:rPr>
              <w:t xml:space="preserve">9.5 Aspect techniques pouvant servir de référence </w:t>
            </w:r>
          </w:p>
        </w:tc>
      </w:tr>
      <w:tr>
        <w:trPr>
          <w:trHeight w:val="300" w:hRule="atLeast"/>
        </w:trPr>
        <w:tc>
          <w:tcPr>
            <w:tcW w:w="667" w:type="dxa"/>
            <w:tcBorders/>
            <w:shd w:fill="auto" w:val="clear"/>
          </w:tcPr>
          <w:p>
            <w:pPr>
              <w:pStyle w:val="Normal"/>
              <w:spacing w:lineRule="auto" w:line="240" w:before="0" w:after="0"/>
              <w:rPr>
                <w:rFonts w:ascii="Times New Roman" w:hAnsi="Times New Roman" w:eastAsia="Times New Roman" w:cs="Times New Roman"/>
                <w:b/>
                <w:b/>
                <w:bCs/>
                <w:sz w:val="40"/>
                <w:szCs w:val="40"/>
              </w:rPr>
            </w:pPr>
            <w:r>
              <w:rPr>
                <w:rFonts w:eastAsia="Times New Roman" w:cs="Times New Roman" w:ascii="Times New Roman" w:hAnsi="Times New Roman"/>
                <w:b/>
                <w:bCs/>
                <w:sz w:val="40"/>
                <w:szCs w:val="40"/>
              </w:rPr>
            </w:r>
          </w:p>
        </w:tc>
        <w:tc>
          <w:tcPr>
            <w:tcW w:w="8287" w:type="dxa"/>
            <w:tcBorders/>
            <w:shd w:fill="auto" w:val="clear"/>
          </w:tcPr>
          <w:p>
            <w:pPr>
              <w:pStyle w:val="Normal"/>
              <w:spacing w:lineRule="auto" w:line="240" w:before="0" w:after="0"/>
              <w:jc w:val="center"/>
              <w:rPr>
                <w:rFonts w:ascii="Times New Roman" w:hAnsi="Times New Roman" w:eastAsia="Times New Roman" w:cs="Times New Roman"/>
                <w:b/>
                <w:b/>
                <w:bCs/>
                <w:sz w:val="40"/>
                <w:szCs w:val="40"/>
              </w:rPr>
            </w:pPr>
            <w:r>
              <w:rPr>
                <w:rFonts w:eastAsia="Times New Roman" w:cs="Times New Roman" w:ascii="Times New Roman" w:hAnsi="Times New Roman"/>
                <w:b/>
                <w:bCs/>
                <w:sz w:val="40"/>
                <w:szCs w:val="40"/>
              </w:rPr>
              <w:t xml:space="preserve">Annexes   </w:t>
            </w:r>
          </w:p>
        </w:tc>
      </w:tr>
      <w:tr>
        <w:trPr>
          <w:trHeight w:val="300" w:hRule="atLeast"/>
        </w:trPr>
        <w:tc>
          <w:tcPr>
            <w:tcW w:w="667" w:type="dxa"/>
            <w:tcBorders/>
            <w:shd w:fill="auto" w:val="clear"/>
          </w:tcPr>
          <w:p>
            <w:pPr>
              <w:pStyle w:val="Normal"/>
              <w:spacing w:lineRule="auto" w:line="240" w:before="0" w:after="0"/>
              <w:rPr>
                <w:rFonts w:ascii="Times New Roman" w:hAnsi="Times New Roman" w:eastAsia="Times New Roman" w:cs="Times New Roman"/>
                <w:b/>
                <w:b/>
                <w:bCs/>
                <w:sz w:val="40"/>
                <w:szCs w:val="40"/>
              </w:rPr>
            </w:pPr>
            <w:r>
              <w:rPr>
                <w:rFonts w:eastAsia="Times New Roman" w:cs="Times New Roman" w:ascii="Times New Roman" w:hAnsi="Times New Roman"/>
                <w:b/>
                <w:bCs/>
                <w:sz w:val="40"/>
                <w:szCs w:val="40"/>
              </w:rPr>
            </w:r>
          </w:p>
        </w:tc>
        <w:tc>
          <w:tcPr>
            <w:tcW w:w="8287" w:type="dxa"/>
            <w:tcBorders/>
            <w:shd w:fill="auto" w:val="clear"/>
          </w:tcPr>
          <w:p>
            <w:pPr>
              <w:pStyle w:val="Normal"/>
              <w:spacing w:lineRule="auto" w:line="240" w:before="0" w:after="0"/>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 xml:space="preserve">• </w:t>
            </w:r>
            <w:r>
              <w:rPr>
                <w:rFonts w:eastAsia="Times New Roman" w:cs="Times New Roman" w:ascii="Times New Roman" w:hAnsi="Times New Roman"/>
                <w:b/>
                <w:bCs/>
                <w:sz w:val="20"/>
                <w:szCs w:val="20"/>
              </w:rPr>
              <w:t xml:space="preserve">Annexe 1 : Analyse de risques exportés en coactivité, et principales causes d’accidents  </w:t>
            </w:r>
          </w:p>
          <w:p>
            <w:pPr>
              <w:pStyle w:val="Normal"/>
              <w:spacing w:lineRule="auto" w:line="240" w:before="0" w:after="0"/>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 xml:space="preserve">• </w:t>
            </w:r>
            <w:r>
              <w:rPr>
                <w:rFonts w:eastAsia="Times New Roman" w:cs="Times New Roman" w:ascii="Times New Roman" w:hAnsi="Times New Roman"/>
                <w:b/>
                <w:bCs/>
                <w:sz w:val="20"/>
                <w:szCs w:val="20"/>
              </w:rPr>
              <w:t xml:space="preserve">Annexe 2 : Exemple de convention de mise à disposition de matériel à une tierce entreprise </w:t>
            </w:r>
          </w:p>
          <w:p>
            <w:pPr>
              <w:pStyle w:val="Normal"/>
              <w:spacing w:lineRule="auto" w:line="240" w:before="0" w:after="0"/>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 xml:space="preserve">• </w:t>
            </w:r>
            <w:r>
              <w:rPr>
                <w:rFonts w:eastAsia="Times New Roman" w:cs="Times New Roman" w:ascii="Times New Roman" w:hAnsi="Times New Roman"/>
                <w:b/>
                <w:bCs/>
                <w:sz w:val="20"/>
                <w:szCs w:val="20"/>
              </w:rPr>
              <w:t xml:space="preserve">Annexe 3 : Vérifications périodiques  </w:t>
            </w:r>
          </w:p>
          <w:p>
            <w:pPr>
              <w:pStyle w:val="Normal"/>
              <w:spacing w:lineRule="auto" w:line="240" w:before="0" w:after="0"/>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 xml:space="preserve">   </w:t>
            </w:r>
            <w:r>
              <w:rPr>
                <w:rFonts w:eastAsia="Times New Roman" w:cs="Times New Roman" w:ascii="Times New Roman" w:hAnsi="Times New Roman"/>
                <w:b/>
                <w:bCs/>
                <w:sz w:val="20"/>
                <w:szCs w:val="20"/>
              </w:rPr>
              <w:t xml:space="preserve">- Annexe 3 BIS : fiche de contrôle PTE : réception et mise en service </w:t>
            </w:r>
          </w:p>
          <w:p>
            <w:pPr>
              <w:pStyle w:val="Normal"/>
              <w:spacing w:lineRule="auto" w:line="240" w:before="0" w:after="0"/>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 xml:space="preserve">  </w:t>
            </w:r>
            <w:r>
              <w:rPr>
                <w:rFonts w:eastAsia="Times New Roman" w:cs="Times New Roman" w:ascii="Times New Roman" w:hAnsi="Times New Roman"/>
                <w:b/>
                <w:bCs/>
                <w:sz w:val="20"/>
                <w:szCs w:val="20"/>
              </w:rPr>
              <w:t xml:space="preserve">- Annexe 3 TER : fiche de contrôle PTE : vérification périodique (visuelle) </w:t>
            </w:r>
          </w:p>
          <w:p>
            <w:pPr>
              <w:pStyle w:val="Normal"/>
              <w:spacing w:lineRule="auto" w:line="240" w:before="0" w:after="0"/>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 xml:space="preserve"> • </w:t>
            </w:r>
            <w:r>
              <w:rPr>
                <w:rFonts w:eastAsia="Times New Roman" w:cs="Times New Roman" w:ascii="Times New Roman" w:hAnsi="Times New Roman"/>
                <w:b/>
                <w:bCs/>
                <w:sz w:val="20"/>
                <w:szCs w:val="20"/>
              </w:rPr>
              <w:t xml:space="preserve">Annexe 4 : Informations nécessaires à la réalisation du plan de calepinage  </w:t>
            </w:r>
          </w:p>
          <w:p>
            <w:pPr>
              <w:pStyle w:val="Normal"/>
              <w:spacing w:lineRule="auto" w:line="240" w:before="0" w:after="0"/>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 xml:space="preserve">• </w:t>
            </w:r>
            <w:r>
              <w:rPr>
                <w:rFonts w:eastAsia="Times New Roman" w:cs="Times New Roman" w:ascii="Times New Roman" w:hAnsi="Times New Roman"/>
                <w:b/>
                <w:bCs/>
                <w:sz w:val="20"/>
                <w:szCs w:val="20"/>
              </w:rPr>
              <w:t xml:space="preserve">Annexe 5 : Exemple de démarche à suivre pour l’élaboration du plan de calepinage  </w:t>
            </w:r>
          </w:p>
          <w:p>
            <w:pPr>
              <w:pStyle w:val="Normal"/>
              <w:spacing w:lineRule="auto" w:line="240" w:before="0" w:after="0"/>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 xml:space="preserve">• </w:t>
            </w:r>
            <w:r>
              <w:rPr>
                <w:rFonts w:eastAsia="Times New Roman" w:cs="Times New Roman" w:ascii="Times New Roman" w:hAnsi="Times New Roman"/>
                <w:b/>
                <w:bCs/>
                <w:sz w:val="20"/>
                <w:szCs w:val="20"/>
              </w:rPr>
              <w:t>Annexe 6 : Référentiels des compétences requises</w:t>
            </w:r>
          </w:p>
        </w:tc>
      </w:tr>
    </w:tbl>
    <w:p>
      <w:pPr>
        <w:pStyle w:val="Normal"/>
        <w:jc w:val="left"/>
        <w:rPr>
          <w:rFonts w:ascii="Times New Roman" w:hAnsi="Times New Roman" w:eastAsia="Times New Roman" w:cs="Times New Roman"/>
          <w:b/>
          <w:b/>
          <w:bCs/>
          <w:sz w:val="28"/>
          <w:szCs w:val="28"/>
        </w:rPr>
      </w:pPr>
      <w:r>
        <w:rPr>
          <w:rFonts w:eastAsia="Times New Roman" w:cs="Times New Roman" w:ascii="Times New Roman" w:hAnsi="Times New Roman"/>
          <w:b/>
          <w:bCs/>
          <w:sz w:val="28"/>
          <w:szCs w:val="28"/>
        </w:rPr>
      </w:r>
    </w:p>
    <w:p>
      <w:pPr>
        <w:pStyle w:val="Normal"/>
        <w:jc w:val="left"/>
        <w:rPr>
          <w:rFonts w:ascii="Times New Roman" w:hAnsi="Times New Roman" w:eastAsia="Times New Roman" w:cs="Times New Roman"/>
          <w:b/>
          <w:b/>
          <w:bCs/>
          <w:sz w:val="28"/>
          <w:szCs w:val="28"/>
        </w:rPr>
      </w:pPr>
      <w:r>
        <w:rPr>
          <w:rFonts w:eastAsia="Times New Roman" w:cs="Times New Roman" w:ascii="Times New Roman" w:hAnsi="Times New Roman"/>
          <w:b/>
          <w:bCs/>
          <w:sz w:val="28"/>
          <w:szCs w:val="28"/>
        </w:rPr>
      </w:r>
    </w:p>
    <w:p>
      <w:pPr>
        <w:pStyle w:val="Normal"/>
        <w:ind w:left="0" w:hanging="0"/>
        <w:jc w:val="left"/>
        <w:rPr/>
      </w:pPr>
      <w:r>
        <w:rPr>
          <w:rFonts w:eastAsia="Times New Roman" w:cs="Times New Roman" w:ascii="Times New Roman" w:hAnsi="Times New Roman"/>
          <w:b/>
          <w:bCs/>
          <w:color w:val="000000" w:themeColor="text1" w:themeShade="ff" w:themeTint="ff"/>
          <w:sz w:val="28"/>
          <w:szCs w:val="28"/>
          <w:u w:val="single"/>
          <w:lang w:val="fr-FR"/>
        </w:rPr>
        <w:t xml:space="preserve">1-Généralités GO et MECM </w:t>
      </w:r>
    </w:p>
    <w:p>
      <w:pPr>
        <w:pStyle w:val="Titre3"/>
        <w:rPr>
          <w:rFonts w:ascii="Times New Roman" w:hAnsi="Times New Roman" w:eastAsia="Times New Roman" w:cs="Times New Roman"/>
          <w:b/>
          <w:b/>
          <w:bCs/>
          <w:strike w:val="false"/>
          <w:dstrike w:val="false"/>
          <w:color w:val="000000" w:themeColor="text1" w:themeShade="ff" w:themeTint="ff"/>
          <w:sz w:val="20"/>
          <w:szCs w:val="20"/>
          <w:u w:val="single"/>
          <w:lang w:val="fr-FR"/>
        </w:rPr>
      </w:pPr>
      <w:r>
        <w:rPr>
          <w:rFonts w:eastAsia="Times New Roman" w:cs="Times New Roman" w:ascii="Times New Roman" w:hAnsi="Times New Roman"/>
          <w:b/>
          <w:bCs/>
          <w:strike w:val="false"/>
          <w:dstrike w:val="false"/>
          <w:color w:val="000000" w:themeColor="text1" w:themeShade="ff" w:themeTint="ff"/>
          <w:sz w:val="20"/>
          <w:szCs w:val="20"/>
          <w:u w:val="single"/>
          <w:lang w:val="fr-FR"/>
        </w:rPr>
        <w:t>Rappel réglementaire</w:t>
      </w:r>
    </w:p>
    <w:p>
      <w:pPr>
        <w:pStyle w:val="Normal"/>
        <w:jc w:val="left"/>
        <w:rPr>
          <w:rFonts w:ascii="Times New Roman" w:hAnsi="Times New Roman" w:eastAsia="Times New Roman" w:cs="Times New Roman"/>
          <w:color w:val="000000" w:themeColor="text1" w:themeShade="ff" w:themeTint="ff"/>
          <w:sz w:val="20"/>
          <w:szCs w:val="20"/>
          <w:lang w:val="fr-FR"/>
        </w:rPr>
      </w:pPr>
      <w:r>
        <w:rPr>
          <w:rFonts w:eastAsia="Times New Roman" w:cs="Times New Roman" w:ascii="Times New Roman" w:hAnsi="Times New Roman"/>
          <w:color w:val="000000" w:themeColor="text1" w:themeShade="ff" w:themeTint="ff"/>
          <w:sz w:val="20"/>
          <w:szCs w:val="20"/>
          <w:lang w:val="fr-FR"/>
        </w:rPr>
        <w:t>R.4534-21 : « Les recettes sont aménagées de telle sorte que les travailleurs chargés des opérations de chargement ou de déchargement ne soient pas obligés, pour tirer la charge, de se pencher au-dessus du vide….</w:t>
      </w:r>
    </w:p>
    <w:p>
      <w:pPr>
        <w:pStyle w:val="Titre3"/>
        <w:rPr/>
      </w:pPr>
      <w:r>
        <w:rPr>
          <w:rFonts w:eastAsia="Times New Roman" w:cs="Times New Roman" w:ascii="Times New Roman" w:hAnsi="Times New Roman"/>
          <w:b w:val="false"/>
          <w:bCs w:val="false"/>
          <w:strike w:val="false"/>
          <w:dstrike w:val="false"/>
          <w:color w:val="000000" w:themeColor="text1" w:themeShade="ff" w:themeTint="ff"/>
          <w:sz w:val="20"/>
          <w:szCs w:val="20"/>
          <w:u w:val="none"/>
          <w:lang w:val="fr-FR"/>
        </w:rPr>
        <w:t>Le Code du travail prévoit que les passerelles, les planchers en encorbellement, les plates-formes en surélévation, ainsi que leurs moyens d'accès, doivent être construits, installés ou protégés de telle sorte que les travailleurs appelés à les utiliser ne soient pas exposés à des chutes (</w:t>
      </w:r>
      <w:hyperlink r:id="rId2">
        <w:r>
          <w:rPr>
            <w:rStyle w:val="LienInternet"/>
            <w:rFonts w:eastAsia="Times New Roman" w:cs="Times New Roman" w:ascii="Times New Roman" w:hAnsi="Times New Roman"/>
            <w:sz w:val="20"/>
            <w:szCs w:val="20"/>
            <w:lang w:val="fr-FR"/>
          </w:rPr>
          <w:t>Article R4224-5 - Code du travail -</w:t>
        </w:r>
        <w:r>
          <w:rPr>
            <w:rStyle w:val="LienInternet"/>
            <w:lang w:val="fr-FR"/>
          </w:rPr>
          <w:t xml:space="preserve"> </w:t>
        </w:r>
        <w:r>
          <w:rPr>
            <w:rStyle w:val="LienInternet"/>
            <w:rFonts w:eastAsia="Times New Roman" w:cs="Times New Roman" w:ascii="Times New Roman" w:hAnsi="Times New Roman"/>
            <w:sz w:val="20"/>
            <w:szCs w:val="20"/>
            <w:lang w:val="fr-FR"/>
          </w:rPr>
          <w:t>Légifrance (legifrance.gouv.fr)</w:t>
        </w:r>
      </w:hyperlink>
      <w:r>
        <w:rPr>
          <w:rFonts w:eastAsia="Times New Roman" w:cs="Times New Roman" w:ascii="Times New Roman" w:hAnsi="Times New Roman"/>
          <w:sz w:val="20"/>
          <w:szCs w:val="20"/>
          <w:lang w:val="fr-FR"/>
        </w:rPr>
        <w:t xml:space="preserve"> </w:t>
      </w:r>
      <w:r>
        <w:rPr>
          <w:rFonts w:eastAsia="Times New Roman" w:cs="Times New Roman" w:ascii="Times New Roman" w:hAnsi="Times New Roman"/>
          <w:b w:val="false"/>
          <w:bCs w:val="false"/>
          <w:strike w:val="false"/>
          <w:dstrike w:val="false"/>
          <w:color w:val="000000" w:themeColor="text1" w:themeShade="ff" w:themeTint="ff"/>
          <w:sz w:val="20"/>
          <w:szCs w:val="20"/>
          <w:u w:val="none"/>
          <w:lang w:val="fr-FR"/>
        </w:rPr>
        <w:t>.</w:t>
      </w:r>
    </w:p>
    <w:p>
      <w:pPr>
        <w:pStyle w:val="Normal"/>
        <w:rPr>
          <w:lang w:val="fr-FR"/>
        </w:rPr>
      </w:pPr>
      <w:r>
        <w:rPr>
          <w:lang w:val="fr-FR"/>
        </w:rPr>
      </w:r>
    </w:p>
    <w:p>
      <w:pPr>
        <w:pStyle w:val="Normal"/>
        <w:rPr/>
      </w:pPr>
      <w:r>
        <w:rPr>
          <w:rFonts w:eastAsia="Times New Roman" w:cs="Times New Roman" w:ascii="Times New Roman" w:hAnsi="Times New Roman"/>
          <w:b w:val="false"/>
          <w:bCs w:val="false"/>
          <w:i w:val="false"/>
          <w:iCs w:val="false"/>
          <w:caps w:val="false"/>
          <w:smallCaps w:val="false"/>
          <w:color w:val="000000" w:themeColor="text1" w:themeShade="ff" w:themeTint="ff"/>
          <w:sz w:val="22"/>
          <w:szCs w:val="22"/>
          <w:lang w:val="fr-FR"/>
        </w:rPr>
        <w:t xml:space="preserve">À noter, la </w:t>
      </w:r>
      <w:hyperlink r:id="rId3">
        <w:r>
          <w:rPr>
            <w:rStyle w:val="LienInternet"/>
            <w:rFonts w:eastAsia="Times New Roman" w:cs="Times New Roman" w:ascii="Times New Roman" w:hAnsi="Times New Roman"/>
            <w:b w:val="false"/>
            <w:bCs w:val="false"/>
            <w:i w:val="false"/>
            <w:iCs w:val="false"/>
            <w:caps w:val="false"/>
            <w:smallCaps w:val="false"/>
            <w:strike w:val="false"/>
            <w:dstrike w:val="false"/>
            <w:sz w:val="22"/>
            <w:szCs w:val="22"/>
            <w:lang w:val="fr-FR"/>
          </w:rPr>
          <w:t>circulaire</w:t>
        </w:r>
      </w:hyperlink>
      <w:r>
        <w:rPr>
          <w:rFonts w:eastAsia="Times New Roman" w:cs="Times New Roman" w:ascii="Times New Roman" w:hAnsi="Times New Roman"/>
          <w:b w:val="false"/>
          <w:bCs w:val="false"/>
          <w:i w:val="false"/>
          <w:iCs w:val="false"/>
          <w:caps w:val="false"/>
          <w:smallCaps w:val="false"/>
          <w:color w:val="000000" w:themeColor="text1" w:themeShade="ff" w:themeTint="ff"/>
          <w:sz w:val="22"/>
          <w:szCs w:val="22"/>
          <w:lang w:val="fr-FR"/>
        </w:rPr>
        <w:t xml:space="preserve"> DGT n° 3 du 19 novembre 2014 relative à l’utilisation de plate-forme de travail en encorbellement (PTE) précise les modalités de versification.</w:t>
      </w:r>
    </w:p>
    <w:p>
      <w:pPr>
        <w:pStyle w:val="Titre3"/>
        <w:ind w:left="0" w:hanging="0"/>
        <w:rPr>
          <w:rFonts w:ascii="Times New Roman" w:hAnsi="Times New Roman" w:eastAsia="Times New Roman" w:cs="Times New Roman"/>
          <w:b/>
          <w:b/>
          <w:bCs/>
          <w:strike w:val="false"/>
          <w:dstrike w:val="false"/>
          <w:color w:val="000000" w:themeColor="text1" w:themeShade="ff" w:themeTint="ff"/>
          <w:sz w:val="24"/>
          <w:szCs w:val="24"/>
          <w:u w:val="single"/>
          <w:lang w:val="fr-FR"/>
        </w:rPr>
      </w:pPr>
      <w:r>
        <w:rPr>
          <w:rFonts w:eastAsia="Times New Roman" w:cs="Times New Roman" w:ascii="Times New Roman" w:hAnsi="Times New Roman"/>
          <w:b/>
          <w:bCs/>
          <w:strike w:val="false"/>
          <w:dstrike w:val="false"/>
          <w:color w:val="000000" w:themeColor="text1" w:themeShade="ff" w:themeTint="ff"/>
          <w:sz w:val="24"/>
          <w:szCs w:val="24"/>
          <w:u w:val="single"/>
          <w:lang w:val="fr-FR"/>
        </w:rPr>
      </w:r>
    </w:p>
    <w:p>
      <w:pPr>
        <w:pStyle w:val="Titre3"/>
        <w:ind w:left="0" w:hanging="0"/>
        <w:rPr>
          <w:rFonts w:ascii="Times New Roman" w:hAnsi="Times New Roman" w:eastAsia="Times New Roman" w:cs="Times New Roman"/>
          <w:b/>
          <w:b/>
          <w:bCs/>
          <w:strike w:val="false"/>
          <w:dstrike w:val="false"/>
          <w:color w:val="000000" w:themeColor="text1" w:themeShade="ff" w:themeTint="ff"/>
          <w:sz w:val="24"/>
          <w:szCs w:val="24"/>
          <w:u w:val="single"/>
          <w:lang w:val="fr-FR"/>
        </w:rPr>
      </w:pPr>
      <w:r>
        <w:rPr>
          <w:rFonts w:eastAsia="Times New Roman" w:cs="Times New Roman" w:ascii="Times New Roman" w:hAnsi="Times New Roman"/>
          <w:b/>
          <w:bCs/>
          <w:strike w:val="false"/>
          <w:dstrike w:val="false"/>
          <w:color w:val="000000" w:themeColor="text1" w:themeShade="ff" w:themeTint="ff"/>
          <w:sz w:val="24"/>
          <w:szCs w:val="24"/>
          <w:u w:val="single"/>
          <w:lang w:val="fr-FR"/>
        </w:rPr>
        <w:t xml:space="preserve">2- La plateforme d’encorbellement : circulations horizontales lors du gros œuvre  </w:t>
      </w:r>
    </w:p>
    <w:p>
      <w:pPr>
        <w:pStyle w:val="Titre3"/>
        <w:rPr>
          <w:rFonts w:ascii="Times New Roman" w:hAnsi="Times New Roman" w:eastAsia="Times New Roman" w:cs="Times New Roman"/>
          <w:b w:val="false"/>
          <w:b w:val="false"/>
          <w:bCs w:val="false"/>
          <w:strike w:val="false"/>
          <w:dstrike w:val="false"/>
          <w:color w:val="000000" w:themeColor="text1" w:themeShade="ff" w:themeTint="ff"/>
          <w:sz w:val="20"/>
          <w:szCs w:val="20"/>
          <w:u w:val="none"/>
          <w:lang w:val="fr-FR"/>
        </w:rPr>
      </w:pPr>
      <w:r>
        <w:rPr>
          <w:rFonts w:eastAsia="Times New Roman" w:cs="Times New Roman" w:ascii="Times New Roman" w:hAnsi="Times New Roman"/>
          <w:b w:val="false"/>
          <w:bCs w:val="false"/>
          <w:strike w:val="false"/>
          <w:dstrike w:val="false"/>
          <w:color w:val="000000" w:themeColor="text1" w:themeShade="ff" w:themeTint="ff"/>
          <w:sz w:val="20"/>
          <w:szCs w:val="20"/>
          <w:u w:val="none"/>
          <w:lang w:val="fr-FR"/>
        </w:rPr>
        <w:t>A la charge de l’entreprise en gros œuvre avec la coactivité des circulations des lots techniques qui effectuent des incorporations dans les voiles périphériques extérieurs</w:t>
      </w:r>
    </w:p>
    <w:p>
      <w:pPr>
        <w:pStyle w:val="Titre3"/>
        <w:rPr>
          <w:rFonts w:ascii="Arial" w:hAnsi="Arial" w:eastAsia="Arial" w:cs="Arial"/>
          <w:b/>
          <w:b/>
          <w:bCs/>
          <w:strike w:val="false"/>
          <w:dstrike w:val="false"/>
          <w:color w:val="000000" w:themeColor="text1" w:themeShade="ff" w:themeTint="ff"/>
          <w:sz w:val="20"/>
          <w:szCs w:val="20"/>
          <w:u w:val="single"/>
          <w:lang w:val="fr-FR"/>
        </w:rPr>
      </w:pPr>
      <w:r>
        <w:rPr>
          <w:rFonts w:eastAsia="Arial" w:cs="Arial" w:ascii="Arial" w:hAnsi="Arial"/>
          <w:b/>
          <w:bCs/>
          <w:strike w:val="false"/>
          <w:dstrike w:val="false"/>
          <w:color w:val="000000" w:themeColor="text1" w:themeShade="ff" w:themeTint="ff"/>
          <w:sz w:val="20"/>
          <w:szCs w:val="20"/>
          <w:u w:val="single"/>
          <w:lang w:val="fr-FR"/>
        </w:rPr>
      </w:r>
    </w:p>
    <w:p>
      <w:pPr>
        <w:pStyle w:val="Titre3"/>
        <w:rPr>
          <w:rFonts w:ascii="Times New Roman" w:hAnsi="Times New Roman" w:eastAsia="Times New Roman" w:cs="Times New Roman"/>
          <w:b/>
          <w:b/>
          <w:bCs/>
          <w:strike w:val="false"/>
          <w:dstrike w:val="false"/>
          <w:color w:val="000000" w:themeColor="text1" w:themeShade="ff" w:themeTint="ff"/>
          <w:sz w:val="20"/>
          <w:szCs w:val="20"/>
          <w:u w:val="single"/>
          <w:lang w:val="fr-FR"/>
        </w:rPr>
      </w:pPr>
      <w:r>
        <w:rPr>
          <w:rFonts w:eastAsia="Times New Roman" w:cs="Times New Roman" w:ascii="Times New Roman" w:hAnsi="Times New Roman"/>
          <w:b/>
          <w:bCs/>
          <w:strike w:val="false"/>
          <w:dstrike w:val="false"/>
          <w:color w:val="000000" w:themeColor="text1" w:themeShade="ff" w:themeTint="ff"/>
          <w:sz w:val="20"/>
          <w:szCs w:val="20"/>
          <w:u w:val="single"/>
          <w:lang w:val="fr-FR"/>
        </w:rPr>
        <w:t>2.1 Recommandation CNAM R464</w:t>
      </w:r>
    </w:p>
    <w:p>
      <w:pPr>
        <w:pStyle w:val="Normal"/>
        <w:jc w:val="left"/>
        <w:rPr>
          <w:rFonts w:ascii="Times New Roman" w:hAnsi="Times New Roman" w:eastAsia="Times New Roman" w:cs="Times New Roman"/>
          <w:color w:val="000000" w:themeColor="text1" w:themeShade="ff" w:themeTint="ff"/>
          <w:sz w:val="20"/>
          <w:szCs w:val="20"/>
          <w:lang w:val="fr-FR"/>
        </w:rPr>
      </w:pPr>
      <w:r>
        <w:rPr>
          <w:rFonts w:eastAsia="Times New Roman" w:cs="Times New Roman" w:ascii="Times New Roman" w:hAnsi="Times New Roman"/>
          <w:color w:val="000000" w:themeColor="text1" w:themeShade="ff" w:themeTint="ff"/>
          <w:sz w:val="20"/>
          <w:szCs w:val="20"/>
          <w:lang w:val="fr-FR"/>
        </w:rPr>
        <w:t xml:space="preserve">La recette à matériaux utilisée par l’entreprise de gros œuvre est soumise à la recommandation R464 </w:t>
      </w:r>
    </w:p>
    <w:p>
      <w:pPr>
        <w:pStyle w:val="Normal"/>
        <w:jc w:val="left"/>
        <w:rPr>
          <w:rFonts w:ascii="Calibri" w:hAnsi="Calibri" w:eastAsia="Calibri" w:cs="Calibri"/>
          <w:sz w:val="22"/>
          <w:szCs w:val="22"/>
          <w:lang w:val="fr-FR"/>
        </w:rPr>
      </w:pPr>
      <w:r>
        <w:rPr>
          <w:rFonts w:eastAsia="Times New Roman" w:cs="Times New Roman" w:ascii="Times New Roman" w:hAnsi="Times New Roman"/>
          <w:color w:val="000000" w:themeColor="text1" w:themeShade="ff" w:themeTint="ff"/>
          <w:sz w:val="20"/>
          <w:szCs w:val="20"/>
          <w:lang w:val="fr-FR"/>
        </w:rPr>
        <w:t>« Prévention des risques dus à l’utilisation des plates-formes de travail en encorbellement ».</w:t>
      </w:r>
    </w:p>
    <w:p>
      <w:pPr>
        <w:pStyle w:val="Normal"/>
        <w:jc w:val="left"/>
        <w:rPr>
          <w:rFonts w:ascii="Times New Roman" w:hAnsi="Times New Roman" w:eastAsia="Times New Roman" w:cs="Times New Roman"/>
          <w:sz w:val="20"/>
          <w:szCs w:val="20"/>
          <w:lang w:val="fr-FR"/>
        </w:rPr>
      </w:pPr>
      <w:r>
        <w:rPr>
          <w:rFonts w:eastAsia="Times New Roman" w:cs="Times New Roman" w:ascii="Times New Roman" w:hAnsi="Times New Roman"/>
          <w:b/>
          <w:bCs/>
          <w:sz w:val="20"/>
          <w:szCs w:val="20"/>
          <w:lang w:val="fr-FR"/>
        </w:rPr>
        <w:t>La majorité des accidents graves ou mortels recensés dans la base de données EPICEA met en évidence une absence ou un défaut du plan de calepinage ou de mise en œuvre des PTE</w:t>
      </w:r>
      <w:r>
        <w:rPr>
          <w:rFonts w:eastAsia="Times New Roman" w:cs="Times New Roman" w:ascii="Times New Roman" w:hAnsi="Times New Roman"/>
          <w:sz w:val="20"/>
          <w:szCs w:val="20"/>
          <w:lang w:val="fr-FR"/>
        </w:rPr>
        <w:t xml:space="preserve"> (</w:t>
      </w:r>
      <w:r>
        <w:rPr>
          <w:rFonts w:eastAsia="Times New Roman" w:cs="Times New Roman" w:ascii="Times New Roman" w:hAnsi="Times New Roman"/>
          <w:b/>
          <w:bCs/>
          <w:sz w:val="20"/>
          <w:szCs w:val="20"/>
          <w:lang w:val="fr-FR"/>
        </w:rPr>
        <w:t>P</w:t>
      </w:r>
      <w:r>
        <w:rPr>
          <w:rFonts w:eastAsia="Times New Roman" w:cs="Times New Roman" w:ascii="Times New Roman" w:hAnsi="Times New Roman"/>
          <w:sz w:val="20"/>
          <w:szCs w:val="20"/>
          <w:lang w:val="fr-FR"/>
        </w:rPr>
        <w:t xml:space="preserve">lateforme de </w:t>
      </w:r>
      <w:r>
        <w:rPr>
          <w:rFonts w:eastAsia="Times New Roman" w:cs="Times New Roman" w:ascii="Times New Roman" w:hAnsi="Times New Roman"/>
          <w:b/>
          <w:bCs/>
          <w:sz w:val="20"/>
          <w:szCs w:val="20"/>
          <w:lang w:val="fr-FR"/>
        </w:rPr>
        <w:t>T</w:t>
      </w:r>
      <w:r>
        <w:rPr>
          <w:rFonts w:eastAsia="Times New Roman" w:cs="Times New Roman" w:ascii="Times New Roman" w:hAnsi="Times New Roman"/>
          <w:sz w:val="20"/>
          <w:szCs w:val="20"/>
          <w:lang w:val="fr-FR"/>
        </w:rPr>
        <w:t xml:space="preserve">ravail en </w:t>
      </w:r>
      <w:r>
        <w:rPr>
          <w:rFonts w:eastAsia="Times New Roman" w:cs="Times New Roman" w:ascii="Times New Roman" w:hAnsi="Times New Roman"/>
          <w:b/>
          <w:bCs/>
          <w:sz w:val="20"/>
          <w:szCs w:val="20"/>
          <w:lang w:val="fr-FR"/>
        </w:rPr>
        <w:t>E</w:t>
      </w:r>
      <w:r>
        <w:rPr>
          <w:rFonts w:eastAsia="Times New Roman" w:cs="Times New Roman" w:ascii="Times New Roman" w:hAnsi="Times New Roman"/>
          <w:sz w:val="20"/>
          <w:szCs w:val="20"/>
          <w:lang w:val="fr-FR"/>
        </w:rPr>
        <w:t xml:space="preserve">ncorbellement).  </w:t>
      </w:r>
    </w:p>
    <w:p>
      <w:pPr>
        <w:pStyle w:val="Normal"/>
        <w:spacing w:lineRule="auto" w:line="264"/>
        <w:jc w:val="left"/>
        <w:rPr>
          <w:rFonts w:ascii="Times New Roman" w:hAnsi="Times New Roman" w:eastAsia="Times New Roman" w:cs="Times New Roman"/>
          <w:b/>
          <w:b/>
          <w:bCs/>
          <w:sz w:val="24"/>
          <w:szCs w:val="24"/>
          <w:u w:val="single"/>
          <w:lang w:val="fr-FR"/>
        </w:rPr>
      </w:pPr>
      <w:r>
        <w:rPr>
          <w:rFonts w:eastAsia="Times New Roman" w:cs="Times New Roman" w:ascii="Times New Roman" w:hAnsi="Times New Roman"/>
          <w:b/>
          <w:bCs/>
          <w:sz w:val="20"/>
          <w:szCs w:val="20"/>
          <w:u w:val="single"/>
          <w:lang w:val="fr-FR"/>
        </w:rPr>
        <w:t>2.2 Définition</w:t>
      </w:r>
      <w:r>
        <w:rPr>
          <w:rFonts w:eastAsia="Times New Roman" w:cs="Times New Roman" w:ascii="Times New Roman" w:hAnsi="Times New Roman"/>
          <w:b/>
          <w:bCs/>
          <w:sz w:val="24"/>
          <w:szCs w:val="24"/>
          <w:lang w:val="fr-FR"/>
        </w:rPr>
        <w:t xml:space="preserve"> </w:t>
      </w:r>
    </w:p>
    <w:p>
      <w:pPr>
        <w:pStyle w:val="Normal"/>
        <w:spacing w:lineRule="auto" w:line="264"/>
        <w:jc w:val="left"/>
        <w:rPr>
          <w:rFonts w:ascii="Times New Roman" w:hAnsi="Times New Roman" w:eastAsia="Times New Roman" w:cs="Times New Roman"/>
          <w:sz w:val="20"/>
          <w:szCs w:val="20"/>
          <w:lang w:val="fr-FR"/>
        </w:rPr>
      </w:pPr>
      <w:r>
        <w:rPr>
          <w:rFonts w:eastAsia="Times New Roman" w:cs="Times New Roman" w:ascii="Times New Roman" w:hAnsi="Times New Roman"/>
          <w:sz w:val="20"/>
          <w:szCs w:val="20"/>
          <w:lang w:val="fr-FR"/>
        </w:rPr>
        <w:t>Les Plates-formes de Travail en Encorbellement ou PTE sont des équipements de travail monoblocs indissociable qui permettent de constituer un plancher de travail en hauteur. La PTE est composée d'une plate-forme de travail et de supports fixés sur l’ouvrage soit directement, soit par un élément de reprise (attaches volantes).</w:t>
      </w:r>
    </w:p>
    <w:p>
      <w:pPr>
        <w:pStyle w:val="Normal"/>
        <w:spacing w:lineRule="auto" w:line="264"/>
        <w:jc w:val="left"/>
        <w:rPr>
          <w:rFonts w:ascii="Times New Roman" w:hAnsi="Times New Roman" w:eastAsia="Times New Roman" w:cs="Times New Roman"/>
          <w:sz w:val="20"/>
          <w:szCs w:val="20"/>
          <w:lang w:val="fr-FR"/>
        </w:rPr>
      </w:pPr>
      <w:r>
        <w:rPr>
          <w:rFonts w:eastAsia="Times New Roman" w:cs="Times New Roman" w:ascii="Times New Roman" w:hAnsi="Times New Roman"/>
          <w:sz w:val="20"/>
          <w:szCs w:val="20"/>
          <w:lang w:val="fr-FR"/>
        </w:rPr>
        <w:t xml:space="preserve">Ce plancher de travail qui sert habituellement à la pose, à la stabilisation, au réglage et à l’utilisation des éléments de coffrage/décoffrage verticaux et dans certains cas horizontaux, </w:t>
      </w:r>
      <w:r>
        <w:rPr>
          <w:rFonts w:eastAsia="Times New Roman" w:cs="Times New Roman" w:ascii="Times New Roman" w:hAnsi="Times New Roman"/>
          <w:b/>
          <w:bCs/>
          <w:sz w:val="20"/>
          <w:szCs w:val="20"/>
          <w:u w:val="single"/>
          <w:lang w:val="fr-FR"/>
        </w:rPr>
        <w:t>permet également la circulation du personnel,</w:t>
      </w:r>
      <w:r>
        <w:rPr>
          <w:rFonts w:eastAsia="Times New Roman" w:cs="Times New Roman" w:ascii="Times New Roman" w:hAnsi="Times New Roman"/>
          <w:sz w:val="20"/>
          <w:szCs w:val="20"/>
          <w:lang w:val="fr-FR"/>
        </w:rPr>
        <w:t xml:space="preserve"> de plusieurs entreprises ou de tous les autres intervenants, le contournement des refends et le stockage provisoire de l’outillage, des matériels et accessoires, dans les limites des charges d’exploitation définies par le fabricant. </w:t>
      </w:r>
    </w:p>
    <w:p>
      <w:pPr>
        <w:pStyle w:val="Normal"/>
        <w:spacing w:lineRule="auto" w:line="264"/>
        <w:jc w:val="left"/>
        <w:rPr>
          <w:rFonts w:ascii="Times New Roman" w:hAnsi="Times New Roman" w:eastAsia="Times New Roman" w:cs="Times New Roman"/>
          <w:sz w:val="20"/>
          <w:szCs w:val="20"/>
          <w:lang w:val="fr-FR"/>
        </w:rPr>
      </w:pPr>
      <w:r>
        <w:rPr>
          <w:rFonts w:eastAsia="Times New Roman" w:cs="Times New Roman" w:ascii="Times New Roman" w:hAnsi="Times New Roman"/>
          <w:sz w:val="20"/>
          <w:szCs w:val="20"/>
          <w:lang w:val="fr-FR"/>
        </w:rPr>
        <w:t xml:space="preserve">Pour répondre à cet usage, les PTE du chantier précité, doivent être conformes à la norme NFP 93-351. </w:t>
      </w:r>
    </w:p>
    <w:p>
      <w:pPr>
        <w:pStyle w:val="Normal"/>
        <w:spacing w:lineRule="auto" w:line="264"/>
        <w:jc w:val="left"/>
        <w:rPr/>
      </w:pPr>
      <w:r>
        <w:rPr>
          <w:rFonts w:eastAsia="Times New Roman" w:cs="Times New Roman" w:ascii="Times New Roman" w:hAnsi="Times New Roman"/>
          <w:b w:val="false"/>
          <w:bCs w:val="false"/>
          <w:i w:val="false"/>
          <w:iCs w:val="false"/>
          <w:caps w:val="false"/>
          <w:smallCaps w:val="false"/>
          <w:color w:val="000000" w:themeColor="text1" w:themeShade="ff" w:themeTint="ff"/>
          <w:sz w:val="20"/>
          <w:szCs w:val="20"/>
          <w:lang w:val="fr-FR"/>
        </w:rPr>
        <w:t xml:space="preserve">Toute modification ou remplacement, même partiel, annulerait la conformité de cet équipement à la </w:t>
      </w:r>
      <w:r>
        <w:rPr>
          <w:rFonts w:eastAsia="Times New Roman" w:cs="Times New Roman" w:ascii="Times New Roman" w:hAnsi="Times New Roman"/>
          <w:b/>
          <w:bCs/>
          <w:i w:val="false"/>
          <w:iCs w:val="false"/>
          <w:caps w:val="false"/>
          <w:smallCaps w:val="false"/>
          <w:color w:val="000000" w:themeColor="text1" w:themeShade="ff" w:themeTint="ff"/>
          <w:sz w:val="20"/>
          <w:szCs w:val="20"/>
          <w:lang w:val="fr-FR"/>
        </w:rPr>
        <w:t xml:space="preserve">norme NF P 93-351 </w:t>
      </w:r>
      <w:r>
        <w:rPr>
          <w:rFonts w:eastAsia="Times New Roman" w:cs="Times New Roman" w:ascii="Times New Roman" w:hAnsi="Times New Roman"/>
          <w:b w:val="false"/>
          <w:bCs w:val="false"/>
          <w:i w:val="false"/>
          <w:iCs w:val="false"/>
          <w:caps w:val="false"/>
          <w:smallCaps w:val="false"/>
          <w:color w:val="000000" w:themeColor="text1" w:themeShade="ff" w:themeTint="ff"/>
          <w:sz w:val="20"/>
          <w:szCs w:val="20"/>
          <w:lang w:val="fr-FR"/>
        </w:rPr>
        <w:t>(mars 2014), qui définit les règles de construction et les exigences de sécurité des PTE pour assurer le ceinturage complet de l’ouvrage.</w:t>
      </w:r>
    </w:p>
    <w:p>
      <w:pPr>
        <w:pStyle w:val="Normal"/>
        <w:spacing w:lineRule="auto" w:line="264"/>
        <w:jc w:val="left"/>
        <w:rPr>
          <w:rFonts w:ascii="Times New Roman" w:hAnsi="Times New Roman" w:eastAsia="Times New Roman" w:cs="Times New Roman"/>
          <w:sz w:val="20"/>
          <w:szCs w:val="20"/>
          <w:lang w:val="fr-FR"/>
        </w:rPr>
      </w:pPr>
      <w:r>
        <w:rPr>
          <w:rFonts w:eastAsia="Times New Roman" w:cs="Times New Roman" w:ascii="Times New Roman" w:hAnsi="Times New Roman"/>
          <w:sz w:val="20"/>
          <w:szCs w:val="20"/>
          <w:lang w:val="fr-FR"/>
        </w:rPr>
        <w:t>Les plates-formes réalisées à partir de consoles métalliques fixées à la façade ou « échafaudages en console » ainsi que les PTE constituées d’un assemblage d’éléments provenant de fabricants différents, sont exclues de la recommandation R464.</w:t>
      </w:r>
    </w:p>
    <w:p>
      <w:pPr>
        <w:pStyle w:val="Normal"/>
        <w:spacing w:lineRule="auto" w:line="264"/>
        <w:jc w:val="left"/>
        <w:rPr>
          <w:rFonts w:ascii="Times New Roman" w:hAnsi="Times New Roman" w:eastAsia="Times New Roman" w:cs="Times New Roman"/>
          <w:sz w:val="20"/>
          <w:szCs w:val="20"/>
          <w:lang w:val="fr-FR"/>
        </w:rPr>
      </w:pPr>
      <w:r>
        <w:rPr>
          <w:rFonts w:eastAsia="Times New Roman" w:cs="Times New Roman" w:ascii="Times New Roman" w:hAnsi="Times New Roman"/>
          <w:b w:val="false"/>
          <w:bCs w:val="false"/>
          <w:i w:val="false"/>
          <w:iCs w:val="false"/>
          <w:caps w:val="false"/>
          <w:smallCaps w:val="false"/>
          <w:color w:val="000000" w:themeColor="text1" w:themeShade="ff" w:themeTint="ff"/>
          <w:sz w:val="20"/>
          <w:szCs w:val="20"/>
          <w:lang w:val="fr-FR"/>
        </w:rPr>
        <w:t xml:space="preserve">Avant déploiement, la PTE nécessite des </w:t>
      </w:r>
      <w:r>
        <w:rPr>
          <w:rFonts w:eastAsia="Times New Roman" w:cs="Times New Roman" w:ascii="Times New Roman" w:hAnsi="Times New Roman"/>
          <w:b/>
          <w:bCs/>
          <w:i w:val="false"/>
          <w:iCs w:val="false"/>
          <w:caps w:val="false"/>
          <w:smallCaps w:val="false"/>
          <w:color w:val="000000" w:themeColor="text1" w:themeShade="ff" w:themeTint="ff"/>
          <w:sz w:val="20"/>
          <w:szCs w:val="20"/>
          <w:lang w:val="fr-FR"/>
        </w:rPr>
        <w:t>vérifications obligatoires</w:t>
      </w:r>
      <w:r>
        <w:rPr>
          <w:rFonts w:eastAsia="Times New Roman" w:cs="Times New Roman" w:ascii="Times New Roman" w:hAnsi="Times New Roman"/>
          <w:b w:val="false"/>
          <w:bCs w:val="false"/>
          <w:i w:val="false"/>
          <w:iCs w:val="false"/>
          <w:caps w:val="false"/>
          <w:smallCaps w:val="false"/>
          <w:color w:val="000000" w:themeColor="text1" w:themeShade="ff" w:themeTint="ff"/>
          <w:sz w:val="20"/>
          <w:szCs w:val="20"/>
          <w:lang w:val="fr-FR"/>
        </w:rPr>
        <w:t xml:space="preserve"> : examen d'adéquation à l'ouvrage, examen de montage et installation, examen de l'état de conservation. (Exemple : notamment structures dont contreventement, planchers, attaches volantes, garde-corps d’origine du fabriquant, …)</w:t>
      </w:r>
    </w:p>
    <w:p>
      <w:pPr>
        <w:pStyle w:val="Normal"/>
        <w:jc w:val="left"/>
        <w:rPr>
          <w:rFonts w:ascii="Work Sans" w:hAnsi="Work Sans" w:eastAsia="Work Sans" w:cs="Work Sans"/>
          <w:b w:val="false"/>
          <w:b w:val="false"/>
          <w:bCs w:val="false"/>
          <w:i w:val="false"/>
          <w:i w:val="false"/>
          <w:iCs w:val="false"/>
          <w:caps w:val="false"/>
          <w:smallCaps w:val="false"/>
          <w:color w:val="000000" w:themeColor="text1" w:themeShade="ff" w:themeTint="ff"/>
          <w:sz w:val="20"/>
          <w:szCs w:val="20"/>
          <w:lang w:val="fr-FR"/>
        </w:rPr>
      </w:pPr>
      <w:r>
        <w:rPr>
          <w:rFonts w:eastAsia="Times New Roman" w:cs="Times New Roman" w:ascii="Times New Roman" w:hAnsi="Times New Roman"/>
          <w:b w:val="false"/>
          <w:bCs w:val="false"/>
          <w:i w:val="false"/>
          <w:iCs w:val="false"/>
          <w:caps w:val="false"/>
          <w:smallCaps w:val="false"/>
          <w:color w:val="000000" w:themeColor="text1" w:themeShade="ff" w:themeTint="ff"/>
          <w:sz w:val="20"/>
          <w:szCs w:val="20"/>
          <w:lang w:val="fr-FR"/>
        </w:rPr>
        <w:t>L'entreprise de gros-œuvre devra veiller en particulier à respecter les points suivants</w:t>
      </w:r>
      <w:r>
        <w:rPr>
          <w:rFonts w:eastAsia="Work Sans" w:cs="Work Sans" w:ascii="Work Sans" w:hAnsi="Work Sans"/>
          <w:b w:val="false"/>
          <w:bCs w:val="false"/>
          <w:i w:val="false"/>
          <w:iCs w:val="false"/>
          <w:caps w:val="false"/>
          <w:smallCaps w:val="false"/>
          <w:color w:val="000000" w:themeColor="text1" w:themeShade="ff" w:themeTint="ff"/>
          <w:sz w:val="20"/>
          <w:szCs w:val="20"/>
          <w:lang w:val="fr-FR"/>
        </w:rPr>
        <w:t xml:space="preserve"> :</w:t>
      </w:r>
    </w:p>
    <w:p>
      <w:pPr>
        <w:pStyle w:val="ListParagraph"/>
        <w:numPr>
          <w:ilvl w:val="0"/>
          <w:numId w:val="17"/>
        </w:numPr>
        <w:jc w:val="left"/>
        <w:rPr>
          <w:rFonts w:ascii="Times New Roman" w:hAnsi="Times New Roman" w:eastAsia="Times New Roman" w:cs="Times New Roman"/>
          <w:b w:val="false"/>
          <w:b w:val="false"/>
          <w:bCs w:val="false"/>
          <w:i w:val="false"/>
          <w:i w:val="false"/>
          <w:iCs w:val="false"/>
          <w:caps w:val="false"/>
          <w:smallCaps w:val="false"/>
          <w:color w:val="000000" w:themeColor="text1" w:themeShade="ff" w:themeTint="ff"/>
          <w:sz w:val="20"/>
          <w:szCs w:val="20"/>
          <w:lang w:val="fr-FR"/>
        </w:rPr>
      </w:pPr>
      <w:r>
        <w:rPr>
          <w:rFonts w:eastAsia="Times New Roman" w:cs="Times New Roman" w:ascii="Times New Roman" w:hAnsi="Times New Roman"/>
          <w:b/>
          <w:bCs/>
          <w:i w:val="false"/>
          <w:iCs w:val="false"/>
          <w:caps w:val="false"/>
          <w:smallCaps w:val="false"/>
          <w:color w:val="000000" w:themeColor="text1" w:themeShade="ff" w:themeTint="ff"/>
          <w:sz w:val="20"/>
          <w:szCs w:val="20"/>
          <w:lang w:val="fr-FR"/>
        </w:rPr>
        <w:t xml:space="preserve">Adaptation à l’ouvrage : </w:t>
      </w:r>
      <w:r>
        <w:rPr>
          <w:rFonts w:eastAsia="Times New Roman" w:cs="Times New Roman" w:ascii="Times New Roman" w:hAnsi="Times New Roman"/>
          <w:b w:val="false"/>
          <w:bCs w:val="false"/>
          <w:i w:val="false"/>
          <w:iCs w:val="false"/>
          <w:caps w:val="false"/>
          <w:smallCaps w:val="false"/>
          <w:color w:val="000000" w:themeColor="text1" w:themeShade="ff" w:themeTint="ff"/>
          <w:sz w:val="20"/>
          <w:szCs w:val="20"/>
          <w:lang w:val="fr-FR"/>
        </w:rPr>
        <w:t>organisation en amont de l'implantation des différentes PTE lors des phases de construction de l’ouvrage, afin de mobiliser le matériel adéquat, notamment par l’établissement d’un plan de calepinage.</w:t>
      </w:r>
    </w:p>
    <w:p>
      <w:pPr>
        <w:pStyle w:val="ListParagraph"/>
        <w:numPr>
          <w:ilvl w:val="0"/>
          <w:numId w:val="17"/>
        </w:numPr>
        <w:jc w:val="left"/>
        <w:rPr>
          <w:rFonts w:ascii="Times New Roman" w:hAnsi="Times New Roman" w:eastAsia="Times New Roman" w:cs="Times New Roman"/>
          <w:b w:val="false"/>
          <w:b w:val="false"/>
          <w:bCs w:val="false"/>
          <w:i w:val="false"/>
          <w:i w:val="false"/>
          <w:iCs w:val="false"/>
          <w:caps w:val="false"/>
          <w:smallCaps w:val="false"/>
          <w:color w:val="000000" w:themeColor="text1" w:themeShade="ff" w:themeTint="ff"/>
          <w:sz w:val="20"/>
          <w:szCs w:val="20"/>
          <w:lang w:val="fr-FR"/>
        </w:rPr>
      </w:pPr>
      <w:r>
        <w:rPr>
          <w:rFonts w:eastAsia="Times New Roman" w:cs="Times New Roman" w:ascii="Times New Roman" w:hAnsi="Times New Roman"/>
          <w:b/>
          <w:bCs/>
          <w:i w:val="false"/>
          <w:iCs w:val="false"/>
          <w:caps w:val="false"/>
          <w:smallCaps w:val="false"/>
          <w:color w:val="000000" w:themeColor="text1" w:themeShade="ff" w:themeTint="ff"/>
          <w:sz w:val="20"/>
          <w:szCs w:val="20"/>
          <w:lang w:val="fr-FR"/>
        </w:rPr>
        <w:t xml:space="preserve">La charge des banches : </w:t>
      </w:r>
      <w:r>
        <w:rPr>
          <w:rFonts w:eastAsia="Times New Roman" w:cs="Times New Roman" w:ascii="Times New Roman" w:hAnsi="Times New Roman"/>
          <w:b w:val="false"/>
          <w:bCs w:val="false"/>
          <w:i w:val="false"/>
          <w:iCs w:val="false"/>
          <w:caps w:val="false"/>
          <w:smallCaps w:val="false"/>
          <w:color w:val="000000" w:themeColor="text1" w:themeShade="ff" w:themeTint="ff"/>
          <w:sz w:val="20"/>
          <w:szCs w:val="20"/>
          <w:lang w:val="fr-FR"/>
        </w:rPr>
        <w:t>respect des charges maximales admissibles en fonction de la hauteur des banches et de leur positionnement. Les différents cas de charges sont définis dans la notice du fabricant, les dispositifs de stabilisation dans la recommandation R464 de la CNAMTS.</w:t>
      </w:r>
    </w:p>
    <w:p>
      <w:pPr>
        <w:pStyle w:val="ListParagraph"/>
        <w:numPr>
          <w:ilvl w:val="0"/>
          <w:numId w:val="17"/>
        </w:numPr>
        <w:jc w:val="left"/>
        <w:rPr>
          <w:rFonts w:ascii="Times New Roman" w:hAnsi="Times New Roman" w:eastAsia="Times New Roman" w:cs="Times New Roman"/>
          <w:b w:val="false"/>
          <w:b w:val="false"/>
          <w:bCs w:val="false"/>
          <w:i w:val="false"/>
          <w:i w:val="false"/>
          <w:iCs w:val="false"/>
          <w:caps w:val="false"/>
          <w:smallCaps w:val="false"/>
          <w:color w:val="000000" w:themeColor="text1" w:themeShade="ff" w:themeTint="ff"/>
          <w:sz w:val="20"/>
          <w:szCs w:val="20"/>
          <w:lang w:val="fr-FR"/>
        </w:rPr>
      </w:pPr>
      <w:r>
        <w:rPr>
          <w:rFonts w:eastAsia="Times New Roman" w:cs="Times New Roman" w:ascii="Times New Roman" w:hAnsi="Times New Roman"/>
          <w:b/>
          <w:bCs/>
          <w:i w:val="false"/>
          <w:iCs w:val="false"/>
          <w:caps w:val="false"/>
          <w:smallCaps w:val="false"/>
          <w:color w:val="000000" w:themeColor="text1" w:themeShade="ff" w:themeTint="ff"/>
          <w:sz w:val="20"/>
          <w:szCs w:val="20"/>
          <w:lang w:val="fr-FR"/>
        </w:rPr>
        <w:t>Un seul et même fabricant</w:t>
      </w:r>
      <w:r>
        <w:rPr>
          <w:rFonts w:eastAsia="Times New Roman" w:cs="Times New Roman" w:ascii="Times New Roman" w:hAnsi="Times New Roman"/>
          <w:b w:val="false"/>
          <w:bCs w:val="false"/>
          <w:i w:val="false"/>
          <w:iCs w:val="false"/>
          <w:caps w:val="false"/>
          <w:smallCaps w:val="false"/>
          <w:color w:val="000000" w:themeColor="text1" w:themeShade="ff" w:themeTint="ff"/>
          <w:sz w:val="20"/>
          <w:szCs w:val="20"/>
          <w:lang w:val="fr-FR"/>
        </w:rPr>
        <w:t xml:space="preserve"> pour tous les PTE et composants utilisés sur un même chantier, y compris pour les attaches volantes.</w:t>
      </w:r>
    </w:p>
    <w:p>
      <w:pPr>
        <w:pStyle w:val="ListParagraph"/>
        <w:numPr>
          <w:ilvl w:val="0"/>
          <w:numId w:val="17"/>
        </w:numPr>
        <w:jc w:val="left"/>
        <w:rPr/>
      </w:pPr>
      <w:r>
        <w:rPr>
          <w:rFonts w:eastAsia="Times New Roman" w:cs="Times New Roman" w:ascii="Times New Roman" w:hAnsi="Times New Roman"/>
          <w:b/>
          <w:bCs/>
          <w:i w:val="false"/>
          <w:iCs w:val="false"/>
          <w:caps w:val="false"/>
          <w:smallCaps w:val="false"/>
          <w:color w:val="000000" w:themeColor="text1" w:themeShade="ff" w:themeTint="ff"/>
          <w:sz w:val="20"/>
          <w:szCs w:val="20"/>
          <w:lang w:val="fr-FR"/>
        </w:rPr>
        <w:t xml:space="preserve">La stabilité de l’ensemble PTE/banches : </w:t>
      </w:r>
      <w:r>
        <w:rPr>
          <w:rFonts w:eastAsia="Times New Roman" w:cs="Times New Roman" w:ascii="Times New Roman" w:hAnsi="Times New Roman"/>
          <w:b w:val="false"/>
          <w:bCs w:val="false"/>
          <w:i w:val="false"/>
          <w:iCs w:val="false"/>
          <w:caps w:val="false"/>
          <w:smallCaps w:val="false"/>
          <w:color w:val="000000" w:themeColor="text1" w:themeShade="ff" w:themeTint="ff"/>
          <w:sz w:val="20"/>
          <w:szCs w:val="20"/>
          <w:lang w:val="fr-FR"/>
        </w:rPr>
        <w:t>le vent de service pour l'utilisation de cet ensemble est limité à 85 km/h. Pour des vitesses de vent supérieures, l’entreprise prendra des dispositions pour assurer la sécurité du chantier, qu’elle versera dans son PPSPS.</w:t>
      </w:r>
    </w:p>
    <w:p>
      <w:pPr>
        <w:pStyle w:val="Normal"/>
        <w:spacing w:lineRule="auto" w:line="264"/>
        <w:jc w:val="left"/>
        <w:rPr>
          <w:rFonts w:ascii="Times New Roman" w:hAnsi="Times New Roman" w:eastAsia="Times New Roman" w:cs="Times New Roman"/>
          <w:b w:val="false"/>
          <w:b w:val="false"/>
          <w:bCs w:val="false"/>
          <w:i w:val="false"/>
          <w:i w:val="false"/>
          <w:iCs w:val="false"/>
          <w:caps w:val="false"/>
          <w:smallCaps w:val="false"/>
          <w:color w:val="000000" w:themeColor="text1" w:themeShade="ff" w:themeTint="ff"/>
          <w:sz w:val="20"/>
          <w:szCs w:val="20"/>
          <w:lang w:val="fr-FR"/>
        </w:rPr>
      </w:pPr>
      <w:r>
        <w:rPr>
          <w:rFonts w:eastAsia="Times New Roman" w:cs="Times New Roman" w:ascii="Times New Roman" w:hAnsi="Times New Roman"/>
          <w:b w:val="false"/>
          <w:bCs w:val="false"/>
          <w:i w:val="false"/>
          <w:iCs w:val="false"/>
          <w:caps w:val="false"/>
          <w:smallCaps w:val="false"/>
          <w:color w:val="000000" w:themeColor="text1" w:themeShade="ff" w:themeTint="ff"/>
          <w:sz w:val="20"/>
          <w:szCs w:val="20"/>
          <w:lang w:val="fr-FR"/>
        </w:rPr>
      </w:r>
    </w:p>
    <w:p>
      <w:pPr>
        <w:pStyle w:val="Normal"/>
        <w:spacing w:lineRule="auto" w:line="264"/>
        <w:jc w:val="left"/>
        <w:rPr>
          <w:rFonts w:ascii="Times New Roman" w:hAnsi="Times New Roman" w:eastAsia="Times New Roman" w:cs="Times New Roman"/>
          <w:b w:val="false"/>
          <w:b w:val="false"/>
          <w:bCs w:val="false"/>
          <w:i w:val="false"/>
          <w:i w:val="false"/>
          <w:iCs w:val="false"/>
          <w:caps w:val="false"/>
          <w:smallCaps w:val="false"/>
          <w:color w:val="000000" w:themeColor="text1" w:themeShade="ff" w:themeTint="ff"/>
          <w:sz w:val="20"/>
          <w:szCs w:val="20"/>
          <w:lang w:val="fr-FR"/>
        </w:rPr>
      </w:pPr>
      <w:r>
        <w:rPr>
          <w:rFonts w:eastAsia="Times New Roman" w:cs="Times New Roman" w:ascii="Times New Roman" w:hAnsi="Times New Roman"/>
          <w:b w:val="false"/>
          <w:bCs w:val="false"/>
          <w:i w:val="false"/>
          <w:iCs w:val="false"/>
          <w:caps w:val="false"/>
          <w:smallCaps w:val="false"/>
          <w:color w:val="000000" w:themeColor="text1" w:themeShade="ff" w:themeTint="ff"/>
          <w:sz w:val="20"/>
          <w:szCs w:val="20"/>
          <w:lang w:val="fr-FR"/>
        </w:rPr>
      </w:r>
    </w:p>
    <w:p>
      <w:pPr>
        <w:pStyle w:val="Normal"/>
        <w:spacing w:lineRule="auto" w:line="264"/>
        <w:jc w:val="left"/>
        <w:rPr/>
      </w:pPr>
      <w:r>
        <w:rPr>
          <w:rFonts w:eastAsia="Times New Roman" w:cs="Times New Roman" w:ascii="Times New Roman" w:hAnsi="Times New Roman"/>
          <w:sz w:val="20"/>
          <w:szCs w:val="20"/>
          <w:lang w:val="fr-FR"/>
        </w:rPr>
        <w:t>-</w:t>
      </w:r>
      <w:r>
        <w:rPr>
          <w:rFonts w:eastAsia="Times New Roman" w:cs="Times New Roman" w:ascii="Times New Roman" w:hAnsi="Times New Roman"/>
          <w:b/>
          <w:bCs/>
          <w:sz w:val="24"/>
          <w:szCs w:val="24"/>
          <w:lang w:val="fr-FR"/>
        </w:rPr>
        <w:t xml:space="preserve"> </w:t>
      </w:r>
      <w:r>
        <w:rPr>
          <w:rFonts w:eastAsia="Times New Roman" w:cs="Times New Roman" w:ascii="Times New Roman" w:hAnsi="Times New Roman"/>
          <w:b/>
          <w:bCs/>
          <w:sz w:val="24"/>
          <w:szCs w:val="24"/>
          <w:u w:val="single"/>
          <w:lang w:val="fr-FR"/>
        </w:rPr>
        <w:t xml:space="preserve">2.3 Composition des PTE </w:t>
      </w:r>
      <w:bookmarkStart w:id="4" w:name="__DdeLink__1792_3288095752"/>
      <w:r>
        <w:rPr>
          <w:rFonts w:eastAsia="Times New Roman" w:cs="Times New Roman" w:ascii="Times New Roman" w:hAnsi="Times New Roman"/>
          <w:b/>
          <w:bCs/>
          <w:sz w:val="24"/>
          <w:szCs w:val="24"/>
          <w:u w:val="single"/>
          <w:lang w:val="fr-FR"/>
        </w:rPr>
        <w:t>pendant le GO</w:t>
      </w:r>
      <w:bookmarkEnd w:id="4"/>
    </w:p>
    <w:p>
      <w:pPr>
        <w:pStyle w:val="Normal"/>
        <w:spacing w:lineRule="auto" w:line="264" w:before="0" w:afterAutospacing="0" w:after="0"/>
        <w:jc w:val="left"/>
        <w:rPr/>
      </w:pPr>
      <w:r>
        <w:rPr>
          <w:rFonts w:eastAsia="Times New Roman" w:cs="Times New Roman" w:ascii="Times New Roman" w:hAnsi="Times New Roman"/>
          <w:sz w:val="20"/>
          <w:szCs w:val="20"/>
          <w:lang w:val="fr-FR"/>
        </w:rPr>
        <w:t xml:space="preserve">Les PTE sont constitués des composants suivants utilisés conjointement : </w:t>
      </w:r>
    </w:p>
    <w:p>
      <w:pPr>
        <w:pStyle w:val="Normal"/>
        <w:spacing w:lineRule="auto" w:line="264" w:before="0" w:afterAutospacing="0" w:after="0"/>
        <w:jc w:val="left"/>
        <w:rPr/>
      </w:pPr>
      <w:r>
        <w:rPr>
          <w:rFonts w:eastAsia="Times New Roman" w:cs="Times New Roman" w:ascii="Times New Roman" w:hAnsi="Times New Roman"/>
          <w:sz w:val="20"/>
          <w:szCs w:val="20"/>
          <w:lang w:val="fr-FR"/>
        </w:rPr>
        <w:t xml:space="preserve">➜ </w:t>
      </w:r>
      <w:r>
        <w:rPr>
          <w:rFonts w:eastAsia="Times New Roman" w:cs="Times New Roman" w:ascii="Times New Roman" w:hAnsi="Times New Roman"/>
          <w:sz w:val="20"/>
          <w:szCs w:val="20"/>
          <w:lang w:val="fr-FR"/>
        </w:rPr>
        <w:t xml:space="preserve">les supports qui sont installés, soit directement, soit par l’intermédiaire d’un élément de reprise sur l’ouvrage pour constituer les appuis, </w:t>
      </w:r>
    </w:p>
    <w:p>
      <w:pPr>
        <w:pStyle w:val="Normal"/>
        <w:spacing w:lineRule="auto" w:line="264" w:before="0" w:afterAutospacing="0" w:after="0"/>
        <w:jc w:val="left"/>
        <w:rPr/>
      </w:pPr>
      <w:r>
        <w:rPr>
          <w:rFonts w:eastAsia="Times New Roman" w:cs="Times New Roman" w:ascii="Times New Roman" w:hAnsi="Times New Roman"/>
          <w:sz w:val="20"/>
          <w:szCs w:val="20"/>
          <w:lang w:val="fr-FR"/>
        </w:rPr>
        <w:t xml:space="preserve">➜ </w:t>
      </w:r>
      <w:r>
        <w:rPr>
          <w:rFonts w:eastAsia="Times New Roman" w:cs="Times New Roman" w:ascii="Times New Roman" w:hAnsi="Times New Roman"/>
          <w:sz w:val="20"/>
          <w:szCs w:val="20"/>
          <w:lang w:val="fr-FR"/>
        </w:rPr>
        <w:t xml:space="preserve">les plates-formes de travail qui sont constituées par une ossature, un platelage ou plancher, des protections collectives longitudinales avec rallonges et extensions, et des dispositifs anti-soulèvement à verrouillage/déverrouillage automatique, </w:t>
      </w:r>
    </w:p>
    <w:p>
      <w:pPr>
        <w:pStyle w:val="Normal"/>
        <w:spacing w:lineRule="auto" w:line="264" w:before="0" w:afterAutospacing="0" w:after="0"/>
        <w:jc w:val="left"/>
        <w:rPr>
          <w:rFonts w:ascii="Times New Roman" w:hAnsi="Times New Roman" w:eastAsia="Times New Roman" w:cs="Times New Roman"/>
          <w:sz w:val="20"/>
          <w:szCs w:val="20"/>
          <w:lang w:val="fr-FR"/>
        </w:rPr>
      </w:pPr>
      <w:r>
        <w:rPr>
          <w:rFonts w:eastAsia="Times New Roman" w:cs="Times New Roman" w:ascii="Times New Roman" w:hAnsi="Times New Roman"/>
          <w:sz w:val="20"/>
          <w:szCs w:val="20"/>
          <w:lang w:val="fr-FR"/>
        </w:rPr>
        <w:t xml:space="preserve">➜ </w:t>
      </w:r>
      <w:r>
        <w:rPr>
          <w:rFonts w:eastAsia="Times New Roman" w:cs="Times New Roman" w:ascii="Times New Roman" w:hAnsi="Times New Roman"/>
          <w:sz w:val="20"/>
          <w:szCs w:val="20"/>
          <w:lang w:val="fr-FR"/>
        </w:rPr>
        <w:t>l’ossature sera en acier galvanisé, aucune trace de rouille d’éléments métalliques ne sera acceptée,</w:t>
      </w:r>
    </w:p>
    <w:p>
      <w:pPr>
        <w:pStyle w:val="Normal"/>
        <w:spacing w:lineRule="auto" w:line="264" w:before="0" w:afterAutospacing="0" w:after="0"/>
        <w:jc w:val="left"/>
        <w:rPr/>
      </w:pPr>
      <w:r>
        <w:rPr>
          <w:rFonts w:eastAsia="Times New Roman" w:cs="Times New Roman" w:ascii="Times New Roman" w:hAnsi="Times New Roman"/>
          <w:sz w:val="20"/>
          <w:szCs w:val="20"/>
          <w:lang w:val="fr-FR"/>
        </w:rPr>
        <w:t xml:space="preserve">➜ </w:t>
      </w:r>
      <w:r>
        <w:rPr>
          <w:rFonts w:eastAsia="Times New Roman" w:cs="Times New Roman" w:ascii="Times New Roman" w:hAnsi="Times New Roman"/>
          <w:sz w:val="20"/>
          <w:szCs w:val="20"/>
          <w:lang w:val="fr-FR"/>
        </w:rPr>
        <w:t>des dispositifs complémentaires indispensables, tels que des protections d’extrémités, des dispositifs complémentaires spécifiques qui permettent d’adapter les PTE aux différentes configurations architecturales.</w:t>
      </w:r>
    </w:p>
    <w:p>
      <w:pPr>
        <w:pStyle w:val="Normal"/>
        <w:spacing w:lineRule="auto" w:line="264" w:before="0" w:afterAutospacing="0" w:after="0"/>
        <w:jc w:val="left"/>
        <w:rPr/>
      </w:pPr>
      <w:r>
        <w:rPr>
          <w:rFonts w:eastAsia="Times New Roman" w:cs="Times New Roman" w:ascii="Times New Roman" w:hAnsi="Times New Roman"/>
          <w:sz w:val="20"/>
          <w:szCs w:val="20"/>
          <w:lang w:val="fr-FR"/>
        </w:rPr>
        <w:t>L’entreprise devra utiliser des PTE qui seront conformes aux futurs Euro codes.</w:t>
      </w:r>
    </w:p>
    <w:p>
      <w:pPr>
        <w:pStyle w:val="Normal"/>
        <w:spacing w:lineRule="auto" w:line="264" w:before="0" w:afterAutospacing="0" w:after="0"/>
        <w:jc w:val="left"/>
        <w:rPr/>
      </w:pPr>
      <w:r>
        <w:rPr>
          <w:rFonts w:eastAsia="Times New Roman" w:cs="Times New Roman" w:ascii="Times New Roman" w:hAnsi="Times New Roman"/>
          <w:sz w:val="20"/>
          <w:szCs w:val="20"/>
          <w:lang w:val="fr-FR"/>
        </w:rPr>
        <w:t xml:space="preserve"> </w:t>
      </w:r>
      <w:r>
        <w:rPr>
          <w:rFonts w:eastAsia="Times New Roman" w:cs="Times New Roman" w:ascii="Times New Roman" w:hAnsi="Times New Roman"/>
          <w:sz w:val="20"/>
          <w:szCs w:val="20"/>
          <w:lang w:val="fr-FR"/>
        </w:rPr>
        <w:t>Les supports qui sont fixés directement sur les voiles béton sont appelés couramment « attaches volantes » ou « sabots »</w:t>
      </w:r>
    </w:p>
    <w:p>
      <w:pPr>
        <w:pStyle w:val="Normal"/>
        <w:spacing w:lineRule="auto" w:line="264" w:before="0" w:afterAutospacing="0" w:after="0"/>
        <w:jc w:val="left"/>
        <w:rPr>
          <w:rFonts w:ascii="Times New Roman" w:hAnsi="Times New Roman" w:eastAsia="Times New Roman" w:cs="Times New Roman"/>
          <w:i w:val="false"/>
          <w:i w:val="false"/>
          <w:iCs w:val="false"/>
          <w:color w:val="auto"/>
          <w:sz w:val="20"/>
          <w:szCs w:val="20"/>
          <w:lang w:val="fr-FR"/>
        </w:rPr>
      </w:pPr>
      <w:r>
        <w:rPr>
          <w:rFonts w:eastAsia="Times New Roman" w:cs="Times New Roman" w:ascii="Times New Roman" w:hAnsi="Times New Roman"/>
          <w:i w:val="false"/>
          <w:iCs w:val="false"/>
          <w:color w:val="auto"/>
          <w:sz w:val="20"/>
          <w:szCs w:val="20"/>
          <w:lang w:val="fr-FR"/>
        </w:rPr>
      </w:r>
    </w:p>
    <w:p>
      <w:pPr>
        <w:pStyle w:val="Normal"/>
        <w:spacing w:lineRule="auto" w:line="264" w:before="0" w:afterAutospacing="0" w:after="0"/>
        <w:jc w:val="left"/>
        <w:rPr>
          <w:rFonts w:ascii="Times New Roman" w:hAnsi="Times New Roman" w:eastAsia="Times New Roman" w:cs="Times New Roman"/>
          <w:i w:val="false"/>
          <w:i w:val="false"/>
          <w:iCs w:val="false"/>
          <w:color w:val="auto"/>
          <w:sz w:val="20"/>
          <w:szCs w:val="20"/>
          <w:lang w:val="fr-FR"/>
        </w:rPr>
      </w:pPr>
      <w:r>
        <w:rPr>
          <w:rFonts w:eastAsia="Times New Roman" w:cs="Times New Roman" w:ascii="Times New Roman" w:hAnsi="Times New Roman"/>
          <w:i w:val="false"/>
          <w:iCs w:val="false"/>
          <w:color w:val="auto"/>
          <w:sz w:val="20"/>
          <w:szCs w:val="20"/>
          <w:lang w:val="fr-FR"/>
        </w:rPr>
      </w:r>
    </w:p>
    <w:p>
      <w:pPr>
        <w:pStyle w:val="Normal"/>
        <w:rPr>
          <w:rFonts w:ascii="Times New Roman" w:hAnsi="Times New Roman" w:eastAsia="Times New Roman" w:cs="Times New Roman"/>
          <w:b/>
          <w:b/>
          <w:bCs/>
          <w:sz w:val="24"/>
          <w:szCs w:val="24"/>
          <w:u w:val="single"/>
          <w:lang w:val="fr-FR"/>
        </w:rPr>
      </w:pPr>
      <w:r>
        <w:rPr>
          <w:rFonts w:eastAsia="Times New Roman" w:cs="Times New Roman" w:ascii="Times New Roman" w:hAnsi="Times New Roman"/>
          <w:sz w:val="20"/>
          <w:szCs w:val="20"/>
          <w:lang w:val="fr-FR"/>
        </w:rPr>
        <w:t>-</w:t>
      </w:r>
      <w:r>
        <w:rPr>
          <w:rFonts w:eastAsia="Times New Roman" w:cs="Times New Roman" w:ascii="Times New Roman" w:hAnsi="Times New Roman"/>
          <w:b/>
          <w:bCs/>
          <w:sz w:val="20"/>
          <w:szCs w:val="20"/>
          <w:lang w:val="fr-FR"/>
        </w:rPr>
        <w:t xml:space="preserve"> </w:t>
      </w:r>
      <w:r>
        <w:rPr>
          <w:rFonts w:eastAsia="Times New Roman" w:cs="Times New Roman" w:ascii="Times New Roman" w:hAnsi="Times New Roman"/>
          <w:b/>
          <w:bCs/>
          <w:sz w:val="24"/>
          <w:szCs w:val="24"/>
          <w:u w:val="single"/>
          <w:lang w:val="fr-FR"/>
        </w:rPr>
        <w:t>2.4 Principes de prévention</w:t>
      </w:r>
      <w:r>
        <w:rPr>
          <w:rFonts w:eastAsia="Times New Roman" w:cs="Times New Roman" w:ascii="Times New Roman" w:hAnsi="Times New Roman"/>
          <w:b/>
          <w:bCs/>
          <w:sz w:val="24"/>
          <w:szCs w:val="24"/>
          <w:lang w:val="fr-FR"/>
        </w:rPr>
        <w:t xml:space="preserve"> </w:t>
      </w:r>
    </w:p>
    <w:p>
      <w:pPr>
        <w:pStyle w:val="Normal"/>
        <w:spacing w:before="0" w:afterAutospacing="0" w:after="0"/>
        <w:rPr>
          <w:rFonts w:ascii="Times New Roman" w:hAnsi="Times New Roman" w:eastAsia="Times New Roman" w:cs="Times New Roman"/>
          <w:b/>
          <w:b/>
          <w:bCs/>
          <w:sz w:val="20"/>
          <w:szCs w:val="20"/>
          <w:lang w:val="fr-FR"/>
        </w:rPr>
      </w:pPr>
      <w:r>
        <w:rPr>
          <w:rFonts w:eastAsia="Times New Roman" w:cs="Times New Roman" w:ascii="Times New Roman" w:hAnsi="Times New Roman"/>
          <w:b/>
          <w:bCs/>
          <w:sz w:val="20"/>
          <w:szCs w:val="20"/>
          <w:lang w:val="fr-FR"/>
        </w:rPr>
      </w:r>
    </w:p>
    <w:p>
      <w:pPr>
        <w:pStyle w:val="Normal"/>
        <w:spacing w:before="0" w:afterAutospacing="0" w:after="0"/>
        <w:rPr/>
      </w:pPr>
      <w:r>
        <w:rPr>
          <w:rFonts w:eastAsia="Times New Roman" w:cs="Times New Roman" w:ascii="Times New Roman" w:hAnsi="Times New Roman"/>
          <w:b/>
          <w:bCs/>
          <w:sz w:val="20"/>
          <w:szCs w:val="20"/>
          <w:lang w:val="fr-FR"/>
        </w:rPr>
        <w:t>L’application des principes généraux de prévention dans le cas de l’utilisation des PTE</w:t>
      </w:r>
      <w:r>
        <w:rPr>
          <w:rFonts w:eastAsia="Times New Roman" w:cs="Times New Roman" w:ascii="Times New Roman" w:hAnsi="Times New Roman"/>
          <w:sz w:val="20"/>
          <w:szCs w:val="20"/>
          <w:lang w:val="fr-FR"/>
        </w:rPr>
        <w:t xml:space="preserve"> conduit l’entreprise du lot gros œuvre à faire des recommandations pour : </w:t>
      </w:r>
    </w:p>
    <w:p>
      <w:pPr>
        <w:pStyle w:val="Normal"/>
        <w:spacing w:before="0" w:afterAutospacing="0" w:after="0"/>
        <w:rPr/>
      </w:pPr>
      <w:r>
        <w:rPr>
          <w:rFonts w:eastAsia="Times New Roman" w:cs="Times New Roman" w:ascii="Times New Roman" w:hAnsi="Times New Roman"/>
          <w:sz w:val="20"/>
          <w:szCs w:val="20"/>
          <w:lang w:val="fr-FR"/>
        </w:rPr>
        <w:t xml:space="preserve">➜ </w:t>
      </w:r>
      <w:r>
        <w:rPr>
          <w:rFonts w:eastAsia="Times New Roman" w:cs="Times New Roman" w:ascii="Times New Roman" w:hAnsi="Times New Roman"/>
          <w:sz w:val="20"/>
          <w:szCs w:val="20"/>
          <w:lang w:val="fr-FR"/>
        </w:rPr>
        <w:t xml:space="preserve">le choix des PTE, </w:t>
      </w:r>
    </w:p>
    <w:p>
      <w:pPr>
        <w:pStyle w:val="Normal"/>
        <w:spacing w:before="0" w:afterAutospacing="0" w:after="0"/>
        <w:rPr/>
      </w:pPr>
      <w:r>
        <w:rPr>
          <w:rFonts w:eastAsia="Times New Roman" w:cs="Times New Roman" w:ascii="Times New Roman" w:hAnsi="Times New Roman"/>
          <w:sz w:val="20"/>
          <w:szCs w:val="20"/>
          <w:lang w:val="fr-FR"/>
        </w:rPr>
        <w:t xml:space="preserve">➜ </w:t>
      </w:r>
      <w:r>
        <w:rPr>
          <w:rFonts w:eastAsia="Times New Roman" w:cs="Times New Roman" w:ascii="Times New Roman" w:hAnsi="Times New Roman"/>
          <w:b/>
          <w:bCs/>
          <w:sz w:val="20"/>
          <w:szCs w:val="20"/>
          <w:lang w:val="fr-FR"/>
        </w:rPr>
        <w:t>la conception et la réalisation d’un plan de calepinage précis et détaillé établi par une personne compétente et validé par le bureau d’études structures et par le chantier,</w:t>
      </w:r>
      <w:r>
        <w:rPr>
          <w:rFonts w:eastAsia="Times New Roman" w:cs="Times New Roman" w:ascii="Times New Roman" w:hAnsi="Times New Roman"/>
          <w:sz w:val="20"/>
          <w:szCs w:val="20"/>
          <w:lang w:val="fr-FR"/>
        </w:rPr>
        <w:t xml:space="preserve"> </w:t>
      </w:r>
    </w:p>
    <w:p>
      <w:pPr>
        <w:pStyle w:val="Normal"/>
        <w:spacing w:before="0" w:afterAutospacing="0" w:after="0"/>
        <w:rPr/>
      </w:pPr>
      <w:r>
        <w:rPr>
          <w:rFonts w:eastAsia="Times New Roman" w:cs="Times New Roman" w:ascii="Times New Roman" w:hAnsi="Times New Roman"/>
          <w:sz w:val="20"/>
          <w:szCs w:val="20"/>
          <w:lang w:val="fr-FR"/>
        </w:rPr>
        <w:t xml:space="preserve">➜ </w:t>
      </w:r>
      <w:r>
        <w:rPr>
          <w:rFonts w:eastAsia="Times New Roman" w:cs="Times New Roman" w:ascii="Times New Roman" w:hAnsi="Times New Roman"/>
          <w:sz w:val="20"/>
          <w:szCs w:val="20"/>
          <w:lang w:val="fr-FR"/>
        </w:rPr>
        <w:t xml:space="preserve">les opérations de réception, dépliement et repliement, de mise en œuvre, d’utilisation, de maintenance et entretien, confiées à du personnel spécifiquement formé, </w:t>
      </w:r>
    </w:p>
    <w:p>
      <w:pPr>
        <w:pStyle w:val="Normal"/>
        <w:spacing w:before="0" w:afterAutospacing="0" w:after="0"/>
        <w:rPr/>
      </w:pPr>
      <w:r>
        <w:rPr>
          <w:rFonts w:eastAsia="Times New Roman" w:cs="Times New Roman" w:ascii="Times New Roman" w:hAnsi="Times New Roman"/>
          <w:sz w:val="20"/>
          <w:szCs w:val="20"/>
          <w:lang w:val="fr-FR"/>
        </w:rPr>
        <w:t xml:space="preserve">➜ </w:t>
      </w:r>
      <w:r>
        <w:rPr>
          <w:rFonts w:eastAsia="Times New Roman" w:cs="Times New Roman" w:ascii="Times New Roman" w:hAnsi="Times New Roman"/>
          <w:sz w:val="20"/>
          <w:szCs w:val="20"/>
          <w:lang w:val="fr-FR"/>
        </w:rPr>
        <w:t xml:space="preserve">les vérifications périodiques du matériel (voir les vérifications périodiques nécessaires en annexe 3). </w:t>
      </w:r>
    </w:p>
    <w:p>
      <w:pPr>
        <w:pStyle w:val="Normal"/>
        <w:spacing w:before="0" w:afterAutospacing="0" w:after="0"/>
        <w:rPr>
          <w:rFonts w:ascii="Times New Roman" w:hAnsi="Times New Roman" w:eastAsia="Times New Roman" w:cs="Times New Roman"/>
          <w:sz w:val="20"/>
          <w:szCs w:val="20"/>
          <w:lang w:val="fr-FR"/>
        </w:rPr>
      </w:pPr>
      <w:r>
        <w:rPr>
          <w:rFonts w:eastAsia="Times New Roman" w:cs="Times New Roman" w:ascii="Times New Roman" w:hAnsi="Times New Roman"/>
          <w:sz w:val="20"/>
          <w:szCs w:val="20"/>
          <w:lang w:val="fr-FR"/>
        </w:rPr>
      </w:r>
    </w:p>
    <w:p>
      <w:pPr>
        <w:pStyle w:val="Normal"/>
        <w:spacing w:before="0" w:afterAutospacing="0" w:after="0"/>
        <w:rPr>
          <w:rFonts w:ascii="Times New Roman" w:hAnsi="Times New Roman" w:eastAsia="Times New Roman" w:cs="Times New Roman"/>
          <w:sz w:val="20"/>
          <w:szCs w:val="20"/>
          <w:lang w:val="fr-FR"/>
        </w:rPr>
      </w:pPr>
      <w:r>
        <w:rPr>
          <w:rFonts w:eastAsia="Times New Roman" w:cs="Times New Roman" w:ascii="Times New Roman" w:hAnsi="Times New Roman"/>
          <w:sz w:val="20"/>
          <w:szCs w:val="20"/>
          <w:lang w:val="fr-FR"/>
        </w:rPr>
        <w:t>La personne compétente chargée d’élaborer le plan de calepinage pourra faire partie du chantier, mais il sera validé par un bureau des méthodes interne ou externes, ou encore d’un bureau d’études structures de l’entreprise, du fabricant ou de l’entreprise de location des PTE.</w:t>
      </w:r>
    </w:p>
    <w:p>
      <w:pPr>
        <w:pStyle w:val="Titre3"/>
        <w:spacing w:before="40" w:afterAutospacing="0" w:after="0"/>
        <w:rPr>
          <w:rFonts w:ascii="Times New Roman" w:hAnsi="Times New Roman" w:eastAsia="Times New Roman" w:cs="Times New Roman"/>
          <w:b w:val="false"/>
          <w:b w:val="false"/>
          <w:bCs w:val="false"/>
          <w:strike w:val="false"/>
          <w:dstrike w:val="false"/>
          <w:color w:val="000000" w:themeColor="text1" w:themeShade="ff" w:themeTint="ff"/>
          <w:sz w:val="24"/>
          <w:szCs w:val="24"/>
          <w:u w:val="none"/>
          <w:lang w:val="fr-FR"/>
        </w:rPr>
      </w:pPr>
      <w:r>
        <w:rPr>
          <w:rFonts w:eastAsia="Times New Roman" w:cs="Times New Roman" w:ascii="Times New Roman" w:hAnsi="Times New Roman"/>
          <w:b w:val="false"/>
          <w:bCs w:val="false"/>
          <w:strike w:val="false"/>
          <w:dstrike w:val="false"/>
          <w:color w:val="000000" w:themeColor="text1" w:themeShade="ff" w:themeTint="ff"/>
          <w:sz w:val="24"/>
          <w:szCs w:val="24"/>
          <w:u w:val="none"/>
          <w:lang w:val="fr-FR"/>
        </w:rPr>
      </w:r>
    </w:p>
    <w:p>
      <w:pPr>
        <w:pStyle w:val="Normal"/>
        <w:spacing w:before="40" w:afterAutospacing="0" w:after="0"/>
        <w:rPr>
          <w:rFonts w:ascii="Times New Roman" w:hAnsi="Times New Roman" w:eastAsia="Times New Roman" w:cs="Times New Roman"/>
          <w:b w:val="false"/>
          <w:b w:val="false"/>
          <w:bCs w:val="false"/>
          <w:strike w:val="false"/>
          <w:dstrike w:val="false"/>
          <w:color w:val="000000" w:themeColor="text1" w:themeShade="ff" w:themeTint="ff"/>
          <w:sz w:val="24"/>
          <w:szCs w:val="24"/>
          <w:u w:val="none"/>
          <w:lang w:val="fr-FR"/>
        </w:rPr>
      </w:pPr>
      <w:r>
        <w:rPr>
          <w:rFonts w:eastAsia="Times New Roman" w:cs="Times New Roman" w:ascii="Times New Roman" w:hAnsi="Times New Roman"/>
          <w:b w:val="false"/>
          <w:bCs w:val="false"/>
          <w:strike w:val="false"/>
          <w:dstrike w:val="false"/>
          <w:color w:val="000000" w:themeColor="text1" w:themeShade="ff" w:themeTint="ff"/>
          <w:sz w:val="24"/>
          <w:szCs w:val="24"/>
          <w:u w:val="none"/>
          <w:lang w:val="fr-FR"/>
        </w:rPr>
      </w:r>
    </w:p>
    <w:p>
      <w:pPr>
        <w:pStyle w:val="Normal"/>
        <w:spacing w:before="40" w:afterAutospacing="0" w:after="0"/>
        <w:rPr>
          <w:rFonts w:ascii="Times New Roman" w:hAnsi="Times New Roman" w:eastAsia="Times New Roman" w:cs="Times New Roman"/>
          <w:b w:val="false"/>
          <w:b w:val="false"/>
          <w:bCs w:val="false"/>
          <w:strike w:val="false"/>
          <w:dstrike w:val="false"/>
          <w:color w:val="000000" w:themeColor="text1" w:themeShade="ff" w:themeTint="ff"/>
          <w:sz w:val="24"/>
          <w:szCs w:val="24"/>
          <w:u w:val="none"/>
          <w:lang w:val="fr-FR"/>
        </w:rPr>
      </w:pPr>
      <w:r>
        <w:rPr>
          <w:rFonts w:eastAsia="Times New Roman" w:cs="Times New Roman" w:ascii="Times New Roman" w:hAnsi="Times New Roman"/>
          <w:b w:val="false"/>
          <w:bCs w:val="false"/>
          <w:strike w:val="false"/>
          <w:dstrike w:val="false"/>
          <w:color w:val="000000" w:themeColor="text1" w:themeShade="ff" w:themeTint="ff"/>
          <w:sz w:val="24"/>
          <w:szCs w:val="24"/>
          <w:u w:val="none"/>
          <w:lang w:val="fr-FR"/>
        </w:rPr>
      </w:r>
    </w:p>
    <w:p>
      <w:pPr>
        <w:pStyle w:val="Normal"/>
        <w:ind w:left="0" w:hanging="0"/>
        <w:rPr>
          <w:rFonts w:ascii="Times New Roman" w:hAnsi="Times New Roman" w:eastAsia="Times New Roman" w:cs="Times New Roman"/>
          <w:b/>
          <w:b/>
          <w:bCs/>
          <w:sz w:val="24"/>
          <w:szCs w:val="24"/>
          <w:u w:val="single"/>
          <w:lang w:val="fr-FR"/>
        </w:rPr>
      </w:pPr>
      <w:r>
        <w:rPr>
          <w:lang w:val="fr-FR"/>
        </w:rPr>
        <w:t xml:space="preserve">- </w:t>
      </w:r>
      <w:r>
        <w:rPr>
          <w:rFonts w:eastAsia="Times New Roman" w:cs="Times New Roman" w:ascii="Times New Roman" w:hAnsi="Times New Roman"/>
          <w:b/>
          <w:bCs/>
          <w:sz w:val="24"/>
          <w:szCs w:val="24"/>
          <w:u w:val="single"/>
          <w:lang w:val="fr-FR"/>
        </w:rPr>
        <w:t>2.5 Caractéristiques techniques des PTE</w:t>
      </w:r>
    </w:p>
    <w:p>
      <w:pPr>
        <w:pStyle w:val="Normal"/>
        <w:spacing w:before="0" w:after="0"/>
        <w:ind w:left="0" w:hanging="0"/>
        <w:rPr/>
      </w:pPr>
      <w:r>
        <w:rPr>
          <w:rFonts w:eastAsia="Times New Roman" w:cs="Times New Roman" w:ascii="Times New Roman" w:hAnsi="Times New Roman"/>
          <w:b/>
          <w:bCs/>
          <w:strike w:val="false"/>
          <w:dstrike w:val="false"/>
          <w:sz w:val="20"/>
          <w:szCs w:val="20"/>
          <w:u w:val="single"/>
        </w:rPr>
        <w:t>2.5.1 La plate-forme de travail :</w:t>
      </w:r>
    </w:p>
    <w:p>
      <w:pPr>
        <w:pStyle w:val="Normal"/>
        <w:spacing w:before="0" w:after="0"/>
        <w:ind w:left="0" w:hanging="0"/>
        <w:rPr/>
      </w:pPr>
      <w:r>
        <w:rPr>
          <w:rFonts w:eastAsia="Times New Roman" w:cs="Times New Roman" w:ascii="Times New Roman" w:hAnsi="Times New Roman"/>
          <w:b/>
          <w:bCs/>
          <w:strike w:val="false"/>
          <w:dstrike w:val="false"/>
          <w:sz w:val="20"/>
          <w:szCs w:val="20"/>
          <w:u w:val="single"/>
        </w:rPr>
        <w:t xml:space="preserve"> </w:t>
      </w:r>
      <w:r>
        <w:rPr>
          <w:rFonts w:eastAsia="Times New Roman" w:cs="Times New Roman" w:ascii="Times New Roman" w:hAnsi="Times New Roman"/>
        </w:rPr>
        <w:t>est constituée d'un platelage, d'une ossature (notamment consoles, longerons, croix de contreventement et poutre d’appui), de protections (longitudinales et d’extrémité) contre les chutes de hauteur, de dispositifs anti-soulèvement (à verrouillage/déverrouillage automatique) et de dispositifs de préhension.</w:t>
      </w:r>
    </w:p>
    <w:p>
      <w:pPr>
        <w:pStyle w:val="Normal"/>
        <w:ind w:left="0" w:hanging="0"/>
        <w:rPr>
          <w:rFonts w:ascii="Times New Roman" w:hAnsi="Times New Roman" w:eastAsia="Times New Roman" w:cs="Times New Roman"/>
        </w:rPr>
      </w:pPr>
      <w:r>
        <w:rPr>
          <w:rFonts w:eastAsia="Times New Roman" w:cs="Times New Roman" w:ascii="Times New Roman" w:hAnsi="Times New Roman"/>
        </w:rPr>
      </w:r>
    </w:p>
    <w:p>
      <w:pPr>
        <w:pStyle w:val="Normal"/>
        <w:spacing w:before="0" w:afterAutospacing="0" w:after="0"/>
        <w:ind w:left="0" w:hanging="0"/>
        <w:rPr>
          <w:rFonts w:ascii="Times New Roman" w:hAnsi="Times New Roman" w:eastAsia="Times New Roman" w:cs="Times New Roman"/>
        </w:rPr>
      </w:pPr>
      <w:r>
        <w:rPr>
          <w:rFonts w:eastAsia="Times New Roman" w:cs="Times New Roman" w:ascii="Times New Roman" w:hAnsi="Times New Roman"/>
          <w:b/>
          <w:bCs/>
          <w:sz w:val="20"/>
          <w:szCs w:val="20"/>
          <w:u w:val="single"/>
        </w:rPr>
        <w:t>2.5.2 Le platelage (ou plancher)</w:t>
      </w:r>
    </w:p>
    <w:p>
      <w:pPr>
        <w:pStyle w:val="Normal"/>
        <w:spacing w:before="0" w:afterAutospacing="0" w:after="0"/>
        <w:ind w:left="0" w:hanging="0"/>
        <w:rPr>
          <w:rFonts w:ascii="Times New Roman" w:hAnsi="Times New Roman" w:eastAsia="Times New Roman" w:cs="Times New Roman"/>
        </w:rPr>
      </w:pPr>
      <w:r>
        <w:rPr>
          <w:rFonts w:eastAsia="Times New Roman" w:cs="Times New Roman" w:ascii="Times New Roman" w:hAnsi="Times New Roman"/>
        </w:rPr>
        <w:t>Dimensionné pour respecter le gabarit de passage en présence d’une banche en position coffrage/décoffrage. Largeur : entre 1,75 m et 2,50 m</w:t>
      </w:r>
    </w:p>
    <w:p>
      <w:pPr>
        <w:pStyle w:val="Normal"/>
        <w:spacing w:before="0" w:afterAutospacing="0" w:after="0"/>
        <w:ind w:left="0" w:hanging="0"/>
        <w:rPr>
          <w:rFonts w:ascii="Times New Roman" w:hAnsi="Times New Roman" w:eastAsia="Times New Roman" w:cs="Times New Roman"/>
        </w:rPr>
      </w:pPr>
      <w:r>
        <w:rPr>
          <w:rFonts w:eastAsia="Times New Roman" w:cs="Times New Roman" w:ascii="Times New Roman" w:hAnsi="Times New Roman"/>
        </w:rPr>
        <w:t>Horizontal, antidérapant, réglable en longueur.</w:t>
      </w:r>
    </w:p>
    <w:p>
      <w:pPr>
        <w:pStyle w:val="Normal"/>
        <w:spacing w:before="0" w:afterAutospacing="0" w:after="0"/>
        <w:ind w:left="0" w:hanging="0"/>
        <w:rPr/>
      </w:pPr>
      <w:r>
        <w:rPr>
          <w:rFonts w:eastAsia="Times New Roman" w:cs="Times New Roman" w:ascii="Times New Roman" w:hAnsi="Times New Roman"/>
        </w:rPr>
        <w:t>Fixations sur les parties extensibles pour recevoir les protections d’extrémité. Réglages à l’abri des protections périmétriques ou depuis le sol.</w:t>
      </w:r>
    </w:p>
    <w:p>
      <w:pPr>
        <w:pStyle w:val="Normal"/>
        <w:spacing w:before="0" w:afterAutospacing="0" w:after="0"/>
        <w:ind w:left="0" w:hanging="0"/>
        <w:rPr/>
      </w:pPr>
      <w:r>
        <w:rPr>
          <w:rFonts w:eastAsia="Times New Roman" w:cs="Times New Roman" w:ascii="Times New Roman" w:hAnsi="Times New Roman"/>
        </w:rPr>
        <w:t>Laisser un espace vide inférieur à 3 cm entre sa rive intérieure et le mur d’appui.</w:t>
      </w:r>
    </w:p>
    <w:p>
      <w:pPr>
        <w:pStyle w:val="Normal"/>
        <w:spacing w:before="0" w:afterAutospacing="0" w:after="0"/>
        <w:ind w:left="0" w:hanging="0"/>
        <w:rPr>
          <w:rFonts w:ascii="Times New Roman" w:hAnsi="Times New Roman" w:eastAsia="Times New Roman" w:cs="Times New Roman"/>
        </w:rPr>
      </w:pPr>
      <w:r>
        <w:rPr>
          <w:rFonts w:eastAsia="Times New Roman" w:cs="Times New Roman" w:ascii="Times New Roman" w:hAnsi="Times New Roman"/>
        </w:rPr>
        <w:t>Résiste aux efforts définis dans la norme NF P 93 351.</w:t>
      </w:r>
    </w:p>
    <w:p>
      <w:pPr>
        <w:pStyle w:val="Normal"/>
        <w:spacing w:before="0" w:afterAutospacing="0" w:after="0"/>
        <w:ind w:left="0" w:hanging="0"/>
        <w:rPr>
          <w:rFonts w:ascii="Times New Roman" w:hAnsi="Times New Roman" w:eastAsia="Times New Roman" w:cs="Times New Roman"/>
        </w:rPr>
      </w:pPr>
      <w:r>
        <w:rPr>
          <w:rFonts w:eastAsia="Times New Roman" w:cs="Times New Roman" w:ascii="Times New Roman" w:hAnsi="Times New Roman"/>
        </w:rPr>
      </w:r>
    </w:p>
    <w:p>
      <w:pPr>
        <w:pStyle w:val="Normal"/>
        <w:spacing w:before="0" w:afterAutospacing="0" w:after="0"/>
        <w:ind w:left="0" w:hanging="0"/>
        <w:rPr>
          <w:rFonts w:ascii="Times New Roman" w:hAnsi="Times New Roman" w:eastAsia="Times New Roman" w:cs="Times New Roman"/>
        </w:rPr>
      </w:pPr>
      <w:r>
        <w:rPr>
          <w:rFonts w:eastAsia="Times New Roman" w:cs="Times New Roman" w:ascii="Times New Roman" w:hAnsi="Times New Roman"/>
          <w:b/>
          <w:bCs/>
          <w:sz w:val="20"/>
          <w:szCs w:val="20"/>
          <w:u w:val="single"/>
        </w:rPr>
        <w:t>2.5.3 L’ossature</w:t>
      </w:r>
    </w:p>
    <w:p>
      <w:pPr>
        <w:pStyle w:val="Normal"/>
        <w:spacing w:before="0" w:afterAutospacing="0" w:after="0"/>
        <w:ind w:left="0" w:hanging="0"/>
        <w:rPr/>
      </w:pPr>
      <w:r>
        <w:rPr>
          <w:rFonts w:eastAsia="Times New Roman" w:cs="Times New Roman" w:ascii="Times New Roman" w:hAnsi="Times New Roman"/>
        </w:rPr>
        <w:t>Elle est contre-ventée et équipée de :</w:t>
      </w:r>
    </w:p>
    <w:p>
      <w:pPr>
        <w:pStyle w:val="ListParagraph"/>
        <w:numPr>
          <w:ilvl w:val="0"/>
          <w:numId w:val="16"/>
        </w:numPr>
        <w:spacing w:before="0" w:afterAutospacing="0" w:after="0"/>
        <w:contextualSpacing/>
        <w:rPr/>
      </w:pPr>
      <w:bookmarkStart w:id="5" w:name="_Int_NhKLB44M"/>
      <w:r>
        <w:rPr>
          <w:rFonts w:eastAsia="Times New Roman" w:cs="Times New Roman" w:ascii="Times New Roman" w:hAnsi="Times New Roman"/>
        </w:rPr>
        <w:t>dispositifs</w:t>
      </w:r>
      <w:bookmarkEnd w:id="5"/>
      <w:r>
        <w:rPr>
          <w:rFonts w:eastAsia="Times New Roman" w:cs="Times New Roman" w:ascii="Times New Roman" w:hAnsi="Times New Roman"/>
        </w:rPr>
        <w:t xml:space="preserve"> anti-soulèvement à verrouillage/déverrouillage automatique (commande depuis un emplacement sécurisé au regard des chutes de hauteur) ;</w:t>
      </w:r>
    </w:p>
    <w:p>
      <w:pPr>
        <w:pStyle w:val="ListParagraph"/>
        <w:numPr>
          <w:ilvl w:val="0"/>
          <w:numId w:val="16"/>
        </w:numPr>
        <w:spacing w:before="0" w:afterAutospacing="0" w:after="0"/>
        <w:contextualSpacing/>
        <w:rPr/>
      </w:pPr>
      <w:r>
        <w:rPr>
          <w:rFonts w:eastAsia="Times New Roman" w:cs="Times New Roman" w:ascii="Times New Roman" w:hAnsi="Times New Roman"/>
        </w:rPr>
        <w:t>pièces ou fixations destinées à̀ recevoir les protections d’extrémité ;</w:t>
      </w:r>
    </w:p>
    <w:p>
      <w:pPr>
        <w:pStyle w:val="ListParagraph"/>
        <w:numPr>
          <w:ilvl w:val="0"/>
          <w:numId w:val="16"/>
        </w:numPr>
        <w:spacing w:before="0" w:afterAutospacing="0" w:after="0"/>
        <w:contextualSpacing/>
        <w:rPr>
          <w:rFonts w:ascii="Times New Roman" w:hAnsi="Times New Roman" w:eastAsia="Times New Roman" w:cs="Times New Roman"/>
        </w:rPr>
      </w:pPr>
      <w:bookmarkStart w:id="6" w:name="_Int_SWLfJQpK"/>
      <w:r>
        <w:rPr>
          <w:rFonts w:eastAsia="Times New Roman" w:cs="Times New Roman" w:ascii="Times New Roman" w:hAnsi="Times New Roman"/>
        </w:rPr>
        <w:t>dispositifs</w:t>
      </w:r>
      <w:bookmarkEnd w:id="6"/>
      <w:r>
        <w:rPr>
          <w:rFonts w:eastAsia="Times New Roman" w:cs="Times New Roman" w:ascii="Times New Roman" w:hAnsi="Times New Roman"/>
        </w:rPr>
        <w:t xml:space="preserve"> de fixation des stabilisateurs arrière des banches ;</w:t>
      </w:r>
    </w:p>
    <w:p>
      <w:pPr>
        <w:pStyle w:val="ListParagraph"/>
        <w:numPr>
          <w:ilvl w:val="0"/>
          <w:numId w:val="16"/>
        </w:numPr>
        <w:spacing w:before="0" w:afterAutospacing="0" w:after="0"/>
        <w:contextualSpacing/>
        <w:rPr>
          <w:rFonts w:ascii="Times New Roman" w:hAnsi="Times New Roman" w:eastAsia="Times New Roman" w:cs="Times New Roman"/>
        </w:rPr>
      </w:pPr>
      <w:bookmarkStart w:id="7" w:name="_Int_x2CTIQCh"/>
      <w:r>
        <w:rPr>
          <w:rFonts w:eastAsia="Times New Roman" w:cs="Times New Roman" w:ascii="Times New Roman" w:hAnsi="Times New Roman"/>
        </w:rPr>
        <w:t>dispositifs</w:t>
      </w:r>
      <w:bookmarkEnd w:id="7"/>
      <w:r>
        <w:rPr>
          <w:rFonts w:eastAsia="Times New Roman" w:cs="Times New Roman" w:ascii="Times New Roman" w:hAnsi="Times New Roman"/>
        </w:rPr>
        <w:t xml:space="preserve"> de préhension (ouverture minimale : 46 mm × 63 mm) pour le chargement/déchargement de l’engin de transport : possibilité de manutentionner 30 mètres de PTE colisée en position repliée.</w:t>
      </w:r>
    </w:p>
    <w:p>
      <w:pPr>
        <w:pStyle w:val="ListParagraph"/>
        <w:numPr>
          <w:ilvl w:val="0"/>
          <w:numId w:val="16"/>
        </w:numPr>
        <w:spacing w:before="0" w:afterAutospacing="0" w:after="0"/>
        <w:contextualSpacing/>
        <w:rPr>
          <w:rFonts w:ascii="Times New Roman" w:hAnsi="Times New Roman" w:eastAsia="Times New Roman" w:cs="Times New Roman"/>
        </w:rPr>
      </w:pPr>
      <w:r>
        <w:rPr>
          <w:rFonts w:eastAsia="Times New Roman" w:cs="Times New Roman" w:ascii="Times New Roman" w:hAnsi="Times New Roman"/>
        </w:rPr>
        <w:t>Si ces dispositifs de préhension ne permettent pas la manutention de la PTE déployée en service, un deuxième groupe de dispositifs de préhension est prévu pour lever une longueur maximale de 10 mètres.</w:t>
      </w:r>
    </w:p>
    <w:p>
      <w:pPr>
        <w:pStyle w:val="Normal"/>
        <w:spacing w:before="0" w:afterAutospacing="0" w:after="0"/>
        <w:ind w:left="0" w:hanging="0"/>
        <w:rPr>
          <w:rFonts w:ascii="Times New Roman" w:hAnsi="Times New Roman" w:eastAsia="Times New Roman" w:cs="Times New Roman"/>
          <w:lang w:val="fr-FR"/>
        </w:rPr>
      </w:pPr>
      <w:r>
        <w:rPr>
          <w:rFonts w:eastAsia="Times New Roman" w:cs="Times New Roman" w:ascii="Times New Roman" w:hAnsi="Times New Roman"/>
          <w:lang w:val="fr-FR"/>
        </w:rPr>
      </w:r>
    </w:p>
    <w:p>
      <w:pPr>
        <w:pStyle w:val="Normal"/>
        <w:spacing w:before="0" w:afterAutospacing="0" w:after="0"/>
        <w:rPr>
          <w:rFonts w:ascii="Times New Roman" w:hAnsi="Times New Roman" w:eastAsia="Times New Roman" w:cs="Times New Roman"/>
          <w:b/>
          <w:b/>
          <w:bCs/>
          <w:i w:val="false"/>
          <w:i w:val="false"/>
          <w:iCs w:val="false"/>
          <w:caps w:val="false"/>
          <w:smallCaps w:val="false"/>
          <w:color w:val="000000" w:themeColor="text1" w:themeShade="ff" w:themeTint="ff"/>
          <w:sz w:val="21"/>
          <w:szCs w:val="21"/>
          <w:lang w:val="fr-FR"/>
        </w:rPr>
      </w:pPr>
      <w:r>
        <w:rPr>
          <w:rFonts w:eastAsia="Times New Roman" w:cs="Times New Roman" w:ascii="Times New Roman" w:hAnsi="Times New Roman"/>
          <w:sz w:val="20"/>
          <w:szCs w:val="20"/>
          <w:u w:val="single"/>
          <w:lang w:val="fr-FR"/>
        </w:rPr>
        <w:t xml:space="preserve">2.5.4 </w:t>
      </w:r>
      <w:r>
        <w:rPr>
          <w:rFonts w:eastAsia="Times New Roman" w:cs="Times New Roman" w:ascii="Times New Roman" w:hAnsi="Times New Roman"/>
          <w:b/>
          <w:bCs/>
          <w:i w:val="false"/>
          <w:iCs w:val="false"/>
          <w:caps w:val="false"/>
          <w:smallCaps w:val="false"/>
          <w:color w:val="000000" w:themeColor="text1" w:themeShade="ff" w:themeTint="ff"/>
          <w:sz w:val="20"/>
          <w:szCs w:val="20"/>
          <w:u w:val="single"/>
          <w:lang w:val="fr-FR"/>
        </w:rPr>
        <w:t>Les tubes et profils creux</w:t>
      </w:r>
    </w:p>
    <w:p>
      <w:pPr>
        <w:pStyle w:val="ListParagraph"/>
        <w:numPr>
          <w:ilvl w:val="0"/>
          <w:numId w:val="17"/>
        </w:numPr>
        <w:spacing w:before="0" w:afterAutospacing="0" w:after="0"/>
        <w:contextualSpacing/>
        <w:rPr>
          <w:rFonts w:ascii="Times New Roman" w:hAnsi="Times New Roman" w:eastAsia="Times New Roman" w:cs="Times New Roman"/>
          <w:b w:val="false"/>
          <w:b w:val="false"/>
          <w:bCs w:val="false"/>
          <w:i w:val="false"/>
          <w:i w:val="false"/>
          <w:iCs w:val="false"/>
          <w:caps w:val="false"/>
          <w:smallCaps w:val="false"/>
          <w:color w:val="000000" w:themeColor="text1" w:themeShade="ff" w:themeTint="ff"/>
          <w:sz w:val="21"/>
          <w:szCs w:val="21"/>
          <w:lang w:val="fr-FR"/>
        </w:rPr>
      </w:pPr>
      <w:r>
        <w:rPr>
          <w:rFonts w:eastAsia="Times New Roman" w:cs="Times New Roman" w:ascii="Times New Roman" w:hAnsi="Times New Roman"/>
          <w:b w:val="false"/>
          <w:bCs w:val="false"/>
          <w:i w:val="false"/>
          <w:iCs w:val="false"/>
          <w:caps w:val="false"/>
          <w:smallCaps w:val="false"/>
          <w:color w:val="000000" w:themeColor="text1" w:themeShade="ff" w:themeTint="ff"/>
          <w:sz w:val="21"/>
          <w:szCs w:val="21"/>
          <w:lang w:val="fr-FR"/>
        </w:rPr>
        <w:t>Installés et équipés pour empêcher toute accumulation d’eau à l’intérieur.</w:t>
      </w:r>
    </w:p>
    <w:p>
      <w:pPr>
        <w:pStyle w:val="ListParagraph"/>
        <w:numPr>
          <w:ilvl w:val="0"/>
          <w:numId w:val="17"/>
        </w:numPr>
        <w:spacing w:before="0" w:afterAutospacing="0" w:after="0"/>
        <w:contextualSpacing/>
        <w:rPr>
          <w:rFonts w:ascii="Times New Roman" w:hAnsi="Times New Roman" w:eastAsia="Times New Roman" w:cs="Times New Roman"/>
          <w:b w:val="false"/>
          <w:b w:val="false"/>
          <w:bCs w:val="false"/>
          <w:i w:val="false"/>
          <w:i w:val="false"/>
          <w:iCs w:val="false"/>
          <w:caps w:val="false"/>
          <w:smallCaps w:val="false"/>
          <w:color w:val="000000" w:themeColor="text1" w:themeShade="ff" w:themeTint="ff"/>
          <w:sz w:val="21"/>
          <w:szCs w:val="21"/>
          <w:lang w:val="fr-FR"/>
        </w:rPr>
      </w:pPr>
      <w:r>
        <w:rPr>
          <w:rFonts w:eastAsia="Times New Roman" w:cs="Times New Roman" w:ascii="Times New Roman" w:hAnsi="Times New Roman"/>
          <w:b w:val="false"/>
          <w:bCs w:val="false"/>
          <w:i w:val="false"/>
          <w:iCs w:val="false"/>
          <w:caps w:val="false"/>
          <w:smallCaps w:val="false"/>
          <w:color w:val="000000" w:themeColor="text1" w:themeShade="ff" w:themeTint="ff"/>
          <w:sz w:val="21"/>
          <w:szCs w:val="21"/>
          <w:lang w:val="fr-FR"/>
        </w:rPr>
        <w:t>Protection anticorrosion et antigel.</w:t>
      </w:r>
    </w:p>
    <w:p>
      <w:pPr>
        <w:pStyle w:val="Normal"/>
        <w:spacing w:before="0" w:afterAutospacing="0" w:after="0"/>
        <w:rPr>
          <w:rFonts w:ascii="Times New Roman" w:hAnsi="Times New Roman" w:eastAsia="Times New Roman" w:cs="Times New Roman"/>
          <w:b w:val="false"/>
          <w:b w:val="false"/>
          <w:bCs w:val="false"/>
          <w:i w:val="false"/>
          <w:i w:val="false"/>
          <w:iCs w:val="false"/>
          <w:caps w:val="false"/>
          <w:smallCaps w:val="false"/>
          <w:color w:val="000000" w:themeColor="text1" w:themeShade="ff" w:themeTint="ff"/>
          <w:sz w:val="21"/>
          <w:szCs w:val="21"/>
          <w:lang w:val="fr-FR"/>
        </w:rPr>
      </w:pPr>
      <w:r>
        <w:rPr>
          <w:rFonts w:eastAsia="Times New Roman" w:cs="Times New Roman" w:ascii="Times New Roman" w:hAnsi="Times New Roman"/>
          <w:b w:val="false"/>
          <w:bCs w:val="false"/>
          <w:i w:val="false"/>
          <w:iCs w:val="false"/>
          <w:caps w:val="false"/>
          <w:smallCaps w:val="false"/>
          <w:color w:val="000000" w:themeColor="text1" w:themeShade="ff" w:themeTint="ff"/>
          <w:sz w:val="21"/>
          <w:szCs w:val="21"/>
          <w:lang w:val="fr-FR"/>
        </w:rPr>
        <w:t>Éviter les entrées d’eau et assurer les évacuations en pied des tubes lors de l'exploitation ou du stockage.</w:t>
      </w:r>
    </w:p>
    <w:p>
      <w:pPr>
        <w:pStyle w:val="Normal"/>
        <w:spacing w:before="0" w:afterAutospacing="0" w:after="0"/>
        <w:ind w:left="0" w:hanging="0"/>
        <w:rPr>
          <w:rFonts w:ascii="Times New Roman" w:hAnsi="Times New Roman" w:eastAsia="Times New Roman" w:cs="Times New Roman"/>
          <w:lang w:val="fr-FR"/>
        </w:rPr>
      </w:pPr>
      <w:r>
        <w:rPr>
          <w:rFonts w:eastAsia="Times New Roman" w:cs="Times New Roman" w:ascii="Times New Roman" w:hAnsi="Times New Roman"/>
          <w:lang w:val="fr-FR"/>
        </w:rPr>
      </w:r>
    </w:p>
    <w:p>
      <w:pPr>
        <w:pStyle w:val="Normal"/>
        <w:rPr>
          <w:rFonts w:ascii="Times New Roman" w:hAnsi="Times New Roman" w:eastAsia="Times New Roman" w:cs="Times New Roman"/>
          <w:b/>
          <w:b/>
          <w:bCs/>
          <w:sz w:val="24"/>
          <w:szCs w:val="24"/>
          <w:u w:val="single"/>
          <w:lang w:val="fr-FR"/>
        </w:rPr>
      </w:pPr>
      <w:r>
        <w:rPr>
          <w:rFonts w:eastAsia="Times New Roman" w:cs="Times New Roman" w:ascii="Times New Roman" w:hAnsi="Times New Roman"/>
          <w:b/>
          <w:bCs/>
          <w:sz w:val="24"/>
          <w:szCs w:val="24"/>
          <w:u w:val="single"/>
          <w:lang w:val="fr-FR"/>
        </w:rPr>
      </w:r>
    </w:p>
    <w:p>
      <w:pPr>
        <w:pStyle w:val="Normal"/>
        <w:rPr>
          <w:rFonts w:ascii="Times New Roman" w:hAnsi="Times New Roman" w:eastAsia="Times New Roman" w:cs="Times New Roman"/>
          <w:b/>
          <w:b/>
          <w:bCs/>
          <w:sz w:val="24"/>
          <w:szCs w:val="24"/>
          <w:u w:val="single"/>
          <w:lang w:val="fr-FR"/>
        </w:rPr>
      </w:pPr>
      <w:r>
        <w:rPr>
          <w:rFonts w:eastAsia="Times New Roman" w:cs="Times New Roman" w:ascii="Times New Roman" w:hAnsi="Times New Roman"/>
          <w:b/>
          <w:bCs/>
          <w:sz w:val="24"/>
          <w:szCs w:val="24"/>
          <w:u w:val="single"/>
          <w:lang w:val="fr-FR"/>
        </w:rPr>
        <w:t>2.6 Les protections contre les chutes de hauteur</w:t>
      </w:r>
    </w:p>
    <w:p>
      <w:pPr>
        <w:pStyle w:val="Normal"/>
        <w:spacing w:before="0" w:afterAutospacing="0" w:after="0"/>
        <w:rPr>
          <w:rFonts w:ascii="Times New Roman" w:hAnsi="Times New Roman" w:eastAsia="Times New Roman" w:cs="Times New Roman"/>
          <w:b/>
          <w:b/>
          <w:bCs/>
          <w:lang w:val="fr-FR"/>
        </w:rPr>
      </w:pPr>
      <w:r>
        <w:rPr>
          <w:rFonts w:eastAsia="Times New Roman" w:cs="Times New Roman" w:ascii="Times New Roman" w:hAnsi="Times New Roman"/>
          <w:b/>
          <w:bCs/>
          <w:sz w:val="20"/>
          <w:szCs w:val="20"/>
          <w:u w:val="single"/>
          <w:lang w:val="fr-FR"/>
        </w:rPr>
        <w:t>2.6.1 Protections longitudinales</w:t>
      </w:r>
    </w:p>
    <w:p>
      <w:pPr>
        <w:pStyle w:val="Normal"/>
        <w:spacing w:before="0" w:afterAutospacing="0" w:after="0"/>
        <w:rPr>
          <w:rFonts w:ascii="Times New Roman" w:hAnsi="Times New Roman" w:eastAsia="Times New Roman" w:cs="Times New Roman"/>
          <w:lang w:val="fr-FR"/>
        </w:rPr>
      </w:pPr>
      <w:r>
        <w:rPr>
          <w:rFonts w:eastAsia="Times New Roman" w:cs="Times New Roman" w:ascii="Times New Roman" w:hAnsi="Times New Roman"/>
          <w:lang w:val="fr-FR"/>
        </w:rPr>
        <w:t>-Auvent grillagé incliné à 30° maximum par rapport à la verticale. En cas de risque de chute d’objets à travers le treillis (notamment tige d’acier ou projections de matériaux) les auvents et les garde–corps devront être équipé en conséquence pour éviter ce risque.</w:t>
      </w:r>
    </w:p>
    <w:p>
      <w:pPr>
        <w:pStyle w:val="Normal"/>
        <w:spacing w:before="0" w:afterAutospacing="0" w:after="0"/>
        <w:rPr/>
      </w:pPr>
      <w:r>
        <w:rPr>
          <w:rFonts w:eastAsia="Times New Roman" w:cs="Times New Roman" w:ascii="Times New Roman" w:hAnsi="Times New Roman"/>
          <w:lang w:val="fr-FR"/>
        </w:rPr>
        <w:t>- Ce cadre rigide comprend 1 garde-corps, une surface de recueil en cas de chute, une plinthe en pied.</w:t>
      </w:r>
    </w:p>
    <w:p>
      <w:pPr>
        <w:pStyle w:val="Normal"/>
        <w:spacing w:before="0" w:afterAutospacing="0" w:after="0"/>
        <w:rPr/>
      </w:pPr>
      <w:r>
        <w:rPr>
          <w:rFonts w:eastAsia="Times New Roman" w:cs="Times New Roman" w:ascii="Times New Roman" w:hAnsi="Times New Roman"/>
          <w:lang w:val="fr-FR"/>
        </w:rPr>
        <w:t>-Panneaux extensibles avec butées anti-déboîtement.</w:t>
      </w:r>
    </w:p>
    <w:p>
      <w:pPr>
        <w:pStyle w:val="Normal"/>
        <w:rPr>
          <w:rFonts w:ascii="Times New Roman" w:hAnsi="Times New Roman" w:eastAsia="Times New Roman" w:cs="Times New Roman"/>
          <w:lang w:val="fr-FR"/>
        </w:rPr>
      </w:pPr>
      <w:r>
        <w:rPr>
          <w:rFonts w:eastAsia="Times New Roman" w:cs="Times New Roman" w:ascii="Times New Roman" w:hAnsi="Times New Roman"/>
          <w:lang w:val="fr-FR"/>
        </w:rPr>
      </w:r>
    </w:p>
    <w:p>
      <w:pPr>
        <w:pStyle w:val="Normal"/>
        <w:rPr>
          <w:rFonts w:ascii="Times New Roman" w:hAnsi="Times New Roman" w:eastAsia="Times New Roman" w:cs="Times New Roman"/>
          <w:lang w:val="fr-FR"/>
        </w:rPr>
      </w:pPr>
      <w:r>
        <w:rPr>
          <w:rFonts w:eastAsia="Times New Roman" w:cs="Times New Roman" w:ascii="Times New Roman" w:hAnsi="Times New Roman"/>
          <w:lang w:val="fr-FR"/>
        </w:rPr>
      </w:r>
    </w:p>
    <w:p>
      <w:pPr>
        <w:pStyle w:val="Normal"/>
        <w:spacing w:before="0" w:after="0"/>
        <w:rPr>
          <w:u w:val="single"/>
        </w:rPr>
      </w:pPr>
      <w:r>
        <w:rPr>
          <w:rFonts w:eastAsia="Times New Roman" w:cs="Times New Roman" w:ascii="Times New Roman" w:hAnsi="Times New Roman"/>
          <w:b/>
          <w:bCs/>
          <w:sz w:val="20"/>
          <w:szCs w:val="20"/>
          <w:u w:val="single"/>
          <w:lang w:val="fr-FR"/>
        </w:rPr>
        <w:t>2.6.2 Protections d’extrémité</w:t>
      </w:r>
    </w:p>
    <w:p>
      <w:pPr>
        <w:pStyle w:val="Normal"/>
        <w:spacing w:before="0" w:afterAutospacing="0" w:after="0"/>
        <w:rPr>
          <w:rFonts w:ascii="Times New Roman" w:hAnsi="Times New Roman" w:eastAsia="Times New Roman" w:cs="Times New Roman"/>
          <w:lang w:val="fr-FR"/>
        </w:rPr>
      </w:pPr>
      <w:r>
        <w:rPr>
          <w:rFonts w:eastAsia="Times New Roman" w:cs="Times New Roman" w:ascii="Times New Roman" w:hAnsi="Times New Roman"/>
          <w:lang w:val="fr-FR"/>
        </w:rPr>
        <w:t>-Auvent ou garde-corps (de 1 mètre à 1,10m de hauteur, sous-lisse à 0,45 m et plinthe de 0,15 m de hauteur).</w:t>
      </w:r>
    </w:p>
    <w:p>
      <w:pPr>
        <w:pStyle w:val="Normal"/>
        <w:spacing w:before="0" w:afterAutospacing="0" w:after="0"/>
        <w:rPr/>
      </w:pPr>
      <w:r>
        <w:rPr>
          <w:rFonts w:eastAsia="Times New Roman" w:cs="Times New Roman" w:ascii="Times New Roman" w:hAnsi="Times New Roman"/>
          <w:lang w:val="fr-FR"/>
        </w:rPr>
        <w:t xml:space="preserve">-Escamotable pour circuler </w:t>
      </w:r>
      <w:bookmarkStart w:id="8" w:name="_Int_3XLIxnVW"/>
      <w:r>
        <w:rPr>
          <w:rFonts w:eastAsia="Times New Roman" w:cs="Times New Roman" w:ascii="Times New Roman" w:hAnsi="Times New Roman"/>
          <w:lang w:val="fr-FR"/>
        </w:rPr>
        <w:t>d’une PTE</w:t>
      </w:r>
      <w:bookmarkEnd w:id="8"/>
      <w:r>
        <w:rPr>
          <w:rFonts w:eastAsia="Times New Roman" w:cs="Times New Roman" w:ascii="Times New Roman" w:hAnsi="Times New Roman"/>
          <w:lang w:val="fr-FR"/>
        </w:rPr>
        <w:t xml:space="preserve"> à l’autre, en fonction des configurations de chantier (forme des auvents et garde-corps adaptée à la continuité de la protection).</w:t>
      </w:r>
    </w:p>
    <w:p>
      <w:pPr>
        <w:pStyle w:val="Normal"/>
        <w:spacing w:before="0" w:afterAutospacing="0" w:after="0"/>
        <w:rPr>
          <w:rFonts w:ascii="Times New Roman" w:hAnsi="Times New Roman" w:eastAsia="Times New Roman" w:cs="Times New Roman"/>
          <w:lang w:val="fr-FR"/>
        </w:rPr>
      </w:pPr>
      <w:r>
        <w:rPr>
          <w:rFonts w:eastAsia="Times New Roman" w:cs="Times New Roman" w:ascii="Times New Roman" w:hAnsi="Times New Roman"/>
          <w:lang w:val="fr-FR"/>
        </w:rPr>
        <w:t>- Résistance des pièces porteuses (montants, cadres, lisses, etc.) conforme à la norme NF P93-351.</w:t>
      </w:r>
    </w:p>
    <w:p>
      <w:pPr>
        <w:pStyle w:val="Normal"/>
        <w:spacing w:before="0" w:afterAutospacing="0" w:after="0"/>
        <w:rPr>
          <w:rFonts w:ascii="Times New Roman" w:hAnsi="Times New Roman" w:eastAsia="Times New Roman" w:cs="Times New Roman"/>
          <w:lang w:val="fr-FR"/>
        </w:rPr>
      </w:pPr>
      <w:r>
        <w:rPr>
          <w:rFonts w:eastAsia="Times New Roman" w:cs="Times New Roman" w:ascii="Times New Roman" w:hAnsi="Times New Roman"/>
          <w:lang w:val="fr-FR"/>
        </w:rPr>
      </w:r>
    </w:p>
    <w:p>
      <w:pPr>
        <w:pStyle w:val="Normal"/>
        <w:spacing w:before="0" w:afterAutospacing="0" w:after="0"/>
        <w:rPr/>
      </w:pPr>
      <w:r>
        <w:rPr>
          <w:rFonts w:eastAsia="Times New Roman" w:cs="Times New Roman" w:ascii="Times New Roman" w:hAnsi="Times New Roman"/>
          <w:b/>
          <w:bCs/>
          <w:sz w:val="20"/>
          <w:szCs w:val="20"/>
          <w:u w:val="single"/>
          <w:lang w:val="fr-FR"/>
        </w:rPr>
        <w:t>2.6.3 Les supports fixés à l'ouvrage</w:t>
      </w:r>
    </w:p>
    <w:p>
      <w:pPr>
        <w:pStyle w:val="Normal"/>
        <w:spacing w:before="0" w:afterAutospacing="0" w:after="0"/>
        <w:rPr>
          <w:rFonts w:ascii="Times New Roman" w:hAnsi="Times New Roman" w:eastAsia="Times New Roman" w:cs="Times New Roman"/>
          <w:lang w:val="fr-FR"/>
        </w:rPr>
      </w:pPr>
      <w:r>
        <w:rPr>
          <w:rFonts w:eastAsia="Times New Roman" w:cs="Times New Roman" w:ascii="Times New Roman" w:hAnsi="Times New Roman"/>
          <w:lang w:val="fr-FR"/>
        </w:rPr>
        <w:t>Un support comporte le corps qui reçoit l’ancrage, le siège qui reçoit l’appui de la plate-forme et l’ancrage qui assure la fixation à l’ouvrage et lui transmet les efforts appliqués au support par la PTE.</w:t>
      </w:r>
    </w:p>
    <w:p>
      <w:pPr>
        <w:pStyle w:val="Normal"/>
        <w:spacing w:before="0" w:afterAutospacing="0" w:after="0"/>
        <w:rPr>
          <w:rFonts w:ascii="Times New Roman" w:hAnsi="Times New Roman" w:eastAsia="Times New Roman" w:cs="Times New Roman"/>
          <w:lang w:val="fr-FR"/>
        </w:rPr>
      </w:pPr>
      <w:r>
        <w:rPr>
          <w:rFonts w:eastAsia="Times New Roman" w:cs="Times New Roman" w:ascii="Times New Roman" w:hAnsi="Times New Roman"/>
          <w:lang w:val="fr-FR"/>
        </w:rPr>
        <w:t>L'épaisseur minimale de la plaque de répartition entre le support et le mur est de 5 mm</w:t>
      </w:r>
    </w:p>
    <w:p>
      <w:pPr>
        <w:pStyle w:val="Normal"/>
        <w:spacing w:before="0" w:afterAutospacing="0" w:after="0"/>
        <w:rPr/>
      </w:pPr>
      <w:r>
        <w:rPr>
          <w:rFonts w:eastAsia="Times New Roman" w:cs="Times New Roman" w:ascii="Times New Roman" w:hAnsi="Times New Roman"/>
          <w:lang w:val="fr-FR"/>
        </w:rPr>
        <w:t>On distingue :</w:t>
      </w:r>
    </w:p>
    <w:p>
      <w:pPr>
        <w:pStyle w:val="Normal"/>
        <w:spacing w:before="0" w:afterAutospacing="0" w:after="0"/>
        <w:rPr/>
      </w:pPr>
      <w:r>
        <w:rPr>
          <w:rFonts w:eastAsia="Times New Roman" w:cs="Times New Roman" w:ascii="Times New Roman" w:hAnsi="Times New Roman"/>
          <w:lang w:val="fr-FR"/>
        </w:rPr>
        <w:t xml:space="preserve"> </w:t>
      </w:r>
      <w:r>
        <w:rPr>
          <w:rFonts w:eastAsia="Times New Roman" w:cs="Times New Roman" w:ascii="Times New Roman" w:hAnsi="Times New Roman"/>
          <w:lang w:val="fr-FR"/>
        </w:rPr>
        <w:t>-</w:t>
      </w:r>
      <w:r>
        <w:rPr>
          <w:rFonts w:eastAsia="Times New Roman" w:cs="Times New Roman" w:ascii="Times New Roman" w:hAnsi="Times New Roman"/>
          <w:b/>
          <w:bCs/>
          <w:lang w:val="fr-FR"/>
        </w:rPr>
        <w:t xml:space="preserve"> Les supports obtenus par mécano-soudure </w:t>
      </w:r>
      <w:r>
        <w:rPr>
          <w:rFonts w:eastAsia="Times New Roman" w:cs="Times New Roman" w:ascii="Times New Roman" w:hAnsi="Times New Roman"/>
          <w:lang w:val="fr-FR"/>
        </w:rPr>
        <w:t>: corps en acier de qualité soudable, (les soudures portantes étant interdites).</w:t>
      </w:r>
    </w:p>
    <w:p>
      <w:pPr>
        <w:pStyle w:val="Normal"/>
        <w:spacing w:before="0" w:afterAutospacing="0" w:after="0"/>
        <w:ind w:left="0" w:hanging="0"/>
        <w:rPr>
          <w:rFonts w:ascii="Times New Roman" w:hAnsi="Times New Roman" w:eastAsia="Times New Roman" w:cs="Times New Roman"/>
          <w:lang w:val="fr-FR"/>
        </w:rPr>
      </w:pPr>
      <w:r>
        <w:rPr>
          <w:rFonts w:eastAsia="Times New Roman" w:cs="Times New Roman" w:ascii="Times New Roman" w:hAnsi="Times New Roman"/>
          <w:lang w:val="fr-FR"/>
        </w:rPr>
        <w:t xml:space="preserve">- </w:t>
      </w:r>
      <w:r>
        <w:rPr>
          <w:rFonts w:eastAsia="Times New Roman" w:cs="Times New Roman" w:ascii="Times New Roman" w:hAnsi="Times New Roman"/>
          <w:b/>
          <w:bCs/>
          <w:lang w:val="fr-FR"/>
        </w:rPr>
        <w:t xml:space="preserve">Les supports équipés d’une tige filetée d’ancrage : </w:t>
      </w:r>
      <w:r>
        <w:rPr>
          <w:rFonts w:eastAsia="Times New Roman" w:cs="Times New Roman" w:ascii="Times New Roman" w:hAnsi="Times New Roman"/>
          <w:lang w:val="fr-FR"/>
        </w:rPr>
        <w:t>filetage roulé (diamètre minimum : 24 mm) inséparable du corps durant l’utilisation de la PTE ; liaison articulée entre la tige et le support (partiellement ou totalement), afin d’éviter l’effet destructeur des moments sur une partie fragile.</w:t>
      </w:r>
    </w:p>
    <w:p>
      <w:pPr>
        <w:pStyle w:val="Normal"/>
        <w:rPr>
          <w:lang w:val="fr-FR"/>
        </w:rPr>
      </w:pPr>
      <w:r>
        <w:rPr>
          <w:lang w:val="fr-FR"/>
        </w:rPr>
      </w:r>
    </w:p>
    <w:p>
      <w:pPr>
        <w:pStyle w:val="Normal"/>
        <w:rPr/>
      </w:pPr>
      <w:r>
        <w:rPr>
          <w:rFonts w:eastAsia="Times New Roman" w:cs="Times New Roman" w:ascii="Times New Roman" w:hAnsi="Times New Roman"/>
          <w:b/>
          <w:bCs/>
          <w:sz w:val="24"/>
          <w:szCs w:val="24"/>
          <w:u w:val="single"/>
          <w:lang w:val="fr-FR"/>
        </w:rPr>
        <w:t>2.7 Accessoires de stabilisation et mise en œuvre de la PT</w:t>
      </w:r>
      <w:r>
        <w:rPr>
          <w:rFonts w:eastAsia="Times New Roman" w:cs="Times New Roman" w:ascii="Times New Roman" w:hAnsi="Times New Roman"/>
          <w:b/>
          <w:bCs/>
          <w:u w:val="single"/>
          <w:lang w:val="fr-FR"/>
        </w:rPr>
        <w:t>E</w:t>
      </w:r>
    </w:p>
    <w:p>
      <w:pPr>
        <w:pStyle w:val="Normal"/>
        <w:spacing w:before="0" w:afterAutospacing="0" w:after="0"/>
        <w:rPr>
          <w:sz w:val="20"/>
          <w:szCs w:val="20"/>
          <w:u w:val="single"/>
        </w:rPr>
      </w:pPr>
      <w:r>
        <w:rPr>
          <w:rFonts w:eastAsia="Times New Roman" w:cs="Times New Roman" w:ascii="Times New Roman" w:hAnsi="Times New Roman"/>
          <w:b/>
          <w:bCs/>
          <w:sz w:val="20"/>
          <w:szCs w:val="20"/>
          <w:u w:val="single"/>
          <w:lang w:val="fr-FR"/>
        </w:rPr>
        <w:t>2.7.1 Stabilité de la PTE sur ses appuis</w:t>
      </w:r>
    </w:p>
    <w:p>
      <w:pPr>
        <w:pStyle w:val="Normal"/>
        <w:spacing w:before="0" w:afterAutospacing="0" w:after="0"/>
        <w:rPr>
          <w:rFonts w:ascii="Times New Roman" w:hAnsi="Times New Roman" w:eastAsia="Times New Roman" w:cs="Times New Roman"/>
          <w:lang w:val="fr-FR"/>
        </w:rPr>
      </w:pPr>
      <w:bookmarkStart w:id="9" w:name="_Int_KRxO4NuI"/>
      <w:r>
        <w:rPr>
          <w:rFonts w:eastAsia="Times New Roman" w:cs="Times New Roman" w:ascii="Times New Roman" w:hAnsi="Times New Roman"/>
          <w:lang w:val="fr-FR"/>
        </w:rPr>
        <w:t>Une PTE</w:t>
      </w:r>
      <w:bookmarkEnd w:id="9"/>
      <w:r>
        <w:rPr>
          <w:rFonts w:eastAsia="Times New Roman" w:cs="Times New Roman" w:ascii="Times New Roman" w:hAnsi="Times New Roman"/>
          <w:lang w:val="fr-FR"/>
        </w:rPr>
        <w:t xml:space="preserve"> fixée directement sur un mur plein, exerce une pression sur les supports ancrés (charges verticales) et une poussée sur le mur (au droit du pied des consoles).</w:t>
      </w:r>
    </w:p>
    <w:p>
      <w:pPr>
        <w:pStyle w:val="Normal"/>
        <w:spacing w:before="0" w:afterAutospacing="0" w:after="0"/>
        <w:rPr>
          <w:rFonts w:ascii="Times New Roman" w:hAnsi="Times New Roman" w:eastAsia="Times New Roman" w:cs="Times New Roman"/>
          <w:lang w:val="fr-FR"/>
        </w:rPr>
      </w:pPr>
      <w:r>
        <w:rPr>
          <w:rFonts w:eastAsia="Times New Roman" w:cs="Times New Roman" w:ascii="Times New Roman" w:hAnsi="Times New Roman"/>
          <w:lang w:val="fr-FR"/>
        </w:rPr>
        <w:t>Lorsque le mur comporte des baies ou autres ouvertures, reprendre cette poussée :</w:t>
      </w:r>
    </w:p>
    <w:p>
      <w:pPr>
        <w:pStyle w:val="Normal"/>
        <w:spacing w:before="0" w:afterAutospacing="0" w:after="0"/>
        <w:rPr>
          <w:rFonts w:ascii="Times New Roman" w:hAnsi="Times New Roman" w:eastAsia="Times New Roman" w:cs="Times New Roman"/>
          <w:lang w:val="fr-FR"/>
        </w:rPr>
      </w:pPr>
      <w:r>
        <w:rPr>
          <w:rFonts w:eastAsia="Times New Roman" w:cs="Times New Roman" w:ascii="Times New Roman" w:hAnsi="Times New Roman"/>
          <w:lang w:val="fr-FR"/>
        </w:rPr>
        <w:t>-soit par des rallonges horizontales qui reportent la poussée sur des trumeaux ou des poteaux ;</w:t>
      </w:r>
    </w:p>
    <w:p>
      <w:pPr>
        <w:pStyle w:val="Normal"/>
        <w:spacing w:before="0" w:afterAutospacing="0" w:after="0"/>
        <w:rPr>
          <w:rFonts w:ascii="Times New Roman" w:hAnsi="Times New Roman" w:eastAsia="Times New Roman" w:cs="Times New Roman"/>
          <w:lang w:val="fr-FR"/>
        </w:rPr>
      </w:pPr>
      <w:r>
        <w:rPr>
          <w:rFonts w:eastAsia="Times New Roman" w:cs="Times New Roman" w:ascii="Times New Roman" w:hAnsi="Times New Roman"/>
          <w:lang w:val="fr-FR"/>
        </w:rPr>
        <w:t>-soit par des rallonges verticales qui reportent la poussée sur une allège ou une rive de plancher ;</w:t>
      </w:r>
    </w:p>
    <w:p>
      <w:pPr>
        <w:pStyle w:val="Normal"/>
        <w:spacing w:before="0" w:afterAutospacing="0" w:after="0"/>
        <w:rPr>
          <w:rFonts w:ascii="Times New Roman" w:hAnsi="Times New Roman" w:eastAsia="Times New Roman" w:cs="Times New Roman"/>
          <w:lang w:val="fr-FR"/>
        </w:rPr>
      </w:pPr>
      <w:r>
        <w:rPr>
          <w:rFonts w:eastAsia="Times New Roman" w:cs="Times New Roman" w:ascii="Times New Roman" w:hAnsi="Times New Roman"/>
          <w:lang w:val="fr-FR"/>
        </w:rPr>
        <w:t>-soit par des systèmes déportés qui transmettent les efforts derrière la poutre de rive.</w:t>
      </w:r>
    </w:p>
    <w:p>
      <w:pPr>
        <w:pStyle w:val="Normal"/>
        <w:spacing w:before="0" w:afterAutospacing="0" w:after="0"/>
        <w:rPr>
          <w:rFonts w:ascii="Times New Roman" w:hAnsi="Times New Roman" w:eastAsia="Times New Roman" w:cs="Times New Roman"/>
          <w:lang w:val="fr-FR"/>
        </w:rPr>
      </w:pPr>
      <w:r>
        <w:rPr>
          <w:rFonts w:eastAsia="Times New Roman" w:cs="Times New Roman" w:ascii="Times New Roman" w:hAnsi="Times New Roman"/>
          <w:lang w:val="fr-FR"/>
        </w:rPr>
        <w:t>Ce choix tient compte :</w:t>
      </w:r>
    </w:p>
    <w:p>
      <w:pPr>
        <w:pStyle w:val="Normal"/>
        <w:spacing w:before="0" w:afterAutospacing="0" w:after="0"/>
        <w:rPr>
          <w:rFonts w:ascii="Times New Roman" w:hAnsi="Times New Roman" w:eastAsia="Times New Roman" w:cs="Times New Roman"/>
          <w:lang w:val="fr-FR"/>
        </w:rPr>
      </w:pPr>
      <w:r>
        <w:rPr>
          <w:rFonts w:eastAsia="Times New Roman" w:cs="Times New Roman" w:ascii="Times New Roman" w:hAnsi="Times New Roman"/>
          <w:lang w:val="fr-FR"/>
        </w:rPr>
        <w:t>-des portées des rallonges et de leur capacité à transmettre les efforts ;</w:t>
      </w:r>
    </w:p>
    <w:p>
      <w:pPr>
        <w:pStyle w:val="Normal"/>
        <w:spacing w:before="0" w:afterAutospacing="0" w:after="0"/>
        <w:rPr>
          <w:rFonts w:ascii="Times New Roman" w:hAnsi="Times New Roman" w:eastAsia="Times New Roman" w:cs="Times New Roman"/>
          <w:lang w:val="fr-FR"/>
        </w:rPr>
      </w:pPr>
      <w:r>
        <w:rPr>
          <w:rFonts w:eastAsia="Times New Roman" w:cs="Times New Roman" w:ascii="Times New Roman" w:hAnsi="Times New Roman"/>
          <w:lang w:val="fr-FR"/>
        </w:rPr>
        <w:t>-de l’encombrement horizontal de ces pièces entre deux PTE juxtaposées ;</w:t>
      </w:r>
    </w:p>
    <w:p>
      <w:pPr>
        <w:pStyle w:val="Normal"/>
        <w:spacing w:before="0" w:afterAutospacing="0" w:after="0"/>
        <w:rPr>
          <w:rFonts w:ascii="Times New Roman" w:hAnsi="Times New Roman" w:eastAsia="Times New Roman" w:cs="Times New Roman"/>
          <w:lang w:val="fr-FR"/>
        </w:rPr>
      </w:pPr>
      <w:r>
        <w:rPr>
          <w:rFonts w:eastAsia="Times New Roman" w:cs="Times New Roman" w:ascii="Times New Roman" w:hAnsi="Times New Roman"/>
          <w:lang w:val="fr-FR"/>
        </w:rPr>
        <w:t>-de la capacité des parties d’ouvrage d’appui à résister aux efforts reçus.</w:t>
      </w:r>
    </w:p>
    <w:p>
      <w:pPr>
        <w:pStyle w:val="Normal"/>
        <w:rPr>
          <w:lang w:val="fr-FR"/>
        </w:rPr>
      </w:pPr>
      <w:r>
        <w:rPr>
          <w:lang w:val="fr-FR"/>
        </w:rPr>
      </w:r>
    </w:p>
    <w:p>
      <w:pPr>
        <w:pStyle w:val="Normal"/>
        <w:spacing w:before="0" w:afterAutospacing="0" w:after="0"/>
        <w:rPr>
          <w:rFonts w:ascii="Times New Roman" w:hAnsi="Times New Roman" w:eastAsia="Times New Roman" w:cs="Times New Roman"/>
          <w:b/>
          <w:b/>
          <w:bCs/>
          <w:lang w:val="fr-FR"/>
        </w:rPr>
      </w:pPr>
      <w:r>
        <w:rPr>
          <w:rFonts w:eastAsia="Times New Roman" w:cs="Times New Roman" w:ascii="Times New Roman" w:hAnsi="Times New Roman"/>
          <w:b/>
          <w:bCs/>
          <w:sz w:val="20"/>
          <w:szCs w:val="20"/>
          <w:u w:val="single"/>
          <w:lang w:val="fr-FR"/>
        </w:rPr>
        <w:t>2.7.2 Pieds de reprise</w:t>
      </w:r>
    </w:p>
    <w:p>
      <w:pPr>
        <w:pStyle w:val="Normal"/>
        <w:spacing w:before="0" w:afterAutospacing="0" w:after="0"/>
        <w:rPr>
          <w:rFonts w:ascii="Times New Roman" w:hAnsi="Times New Roman" w:eastAsia="Times New Roman" w:cs="Times New Roman"/>
          <w:lang w:val="fr-FR"/>
        </w:rPr>
      </w:pPr>
      <w:r>
        <w:rPr>
          <w:rFonts w:eastAsia="Times New Roman" w:cs="Times New Roman" w:ascii="Times New Roman" w:hAnsi="Times New Roman"/>
          <w:lang w:val="fr-FR"/>
        </w:rPr>
        <w:t>Dans le cas où l’ouverture dans le mur est trop grande, et que les supports ne peuvent pas être ancrés dans le gros œuvre, utiliser des pieds de reprise pour recevoir les charges verticales, les efforts de traction et de poussée.</w:t>
      </w:r>
    </w:p>
    <w:p>
      <w:pPr>
        <w:pStyle w:val="Normal"/>
        <w:spacing w:before="0" w:afterAutospacing="0" w:after="0"/>
        <w:rPr>
          <w:rFonts w:ascii="Times New Roman" w:hAnsi="Times New Roman" w:eastAsia="Times New Roman" w:cs="Times New Roman"/>
          <w:lang w:val="fr-FR"/>
        </w:rPr>
      </w:pPr>
      <w:r>
        <w:rPr>
          <w:rFonts w:eastAsia="Times New Roman" w:cs="Times New Roman" w:ascii="Times New Roman" w:hAnsi="Times New Roman"/>
          <w:lang w:val="fr-FR"/>
        </w:rPr>
        <w:t>Ces rallonges horizontales ou verticales de pied de console sont conçues pour :</w:t>
      </w:r>
    </w:p>
    <w:p>
      <w:pPr>
        <w:pStyle w:val="ListParagraph"/>
        <w:numPr>
          <w:ilvl w:val="0"/>
          <w:numId w:val="15"/>
        </w:numPr>
        <w:spacing w:before="0" w:afterAutospacing="0" w:after="0"/>
        <w:contextualSpacing/>
        <w:rPr>
          <w:rFonts w:ascii="Times New Roman" w:hAnsi="Times New Roman" w:eastAsia="Times New Roman" w:cs="Times New Roman"/>
          <w:lang w:val="fr-FR"/>
        </w:rPr>
      </w:pPr>
      <w:bookmarkStart w:id="10" w:name="_Int_cJ7x9XfT"/>
      <w:r>
        <w:rPr>
          <w:rFonts w:eastAsia="Times New Roman" w:cs="Times New Roman" w:ascii="Times New Roman" w:hAnsi="Times New Roman"/>
          <w:lang w:val="fr-FR"/>
        </w:rPr>
        <w:t>recevoir</w:t>
      </w:r>
      <w:bookmarkEnd w:id="10"/>
      <w:r>
        <w:rPr>
          <w:rFonts w:eastAsia="Times New Roman" w:cs="Times New Roman" w:ascii="Times New Roman" w:hAnsi="Times New Roman"/>
          <w:lang w:val="fr-FR"/>
        </w:rPr>
        <w:t xml:space="preserve"> les différents efforts sans risque de flambement (bannir les coulisses ou vérins de longueurs excessives, réduire les jeux) ;</w:t>
      </w:r>
    </w:p>
    <w:p>
      <w:pPr>
        <w:pStyle w:val="ListParagraph"/>
        <w:numPr>
          <w:ilvl w:val="0"/>
          <w:numId w:val="14"/>
        </w:numPr>
        <w:spacing w:before="0" w:afterAutospacing="0" w:after="0"/>
        <w:contextualSpacing/>
        <w:rPr>
          <w:rFonts w:ascii="Times New Roman" w:hAnsi="Times New Roman" w:eastAsia="Times New Roman" w:cs="Times New Roman"/>
          <w:lang w:val="fr-FR"/>
        </w:rPr>
      </w:pPr>
      <w:bookmarkStart w:id="11" w:name="_Int_Ue54hZDK"/>
      <w:r>
        <w:rPr>
          <w:rFonts w:eastAsia="Times New Roman" w:cs="Times New Roman" w:ascii="Times New Roman" w:hAnsi="Times New Roman"/>
          <w:lang w:val="fr-FR"/>
        </w:rPr>
        <w:t>transmettre</w:t>
      </w:r>
      <w:bookmarkEnd w:id="11"/>
      <w:r>
        <w:rPr>
          <w:rFonts w:eastAsia="Times New Roman" w:cs="Times New Roman" w:ascii="Times New Roman" w:hAnsi="Times New Roman"/>
          <w:lang w:val="fr-FR"/>
        </w:rPr>
        <w:t xml:space="preserve"> ces efforts au gros œuvre et exclure les transmissions par frottement.</w:t>
      </w:r>
    </w:p>
    <w:p>
      <w:pPr>
        <w:pStyle w:val="Normal"/>
        <w:rPr>
          <w:rFonts w:ascii="Times New Roman" w:hAnsi="Times New Roman" w:eastAsia="Times New Roman" w:cs="Times New Roman"/>
          <w:b/>
          <w:b/>
          <w:bCs/>
          <w:i w:val="false"/>
          <w:i w:val="false"/>
          <w:iCs w:val="false"/>
          <w:caps w:val="false"/>
          <w:smallCaps w:val="false"/>
          <w:color w:val="000000" w:themeColor="text1" w:themeShade="ff" w:themeTint="ff"/>
          <w:sz w:val="20"/>
          <w:szCs w:val="20"/>
          <w:u w:val="single"/>
          <w:lang w:val="fr-FR"/>
        </w:rPr>
      </w:pPr>
      <w:r>
        <w:rPr>
          <w:rFonts w:eastAsia="Times New Roman" w:cs="Times New Roman" w:ascii="Times New Roman" w:hAnsi="Times New Roman"/>
          <w:b/>
          <w:bCs/>
          <w:i w:val="false"/>
          <w:iCs w:val="false"/>
          <w:caps w:val="false"/>
          <w:smallCaps w:val="false"/>
          <w:color w:val="000000" w:themeColor="text1" w:themeShade="ff" w:themeTint="ff"/>
          <w:sz w:val="20"/>
          <w:szCs w:val="20"/>
          <w:u w:val="single"/>
          <w:lang w:val="fr-FR"/>
        </w:rPr>
      </w:r>
    </w:p>
    <w:p>
      <w:pPr>
        <w:pStyle w:val="Normal"/>
        <w:spacing w:before="0" w:after="0"/>
        <w:rPr/>
      </w:pPr>
      <w:r>
        <w:rPr>
          <w:rFonts w:eastAsia="Times New Roman" w:cs="Times New Roman" w:ascii="Times New Roman" w:hAnsi="Times New Roman"/>
          <w:b/>
          <w:bCs/>
          <w:i w:val="false"/>
          <w:iCs w:val="false"/>
          <w:caps w:val="false"/>
          <w:smallCaps w:val="false"/>
          <w:color w:val="000000" w:themeColor="text1" w:themeShade="ff" w:themeTint="ff"/>
          <w:sz w:val="20"/>
          <w:szCs w:val="20"/>
          <w:u w:val="single"/>
          <w:lang w:val="fr-FR"/>
        </w:rPr>
        <w:t>2.7.3 Stabilité de l’ensemble PTE/banches</w:t>
      </w:r>
    </w:p>
    <w:p>
      <w:pPr>
        <w:pStyle w:val="Normal"/>
        <w:spacing w:before="0" w:afterAutospacing="0" w:after="0"/>
        <w:rPr>
          <w:rFonts w:ascii="Times New Roman" w:hAnsi="Times New Roman" w:eastAsia="Times New Roman" w:cs="Times New Roman"/>
          <w:b w:val="false"/>
          <w:b w:val="false"/>
          <w:bCs w:val="false"/>
          <w:i w:val="false"/>
          <w:i w:val="false"/>
          <w:iCs w:val="false"/>
          <w:caps w:val="false"/>
          <w:smallCaps w:val="false"/>
          <w:color w:val="000000" w:themeColor="text1" w:themeShade="ff" w:themeTint="ff"/>
          <w:sz w:val="21"/>
          <w:szCs w:val="21"/>
          <w:lang w:val="fr-FR"/>
        </w:rPr>
      </w:pPr>
      <w:r>
        <w:rPr>
          <w:rFonts w:eastAsia="Times New Roman" w:cs="Times New Roman" w:ascii="Times New Roman" w:hAnsi="Times New Roman"/>
          <w:b w:val="false"/>
          <w:bCs w:val="false"/>
          <w:i w:val="false"/>
          <w:iCs w:val="false"/>
          <w:caps w:val="false"/>
          <w:smallCaps w:val="false"/>
          <w:color w:val="000000" w:themeColor="text1" w:themeShade="ff" w:themeTint="ff"/>
          <w:sz w:val="21"/>
          <w:szCs w:val="21"/>
          <w:lang w:val="fr-FR"/>
        </w:rPr>
        <w:t>Une banche convenablement ancrée sur la PTE n’apporte pas de poids supplémentaire, déplace le point d’application de son poids, transmet un effort horizontal sur la PTE et son moment de renversement à la PTE vers l'extérieur ou l'intérieur du bâtiment.</w:t>
      </w:r>
    </w:p>
    <w:p>
      <w:pPr>
        <w:pStyle w:val="Normal"/>
        <w:spacing w:before="0" w:afterAutospacing="0" w:after="0"/>
        <w:rPr>
          <w:rFonts w:ascii="Times New Roman" w:hAnsi="Times New Roman" w:eastAsia="Times New Roman" w:cs="Times New Roman"/>
          <w:b w:val="false"/>
          <w:b w:val="false"/>
          <w:bCs w:val="false"/>
          <w:i w:val="false"/>
          <w:i w:val="false"/>
          <w:iCs w:val="false"/>
          <w:caps w:val="false"/>
          <w:smallCaps w:val="false"/>
          <w:color w:val="000000" w:themeColor="text1" w:themeShade="ff" w:themeTint="ff"/>
          <w:sz w:val="21"/>
          <w:szCs w:val="21"/>
          <w:lang w:val="fr-FR"/>
        </w:rPr>
      </w:pPr>
      <w:r>
        <w:rPr>
          <w:rFonts w:eastAsia="Times New Roman" w:cs="Times New Roman" w:ascii="Times New Roman" w:hAnsi="Times New Roman"/>
          <w:b w:val="false"/>
          <w:bCs w:val="false"/>
          <w:i w:val="false"/>
          <w:iCs w:val="false"/>
          <w:caps w:val="false"/>
          <w:smallCaps w:val="false"/>
          <w:color w:val="000000" w:themeColor="text1" w:themeShade="ff" w:themeTint="ff"/>
          <w:sz w:val="21"/>
          <w:szCs w:val="21"/>
          <w:lang w:val="fr-FR"/>
        </w:rPr>
        <w:t>La stabilité de ce moment peut être assurée par une butée convenable en tête de PTE sur le gros œuvre (à justifier par le calcul) ou par un accrochage des pieds de consoles au gros œuvre. Pour cela, l’entreprise de gros œuvre fixera les rallonges verticales dans les trous d’accrochage des supports laissés libres à l’étage inférieur.</w:t>
      </w:r>
    </w:p>
    <w:p>
      <w:pPr>
        <w:pStyle w:val="Normal"/>
        <w:rPr>
          <w:rFonts w:ascii="Times New Roman" w:hAnsi="Times New Roman" w:eastAsia="Times New Roman" w:cs="Times New Roman"/>
          <w:b/>
          <w:b/>
          <w:bCs/>
          <w:lang w:val="fr-FR"/>
        </w:rPr>
      </w:pPr>
      <w:r>
        <w:rPr>
          <w:rFonts w:eastAsia="Times New Roman" w:cs="Times New Roman" w:ascii="Times New Roman" w:hAnsi="Times New Roman"/>
          <w:b/>
          <w:bCs/>
          <w:lang w:val="fr-FR"/>
        </w:rPr>
      </w:r>
    </w:p>
    <w:p>
      <w:pPr>
        <w:pStyle w:val="Normal"/>
        <w:spacing w:before="0" w:after="0"/>
        <w:rPr>
          <w:sz w:val="20"/>
          <w:szCs w:val="20"/>
          <w:u w:val="single"/>
        </w:rPr>
      </w:pPr>
      <w:r>
        <w:rPr>
          <w:rFonts w:eastAsia="Times New Roman" w:cs="Times New Roman" w:ascii="Times New Roman" w:hAnsi="Times New Roman"/>
          <w:b/>
          <w:bCs/>
          <w:sz w:val="20"/>
          <w:szCs w:val="20"/>
          <w:u w:val="single"/>
          <w:lang w:val="fr-FR"/>
        </w:rPr>
        <w:t>2.7.4 Stabilité de l’ancrage des supports</w:t>
      </w:r>
    </w:p>
    <w:p>
      <w:pPr>
        <w:pStyle w:val="Normal"/>
        <w:spacing w:before="0" w:afterAutospacing="0" w:after="0"/>
        <w:rPr>
          <w:rFonts w:ascii="Times New Roman" w:hAnsi="Times New Roman" w:eastAsia="Times New Roman" w:cs="Times New Roman"/>
          <w:lang w:val="fr-FR"/>
        </w:rPr>
      </w:pPr>
      <w:r>
        <w:rPr>
          <w:rFonts w:eastAsia="Times New Roman" w:cs="Times New Roman" w:ascii="Times New Roman" w:hAnsi="Times New Roman"/>
          <w:lang w:val="fr-FR"/>
        </w:rPr>
        <w:t>Cet équipement est prévu pour résister à l'ensemble constitué par le poids propre de la PTE et du support, les charges dues à la circulation du personnel, aux charges d’exploitation (coffrages et pièces accessoires approvisionnées pendant les opérations de coffrage) et à la force du vent.</w:t>
      </w:r>
    </w:p>
    <w:p>
      <w:pPr>
        <w:pStyle w:val="Normal"/>
        <w:spacing w:before="0" w:afterAutospacing="0" w:after="0"/>
        <w:rPr>
          <w:rFonts w:ascii="Times New Roman" w:hAnsi="Times New Roman" w:eastAsia="Times New Roman" w:cs="Times New Roman"/>
          <w:lang w:val="fr-FR"/>
        </w:rPr>
      </w:pPr>
      <w:r>
        <w:rPr>
          <w:rFonts w:eastAsia="Times New Roman" w:cs="Times New Roman" w:ascii="Times New Roman" w:hAnsi="Times New Roman"/>
          <w:lang w:val="fr-FR"/>
        </w:rPr>
        <w:t>Deux types d’ancrage dans le mur : la tige d’ancrage (diamètre d) passe soit à travers un trou réservé́ dans le mur (diamètre D &gt; d), soit à travers un tronc de cône d’appui placé dans une réservation idoine dans le mur. Le couple de serrage est défini dans la notice du fabricant.</w:t>
      </w:r>
    </w:p>
    <w:p>
      <w:pPr>
        <w:pStyle w:val="Normal"/>
        <w:spacing w:before="0" w:afterAutospacing="0" w:after="0"/>
        <w:rPr>
          <w:rFonts w:ascii="Times New Roman" w:hAnsi="Times New Roman" w:eastAsia="Times New Roman" w:cs="Times New Roman"/>
          <w:lang w:val="fr-FR"/>
        </w:rPr>
      </w:pPr>
      <w:r>
        <w:rPr>
          <w:rFonts w:eastAsia="Times New Roman" w:cs="Times New Roman" w:ascii="Times New Roman" w:hAnsi="Times New Roman"/>
          <w:lang w:val="fr-FR"/>
        </w:rPr>
        <w:t>Privilégier les ancrages manipulables de dernière génération, depuis l’intérieur du bâtiment aux attaches volantes manipulables de l’extérieur.</w:t>
      </w:r>
    </w:p>
    <w:p>
      <w:pPr>
        <w:pStyle w:val="Normal"/>
        <w:spacing w:before="0" w:afterAutospacing="0" w:after="0"/>
        <w:rPr>
          <w:rFonts w:ascii="Times New Roman" w:hAnsi="Times New Roman" w:eastAsia="Times New Roman" w:cs="Times New Roman"/>
          <w:lang w:val="fr-FR"/>
        </w:rPr>
      </w:pPr>
      <w:r>
        <w:rPr>
          <w:rFonts w:eastAsia="Times New Roman" w:cs="Times New Roman" w:ascii="Times New Roman" w:hAnsi="Times New Roman"/>
          <w:lang w:val="fr-FR"/>
        </w:rPr>
      </w:r>
    </w:p>
    <w:p>
      <w:pPr>
        <w:pStyle w:val="Normal"/>
        <w:rPr>
          <w:sz w:val="20"/>
          <w:szCs w:val="20"/>
          <w:u w:val="single"/>
        </w:rPr>
      </w:pPr>
      <w:r>
        <w:rPr>
          <w:rFonts w:eastAsia="Times New Roman" w:cs="Times New Roman" w:ascii="Times New Roman" w:hAnsi="Times New Roman"/>
          <w:b/>
          <w:bCs/>
          <w:sz w:val="20"/>
          <w:szCs w:val="20"/>
          <w:u w:val="single"/>
          <w:lang w:val="fr-FR"/>
        </w:rPr>
        <w:t>2.7.5 Ancrage dans un linteau ou une poutre en retombée</w:t>
      </w:r>
    </w:p>
    <w:p>
      <w:pPr>
        <w:pStyle w:val="Normal"/>
        <w:rPr>
          <w:rFonts w:ascii="Times New Roman" w:hAnsi="Times New Roman" w:eastAsia="Times New Roman" w:cs="Times New Roman"/>
          <w:lang w:val="fr-FR"/>
        </w:rPr>
      </w:pPr>
      <w:r>
        <w:rPr>
          <w:rFonts w:eastAsia="Times New Roman" w:cs="Times New Roman" w:ascii="Times New Roman" w:hAnsi="Times New Roman"/>
          <w:lang w:val="fr-FR"/>
        </w:rPr>
        <w:t>Dès l’étude de l’implantation des PTE, le bureau d’études vérifie la résistance de l’élément dans lequel est ancré le support. Les tiges d’ancrage implantées dans un linteau ou une poutre en retombée présentent un risque particulier de faiblesse. À défaut d'une résistance suffisante, définir son renforcement avec le BET structure.</w:t>
      </w:r>
    </w:p>
    <w:p>
      <w:pPr>
        <w:pStyle w:val="Normal"/>
        <w:rPr>
          <w:rFonts w:ascii="Times New Roman" w:hAnsi="Times New Roman" w:eastAsia="Times New Roman" w:cs="Times New Roman"/>
          <w:lang w:val="fr-FR"/>
        </w:rPr>
      </w:pPr>
      <w:r>
        <w:rPr>
          <w:rFonts w:eastAsia="Times New Roman" w:cs="Times New Roman" w:ascii="Times New Roman" w:hAnsi="Times New Roman"/>
          <w:b/>
          <w:bCs/>
          <w:sz w:val="20"/>
          <w:szCs w:val="20"/>
          <w:lang w:val="fr-FR"/>
        </w:rPr>
        <w:t>2.7.5 Cas du béton armé :</w:t>
      </w:r>
      <w:r>
        <w:rPr>
          <w:rFonts w:eastAsia="Times New Roman" w:cs="Times New Roman" w:ascii="Times New Roman" w:hAnsi="Times New Roman"/>
          <w:sz w:val="20"/>
          <w:szCs w:val="20"/>
          <w:lang w:val="fr-FR"/>
        </w:rPr>
        <w:t xml:space="preserve"> </w:t>
      </w:r>
    </w:p>
    <w:p>
      <w:pPr>
        <w:pStyle w:val="Normal"/>
        <w:rPr/>
      </w:pPr>
      <w:r>
        <w:rPr>
          <w:rFonts w:eastAsia="Times New Roman" w:cs="Times New Roman" w:ascii="Times New Roman" w:hAnsi="Times New Roman"/>
          <w:lang w:val="fr-FR"/>
        </w:rPr>
        <w:t xml:space="preserve">Implanter le trou d’ancrage au-dessus du lit inférieur d’armatures, lui-même repris par des étriers adaptés. Dans tous les cas, le chantier doit bénéficier d’un plan explicite. </w:t>
      </w:r>
    </w:p>
    <w:p>
      <w:pPr>
        <w:pStyle w:val="Normal"/>
        <w:rPr>
          <w:sz w:val="20"/>
          <w:szCs w:val="20"/>
        </w:rPr>
      </w:pPr>
      <w:r>
        <w:rPr>
          <w:rFonts w:eastAsia="Times New Roman" w:cs="Times New Roman" w:ascii="Times New Roman" w:hAnsi="Times New Roman"/>
          <w:b/>
          <w:bCs/>
          <w:sz w:val="20"/>
          <w:szCs w:val="20"/>
          <w:lang w:val="fr-FR"/>
        </w:rPr>
        <w:t xml:space="preserve">2.7.6 Stabilité du mur supportant </w:t>
      </w:r>
      <w:bookmarkStart w:id="12" w:name="_Int_QnXLsrui"/>
      <w:r>
        <w:rPr>
          <w:rFonts w:eastAsia="Times New Roman" w:cs="Times New Roman" w:ascii="Times New Roman" w:hAnsi="Times New Roman"/>
          <w:b/>
          <w:bCs/>
          <w:sz w:val="20"/>
          <w:szCs w:val="20"/>
          <w:lang w:val="fr-FR"/>
        </w:rPr>
        <w:t>une PTE</w:t>
      </w:r>
      <w:bookmarkEnd w:id="12"/>
    </w:p>
    <w:p>
      <w:pPr>
        <w:pStyle w:val="Normal"/>
        <w:spacing w:before="0" w:afterAutospacing="0" w:after="0"/>
        <w:rPr>
          <w:rFonts w:ascii="Times New Roman" w:hAnsi="Times New Roman" w:eastAsia="Times New Roman" w:cs="Times New Roman"/>
          <w:lang w:val="fr-FR"/>
        </w:rPr>
      </w:pPr>
      <w:r>
        <w:rPr>
          <w:rFonts w:eastAsia="Times New Roman" w:cs="Times New Roman" w:ascii="Times New Roman" w:hAnsi="Times New Roman"/>
          <w:lang w:val="fr-FR"/>
        </w:rPr>
        <w:t>Les PTE sont généralement misés en place sur des murs tenus en tête par leur plancher haut.</w:t>
      </w:r>
    </w:p>
    <w:p>
      <w:pPr>
        <w:pStyle w:val="Normal"/>
        <w:spacing w:before="0" w:afterAutospacing="0" w:after="0"/>
        <w:rPr/>
      </w:pPr>
      <w:r>
        <w:rPr>
          <w:rFonts w:eastAsia="Times New Roman" w:cs="Times New Roman" w:ascii="Times New Roman" w:hAnsi="Times New Roman"/>
          <w:lang w:val="fr-FR"/>
        </w:rPr>
        <w:t>Certaines configurations exceptionnelles échappent à̀ cette règle : murs contreventés verticalement ou présentant une résistance ou une géométrie adaptée. Dans ce cas, prendre des mesures pour assurer la stabilité du mur : renforcement des armatures à l’encastrement (notamment à̀ la base), délai supplémentaire de durcissement suffisant du béton, en accord avec le BET structure, etc...</w:t>
      </w:r>
    </w:p>
    <w:p>
      <w:pPr>
        <w:pStyle w:val="Normal"/>
        <w:rPr>
          <w:lang w:val="fr-FR"/>
        </w:rPr>
      </w:pPr>
      <w:r>
        <w:rPr>
          <w:lang w:val="fr-FR"/>
        </w:rPr>
      </w:r>
    </w:p>
    <w:p>
      <w:pPr>
        <w:pStyle w:val="Normal"/>
        <w:rPr>
          <w:rFonts w:ascii="Times New Roman" w:hAnsi="Times New Roman" w:eastAsia="Times New Roman" w:cs="Times New Roman"/>
          <w:sz w:val="24"/>
          <w:szCs w:val="24"/>
          <w:u w:val="single"/>
          <w:lang w:val="fr-FR"/>
        </w:rPr>
      </w:pPr>
      <w:r>
        <w:rPr>
          <w:rFonts w:eastAsia="Times New Roman" w:cs="Times New Roman" w:ascii="Times New Roman" w:hAnsi="Times New Roman"/>
          <w:b/>
          <w:bCs/>
          <w:sz w:val="24"/>
          <w:szCs w:val="24"/>
          <w:u w:val="single"/>
          <w:lang w:val="fr-FR"/>
        </w:rPr>
        <w:t>2.8 Informations techniques à fournir au chantier</w:t>
      </w:r>
    </w:p>
    <w:p>
      <w:pPr>
        <w:pStyle w:val="Normal"/>
        <w:spacing w:before="0" w:after="0"/>
        <w:rPr>
          <w:rFonts w:ascii="Times New Roman" w:hAnsi="Times New Roman" w:eastAsia="Times New Roman" w:cs="Times New Roman"/>
          <w:b/>
          <w:b/>
          <w:bCs/>
          <w:lang w:val="fr-FR"/>
        </w:rPr>
      </w:pPr>
      <w:r>
        <w:rPr>
          <w:rFonts w:eastAsia="Times New Roman" w:cs="Times New Roman" w:ascii="Times New Roman" w:hAnsi="Times New Roman"/>
          <w:b/>
          <w:bCs/>
          <w:sz w:val="20"/>
          <w:szCs w:val="20"/>
          <w:lang w:val="fr-FR"/>
        </w:rPr>
        <w:t>2.8.1 Manuel d’utilisation et de maintenance</w:t>
      </w:r>
    </w:p>
    <w:p>
      <w:pPr>
        <w:pStyle w:val="Normal"/>
        <w:spacing w:before="0" w:afterAutospacing="0" w:after="0"/>
        <w:rPr>
          <w:rFonts w:ascii="Times New Roman" w:hAnsi="Times New Roman" w:eastAsia="Times New Roman" w:cs="Times New Roman"/>
          <w:lang w:val="fr-FR"/>
        </w:rPr>
      </w:pPr>
      <w:r>
        <w:rPr>
          <w:rFonts w:eastAsia="Times New Roman" w:cs="Times New Roman" w:ascii="Times New Roman" w:hAnsi="Times New Roman"/>
          <w:lang w:val="fr-FR"/>
        </w:rPr>
        <w:t>Sa présence sur le chantier sera obligatoire : soit sous forme copie papier, soit version informatique.</w:t>
      </w:r>
    </w:p>
    <w:p>
      <w:pPr>
        <w:pStyle w:val="Normal"/>
        <w:spacing w:before="0" w:afterAutospacing="0" w:after="0"/>
        <w:rPr>
          <w:rFonts w:ascii="Times New Roman" w:hAnsi="Times New Roman" w:eastAsia="Times New Roman" w:cs="Times New Roman"/>
          <w:lang w:val="fr-FR"/>
        </w:rPr>
      </w:pPr>
      <w:r>
        <w:rPr>
          <w:rFonts w:eastAsia="Times New Roman" w:cs="Times New Roman" w:ascii="Times New Roman" w:hAnsi="Times New Roman"/>
          <w:lang w:val="fr-FR"/>
        </w:rPr>
        <w:t>Livré avec son matériel (en plusieurs exemplaires si besoin), le manuel contient les informations suivantes : nomenclature des pièces et composants ; combinaisons d’assemblage pour assurer une protection continue autour de l'ouvrage (quelles que soient les configurations de sa structure : rallonges horizontales et verticales, pieds de reprises, fourrures de calage des supports sans nuire à leur résistance, etc.) ; éléments nécessaires au calcul rapide des efforts transmis à l’ouvrage par la PTE ; modes opératoires d'utilisation des PTE adaptée aux risques de chantier ; conseils de mise en œuvre, de reploiement, de stockage, de maintenance ; conseils de maintenance (obligation de remplacer les pièces déformées, etc.).</w:t>
      </w:r>
    </w:p>
    <w:p>
      <w:pPr>
        <w:pStyle w:val="Normal"/>
        <w:rPr>
          <w:rFonts w:ascii="Times New Roman" w:hAnsi="Times New Roman" w:eastAsia="Times New Roman" w:cs="Times New Roman"/>
          <w:lang w:val="fr-FR"/>
        </w:rPr>
      </w:pPr>
      <w:r>
        <w:rPr>
          <w:rFonts w:eastAsia="Times New Roman" w:cs="Times New Roman" w:ascii="Times New Roman" w:hAnsi="Times New Roman"/>
          <w:lang w:val="fr-FR"/>
        </w:rPr>
      </w:r>
    </w:p>
    <w:p>
      <w:pPr>
        <w:pStyle w:val="Normal"/>
        <w:rPr>
          <w:rFonts w:ascii="Times New Roman" w:hAnsi="Times New Roman" w:eastAsia="Times New Roman" w:cs="Times New Roman"/>
          <w:lang w:val="fr-FR"/>
        </w:rPr>
      </w:pPr>
      <w:r>
        <w:rPr>
          <w:rFonts w:eastAsia="Times New Roman" w:cs="Times New Roman" w:ascii="Times New Roman" w:hAnsi="Times New Roman"/>
          <w:lang w:val="fr-FR"/>
        </w:rPr>
      </w:r>
    </w:p>
    <w:p>
      <w:pPr>
        <w:pStyle w:val="Normal"/>
        <w:spacing w:before="0" w:after="0"/>
        <w:rPr>
          <w:rFonts w:ascii="Times New Roman" w:hAnsi="Times New Roman" w:eastAsia="Times New Roman" w:cs="Times New Roman"/>
          <w:b/>
          <w:b/>
          <w:bCs/>
          <w:lang w:val="fr-FR"/>
        </w:rPr>
      </w:pPr>
      <w:r>
        <w:rPr>
          <w:rFonts w:eastAsia="Times New Roman" w:cs="Times New Roman" w:ascii="Times New Roman" w:hAnsi="Times New Roman"/>
          <w:b/>
          <w:bCs/>
          <w:sz w:val="20"/>
          <w:szCs w:val="20"/>
          <w:u w:val="single"/>
          <w:lang w:val="fr-FR"/>
        </w:rPr>
        <w:t>2.8.2 Fiche technique</w:t>
      </w:r>
    </w:p>
    <w:p>
      <w:pPr>
        <w:pStyle w:val="Normal"/>
        <w:rPr>
          <w:rFonts w:ascii="Times New Roman" w:hAnsi="Times New Roman" w:eastAsia="Times New Roman" w:cs="Times New Roman"/>
          <w:lang w:val="fr-FR"/>
        </w:rPr>
      </w:pPr>
      <w:r>
        <w:rPr>
          <w:rFonts w:eastAsia="Times New Roman" w:cs="Times New Roman" w:ascii="Times New Roman" w:hAnsi="Times New Roman"/>
          <w:lang w:val="fr-FR"/>
        </w:rPr>
        <w:t>Schémas à l'appui, cette fiche résume les principales opérations de déploiement, reploiement et cycle d’utilisation.</w:t>
      </w:r>
    </w:p>
    <w:p>
      <w:pPr>
        <w:pStyle w:val="Normal"/>
        <w:spacing w:before="0" w:after="0"/>
        <w:rPr>
          <w:sz w:val="20"/>
          <w:szCs w:val="20"/>
          <w:u w:val="single"/>
        </w:rPr>
      </w:pPr>
      <w:r>
        <w:rPr>
          <w:rFonts w:eastAsia="Times New Roman" w:cs="Times New Roman" w:ascii="Times New Roman" w:hAnsi="Times New Roman"/>
          <w:b/>
          <w:bCs/>
          <w:sz w:val="20"/>
          <w:szCs w:val="20"/>
          <w:u w:val="single"/>
          <w:lang w:val="fr-FR"/>
        </w:rPr>
        <w:t>2.8.3 Marquage de la PTE</w:t>
      </w:r>
    </w:p>
    <w:p>
      <w:pPr>
        <w:pStyle w:val="Normal"/>
        <w:spacing w:before="0" w:afterAutospacing="0" w:after="0"/>
        <w:rPr>
          <w:rFonts w:ascii="Times New Roman" w:hAnsi="Times New Roman" w:eastAsia="Times New Roman" w:cs="Times New Roman"/>
          <w:lang w:val="fr-FR"/>
        </w:rPr>
      </w:pPr>
      <w:r>
        <w:rPr>
          <w:rFonts w:eastAsia="Times New Roman" w:cs="Times New Roman" w:ascii="Times New Roman" w:hAnsi="Times New Roman"/>
          <w:lang w:val="fr-FR"/>
        </w:rPr>
        <w:t xml:space="preserve">Les pièces principales du platelage et les consoles portent un marquage gravé inaltérable indiquant le nom du fabricant ou son sigle, l'année de fabrication, la référence du modèle, le poids moyen (au métré linéaire de PTE), </w:t>
      </w:r>
      <w:r>
        <w:rPr>
          <w:rFonts w:eastAsia="Times New Roman" w:cs="Times New Roman" w:ascii="Times New Roman" w:hAnsi="Times New Roman"/>
          <w:b/>
          <w:bCs/>
          <w:lang w:val="fr-FR"/>
        </w:rPr>
        <w:t>la capacité de charge du platelage (par mètre carré</w:t>
      </w:r>
      <w:r>
        <w:rPr>
          <w:rFonts w:eastAsia="Times New Roman" w:cs="Times New Roman" w:ascii="Times New Roman" w:hAnsi="Times New Roman"/>
          <w:lang w:val="fr-FR"/>
        </w:rPr>
        <w:t>), la référence à la présente norme.</w:t>
      </w:r>
    </w:p>
    <w:p>
      <w:pPr>
        <w:pStyle w:val="Normal"/>
        <w:spacing w:before="0" w:afterAutospacing="0" w:after="0"/>
        <w:rPr>
          <w:rFonts w:ascii="Times New Roman" w:hAnsi="Times New Roman" w:eastAsia="Times New Roman" w:cs="Times New Roman"/>
          <w:lang w:val="fr-FR"/>
        </w:rPr>
      </w:pPr>
      <w:r>
        <w:rPr>
          <w:rFonts w:eastAsia="Times New Roman" w:cs="Times New Roman" w:ascii="Times New Roman" w:hAnsi="Times New Roman"/>
          <w:b/>
          <w:bCs/>
          <w:lang w:val="fr-FR"/>
        </w:rPr>
        <w:t>Marquage gravé du support</w:t>
      </w:r>
    </w:p>
    <w:p>
      <w:pPr>
        <w:pStyle w:val="Normal"/>
        <w:spacing w:before="0" w:afterAutospacing="0" w:after="0"/>
        <w:rPr>
          <w:rFonts w:ascii="Times New Roman" w:hAnsi="Times New Roman" w:eastAsia="Times New Roman" w:cs="Times New Roman"/>
          <w:lang w:val="fr-FR"/>
        </w:rPr>
      </w:pPr>
      <w:r>
        <w:rPr>
          <w:rFonts w:eastAsia="Times New Roman" w:cs="Times New Roman" w:ascii="Times New Roman" w:hAnsi="Times New Roman"/>
          <w:lang w:val="fr-FR"/>
        </w:rPr>
        <w:t>Nom du fabricant ou son sigle, année de fabrication, référence du modèle, capacité de charge (la résultante d’essai), référence à la norme.</w:t>
      </w:r>
    </w:p>
    <w:p>
      <w:pPr>
        <w:pStyle w:val="Normal"/>
        <w:rPr>
          <w:rFonts w:ascii="Times New Roman" w:hAnsi="Times New Roman" w:eastAsia="Times New Roman" w:cs="Times New Roman"/>
          <w:lang w:val="fr-FR"/>
        </w:rPr>
      </w:pPr>
      <w:r>
        <w:rPr>
          <w:rFonts w:eastAsia="Times New Roman" w:cs="Times New Roman" w:ascii="Times New Roman" w:hAnsi="Times New Roman"/>
          <w:lang w:val="fr-FR"/>
        </w:rPr>
      </w:r>
    </w:p>
    <w:p>
      <w:pPr>
        <w:pStyle w:val="Normal"/>
        <w:spacing w:before="0" w:afterAutospacing="0" w:after="0"/>
        <w:rPr/>
      </w:pPr>
      <w:r>
        <w:rPr>
          <w:rFonts w:eastAsia="Times New Roman" w:cs="Times New Roman" w:ascii="Times New Roman" w:hAnsi="Times New Roman"/>
          <w:b/>
          <w:bCs/>
          <w:sz w:val="24"/>
          <w:szCs w:val="24"/>
          <w:u w:val="single"/>
          <w:lang w:val="fr-FR"/>
        </w:rPr>
        <w:t>3-1 - Choix des PTE de la part de l’entreprise de gros œuvre</w:t>
      </w:r>
      <w:r>
        <w:rPr>
          <w:rFonts w:eastAsia="Times New Roman" w:cs="Times New Roman" w:ascii="Times New Roman" w:hAnsi="Times New Roman"/>
          <w:b/>
          <w:bCs/>
          <w:sz w:val="22"/>
          <w:szCs w:val="22"/>
          <w:lang w:val="fr-FR"/>
        </w:rPr>
        <w:t xml:space="preserve"> </w:t>
      </w:r>
      <w:r>
        <w:rPr>
          <w:rFonts w:eastAsia="Times New Roman" w:cs="Times New Roman" w:ascii="Times New Roman" w:hAnsi="Times New Roman"/>
          <w:sz w:val="22"/>
          <w:szCs w:val="22"/>
          <w:lang w:val="fr-FR"/>
        </w:rPr>
        <w:t xml:space="preserve">:  </w:t>
      </w:r>
    </w:p>
    <w:p>
      <w:pPr>
        <w:pStyle w:val="Normal"/>
        <w:spacing w:before="0" w:afterAutospacing="0" w:after="0"/>
        <w:rPr/>
      </w:pPr>
      <w:r>
        <w:rPr>
          <w:rFonts w:eastAsia="Times New Roman" w:cs="Times New Roman" w:ascii="Times New Roman" w:hAnsi="Times New Roman"/>
          <w:sz w:val="22"/>
          <w:szCs w:val="22"/>
          <w:lang w:val="fr-FR"/>
        </w:rPr>
        <w:t xml:space="preserve">➜ </w:t>
      </w:r>
      <w:r>
        <w:rPr>
          <w:rFonts w:eastAsia="Times New Roman" w:cs="Times New Roman" w:ascii="Times New Roman" w:hAnsi="Times New Roman"/>
          <w:sz w:val="22"/>
          <w:szCs w:val="22"/>
          <w:lang w:val="fr-FR"/>
        </w:rPr>
        <w:t xml:space="preserve">Choisir les PTE conformes à la norme NFP 93-351 </w:t>
      </w:r>
      <w:r>
        <w:rPr>
          <w:rFonts w:eastAsia="Times New Roman" w:cs="Times New Roman" w:ascii="Times New Roman" w:hAnsi="Times New Roman"/>
          <w:b/>
          <w:bCs/>
          <w:sz w:val="22"/>
          <w:szCs w:val="22"/>
          <w:lang w:val="fr-FR"/>
        </w:rPr>
        <w:t>qui permettent,</w:t>
      </w:r>
      <w:r>
        <w:rPr>
          <w:rFonts w:eastAsia="Times New Roman" w:cs="Times New Roman" w:ascii="Times New Roman" w:hAnsi="Times New Roman"/>
          <w:sz w:val="22"/>
          <w:szCs w:val="22"/>
          <w:lang w:val="fr-FR"/>
        </w:rPr>
        <w:t xml:space="preserve"> quel que soit l’avancement du chantier, d’assurer en fonction du mode opératoire prévu, </w:t>
      </w:r>
      <w:r>
        <w:rPr>
          <w:rFonts w:eastAsia="Times New Roman" w:cs="Times New Roman" w:ascii="Times New Roman" w:hAnsi="Times New Roman"/>
          <w:b/>
          <w:bCs/>
          <w:sz w:val="22"/>
          <w:szCs w:val="22"/>
          <w:lang w:val="fr-FR"/>
        </w:rPr>
        <w:t>le ceinturage complet de l’ouvrage (1)</w:t>
      </w:r>
    </w:p>
    <w:p>
      <w:pPr>
        <w:pStyle w:val="Normal"/>
        <w:spacing w:before="0" w:afterAutospacing="0" w:after="0"/>
        <w:rPr/>
      </w:pPr>
      <w:r>
        <w:rPr>
          <w:rFonts w:eastAsia="Times New Roman" w:cs="Times New Roman" w:ascii="Times New Roman" w:hAnsi="Times New Roman"/>
          <w:sz w:val="22"/>
          <w:szCs w:val="22"/>
          <w:lang w:val="fr-FR"/>
        </w:rPr>
        <w:t xml:space="preserve"> </w:t>
      </w:r>
      <w:r>
        <w:rPr>
          <w:rFonts w:eastAsia="Times New Roman" w:cs="Times New Roman" w:ascii="Times New Roman" w:hAnsi="Times New Roman"/>
          <w:sz w:val="22"/>
          <w:szCs w:val="22"/>
          <w:lang w:val="fr-FR"/>
        </w:rPr>
        <w:t>. ➜ Utiliser sur un chantier donné des PTE et leurs composants</w:t>
      </w:r>
      <w:r>
        <w:rPr>
          <w:rFonts w:eastAsia="Times New Roman" w:cs="Times New Roman" w:ascii="Times New Roman" w:hAnsi="Times New Roman"/>
          <w:b/>
          <w:bCs/>
          <w:sz w:val="22"/>
          <w:szCs w:val="22"/>
          <w:lang w:val="fr-FR"/>
        </w:rPr>
        <w:t xml:space="preserve"> (2) </w:t>
      </w:r>
      <w:r>
        <w:rPr>
          <w:rFonts w:eastAsia="Times New Roman" w:cs="Times New Roman" w:ascii="Times New Roman" w:hAnsi="Times New Roman"/>
          <w:sz w:val="22"/>
          <w:szCs w:val="22"/>
          <w:lang w:val="fr-FR"/>
        </w:rPr>
        <w:t>qui proviennent d’un seul et même fabricant.</w:t>
      </w:r>
    </w:p>
    <w:p>
      <w:pPr>
        <w:pStyle w:val="Normal"/>
        <w:spacing w:before="0" w:afterAutospacing="0" w:after="0"/>
        <w:rPr>
          <w:rFonts w:ascii="Times New Roman" w:hAnsi="Times New Roman" w:eastAsia="Times New Roman" w:cs="Times New Roman"/>
          <w:b/>
          <w:b/>
          <w:bCs/>
          <w:sz w:val="22"/>
          <w:szCs w:val="22"/>
          <w:lang w:val="fr-FR"/>
        </w:rPr>
      </w:pPr>
      <w:r>
        <w:rPr>
          <w:rFonts w:eastAsia="Times New Roman" w:cs="Times New Roman" w:ascii="Times New Roman" w:hAnsi="Times New Roman"/>
          <w:sz w:val="22"/>
          <w:szCs w:val="22"/>
          <w:lang w:val="fr-FR"/>
        </w:rPr>
        <w:t xml:space="preserve"> ➜ </w:t>
      </w:r>
      <w:r>
        <w:rPr>
          <w:rFonts w:eastAsia="Times New Roman" w:cs="Times New Roman" w:ascii="Times New Roman" w:hAnsi="Times New Roman"/>
          <w:sz w:val="22"/>
          <w:szCs w:val="22"/>
          <w:lang w:val="fr-FR"/>
        </w:rPr>
        <w:t xml:space="preserve">Employer les PTE dans les limites de leur utilisation prévue dans la notice du fabricant ou faire valider par ce dernier les cas particuliers d’utilisation </w:t>
      </w:r>
      <w:r>
        <w:rPr>
          <w:rFonts w:eastAsia="Times New Roman" w:cs="Times New Roman" w:ascii="Times New Roman" w:hAnsi="Times New Roman"/>
          <w:b/>
          <w:bCs/>
          <w:sz w:val="22"/>
          <w:szCs w:val="22"/>
          <w:lang w:val="fr-FR"/>
        </w:rPr>
        <w:t>(3)</w:t>
      </w:r>
    </w:p>
    <w:p>
      <w:pPr>
        <w:pStyle w:val="Normal"/>
        <w:spacing w:before="0" w:afterAutospacing="0" w:after="0"/>
        <w:rPr>
          <w:rFonts w:ascii="Times New Roman" w:hAnsi="Times New Roman" w:eastAsia="Times New Roman" w:cs="Times New Roman"/>
          <w:highlight w:val="yellow"/>
          <w:lang w:val="fr-FR"/>
        </w:rPr>
      </w:pPr>
      <w:r>
        <w:rPr>
          <w:rFonts w:eastAsia="Times New Roman" w:cs="Times New Roman" w:ascii="Times New Roman" w:hAnsi="Times New Roman"/>
          <w:highlight w:val="yellow"/>
          <w:lang w:val="fr-FR"/>
        </w:rPr>
      </w:r>
    </w:p>
    <w:p>
      <w:pPr>
        <w:pStyle w:val="Normal"/>
        <w:spacing w:before="0" w:afterAutospacing="0" w:after="0"/>
        <w:rPr>
          <w:rFonts w:ascii="Times New Roman" w:hAnsi="Times New Roman" w:eastAsia="Times New Roman" w:cs="Times New Roman"/>
          <w:i/>
          <w:i/>
          <w:iCs/>
          <w:sz w:val="22"/>
          <w:szCs w:val="22"/>
          <w:lang w:val="fr-FR"/>
        </w:rPr>
      </w:pPr>
      <w:r>
        <w:rPr>
          <w:rFonts w:eastAsia="Times New Roman" w:cs="Times New Roman" w:ascii="Times New Roman" w:hAnsi="Times New Roman"/>
          <w:b/>
          <w:bCs/>
          <w:i/>
          <w:iCs/>
          <w:sz w:val="22"/>
          <w:szCs w:val="22"/>
          <w:lang w:val="fr-FR"/>
        </w:rPr>
        <w:t xml:space="preserve">(1) </w:t>
      </w:r>
      <w:r>
        <w:rPr>
          <w:rFonts w:eastAsia="Times New Roman" w:cs="Times New Roman" w:ascii="Times New Roman" w:hAnsi="Times New Roman"/>
          <w:i/>
          <w:iCs/>
          <w:sz w:val="22"/>
          <w:szCs w:val="22"/>
          <w:lang w:val="fr-FR"/>
        </w:rPr>
        <w:t xml:space="preserve">Le ceinturage complet recherché doit être obtenu principalement par des PTE. Lorsque le mode opératoire prévoit l’utilisation conjointe de PTE, de tables coffrantes, de platelages sur tours d’étaiement, …, le ceinturage complet peut être obtenu grâce à la juxtaposition de ces différents équipements de travail et dispositifs de protection collective. </w:t>
      </w:r>
    </w:p>
    <w:p>
      <w:pPr>
        <w:pStyle w:val="Normal"/>
        <w:spacing w:before="0" w:afterAutospacing="0" w:after="0"/>
        <w:rPr>
          <w:rFonts w:ascii="Times New Roman" w:hAnsi="Times New Roman" w:eastAsia="Times New Roman" w:cs="Times New Roman"/>
          <w:i/>
          <w:i/>
          <w:iCs/>
          <w:sz w:val="22"/>
          <w:szCs w:val="22"/>
          <w:lang w:val="fr-FR"/>
        </w:rPr>
      </w:pPr>
      <w:r>
        <w:rPr>
          <w:rFonts w:eastAsia="Times New Roman" w:cs="Times New Roman" w:ascii="Times New Roman" w:hAnsi="Times New Roman"/>
          <w:b/>
          <w:bCs/>
          <w:i/>
          <w:iCs/>
          <w:sz w:val="22"/>
          <w:szCs w:val="22"/>
          <w:lang w:val="fr-FR"/>
        </w:rPr>
        <w:t xml:space="preserve">(2) </w:t>
      </w:r>
      <w:r>
        <w:rPr>
          <w:rFonts w:eastAsia="Times New Roman" w:cs="Times New Roman" w:ascii="Times New Roman" w:hAnsi="Times New Roman"/>
          <w:i/>
          <w:iCs/>
          <w:sz w:val="22"/>
          <w:szCs w:val="22"/>
          <w:lang w:val="fr-FR"/>
        </w:rPr>
        <w:t>Parmi les composants des PTE, on peut citer en particulier :</w:t>
      </w:r>
    </w:p>
    <w:p>
      <w:pPr>
        <w:pStyle w:val="Normal"/>
        <w:spacing w:before="0" w:afterAutospacing="0" w:after="0"/>
        <w:rPr>
          <w:rFonts w:ascii="Times New Roman" w:hAnsi="Times New Roman" w:eastAsia="Times New Roman" w:cs="Times New Roman"/>
          <w:i/>
          <w:i/>
          <w:iCs/>
          <w:sz w:val="22"/>
          <w:szCs w:val="22"/>
          <w:lang w:val="fr-FR"/>
        </w:rPr>
      </w:pPr>
      <w:r>
        <w:rPr>
          <w:rFonts w:eastAsia="Times New Roman" w:cs="Times New Roman" w:ascii="Times New Roman" w:hAnsi="Times New Roman"/>
          <w:i/>
          <w:iCs/>
          <w:sz w:val="22"/>
          <w:szCs w:val="22"/>
          <w:lang w:val="fr-FR"/>
        </w:rPr>
        <w:t xml:space="preserve"> </w:t>
      </w:r>
      <w:r>
        <w:rPr>
          <w:rFonts w:eastAsia="Times New Roman" w:cs="Times New Roman" w:ascii="Times New Roman" w:hAnsi="Times New Roman"/>
          <w:i/>
          <w:iCs/>
          <w:sz w:val="22"/>
          <w:szCs w:val="22"/>
          <w:lang w:val="fr-FR"/>
        </w:rPr>
        <w:t xml:space="preserve">- les supports avec leurs éléments de reprise éventuels (fixation sur dalles ou sous dalles, par exemple), </w:t>
      </w:r>
    </w:p>
    <w:p>
      <w:pPr>
        <w:pStyle w:val="Normal"/>
        <w:spacing w:before="0" w:afterAutospacing="0" w:after="0"/>
        <w:rPr>
          <w:rFonts w:ascii="Times New Roman" w:hAnsi="Times New Roman" w:eastAsia="Times New Roman" w:cs="Times New Roman"/>
          <w:i/>
          <w:i/>
          <w:iCs/>
          <w:sz w:val="22"/>
          <w:szCs w:val="22"/>
          <w:lang w:val="fr-FR"/>
        </w:rPr>
      </w:pPr>
      <w:r>
        <w:rPr>
          <w:rFonts w:eastAsia="Times New Roman" w:cs="Times New Roman" w:ascii="Times New Roman" w:hAnsi="Times New Roman"/>
          <w:i/>
          <w:iCs/>
          <w:sz w:val="22"/>
          <w:szCs w:val="22"/>
          <w:lang w:val="fr-FR"/>
        </w:rPr>
        <w:t xml:space="preserve">- la plate-forme de travail avec les composants intégrés ou spécifiques : dispositifs anti-soulèvement à verrouillage/déverrouillage automatique, extensions longitudinales de platelage, rallonges d’ossature, extensions arrière, extensions de protection longitudinales … </w:t>
      </w:r>
    </w:p>
    <w:p>
      <w:pPr>
        <w:pStyle w:val="Normal"/>
        <w:spacing w:before="0" w:afterAutospacing="0" w:after="0"/>
        <w:rPr>
          <w:rFonts w:ascii="Times New Roman" w:hAnsi="Times New Roman" w:eastAsia="Times New Roman" w:cs="Times New Roman"/>
          <w:i/>
          <w:i/>
          <w:iCs/>
          <w:sz w:val="22"/>
          <w:szCs w:val="22"/>
          <w:lang w:val="fr-FR"/>
        </w:rPr>
      </w:pPr>
      <w:r>
        <w:rPr>
          <w:rFonts w:eastAsia="Times New Roman" w:cs="Times New Roman" w:ascii="Times New Roman" w:hAnsi="Times New Roman"/>
          <w:i/>
          <w:iCs/>
          <w:sz w:val="22"/>
          <w:szCs w:val="22"/>
          <w:lang w:val="fr-FR"/>
        </w:rPr>
        <w:t xml:space="preserve">- les dispositifs complémentaires indispensables, tels que les protections d’extrémités du fabriquant … - les dispositifs complémentaires spécifiques et qui permettent l’adaptation des PTE à la configuration architecturale de l’ouvrage : rallonges de ferme, platelages d’angle…. </w:t>
      </w:r>
    </w:p>
    <w:p>
      <w:pPr>
        <w:pStyle w:val="Normal"/>
        <w:spacing w:before="0" w:afterAutospacing="0" w:after="0"/>
        <w:rPr>
          <w:rFonts w:ascii="Times New Roman" w:hAnsi="Times New Roman" w:eastAsia="Times New Roman" w:cs="Times New Roman"/>
          <w:i/>
          <w:i/>
          <w:iCs/>
          <w:sz w:val="22"/>
          <w:szCs w:val="22"/>
          <w:lang w:val="fr-FR"/>
        </w:rPr>
      </w:pPr>
      <w:r>
        <w:rPr>
          <w:rFonts w:eastAsia="Times New Roman" w:cs="Times New Roman" w:ascii="Times New Roman" w:hAnsi="Times New Roman"/>
          <w:b/>
          <w:bCs/>
          <w:i/>
          <w:iCs/>
          <w:sz w:val="22"/>
          <w:szCs w:val="22"/>
          <w:lang w:val="fr-FR"/>
        </w:rPr>
        <w:t xml:space="preserve">(3) </w:t>
      </w:r>
      <w:r>
        <w:rPr>
          <w:rFonts w:eastAsia="Times New Roman" w:cs="Times New Roman" w:ascii="Times New Roman" w:hAnsi="Times New Roman"/>
          <w:i/>
          <w:iCs/>
          <w:sz w:val="22"/>
          <w:szCs w:val="22"/>
          <w:lang w:val="fr-FR"/>
        </w:rPr>
        <w:t xml:space="preserve">Exemples de cas particuliers d’utilisation </w:t>
      </w:r>
      <w:bookmarkStart w:id="13" w:name="_Int_4UDSJEc0"/>
      <w:r>
        <w:rPr>
          <w:rFonts w:eastAsia="Times New Roman" w:cs="Times New Roman" w:ascii="Times New Roman" w:hAnsi="Times New Roman"/>
          <w:i/>
          <w:iCs/>
          <w:sz w:val="22"/>
          <w:szCs w:val="22"/>
          <w:lang w:val="fr-FR"/>
        </w:rPr>
        <w:t>d’une PTE</w:t>
      </w:r>
      <w:bookmarkEnd w:id="13"/>
      <w:r>
        <w:rPr>
          <w:rFonts w:eastAsia="Times New Roman" w:cs="Times New Roman" w:ascii="Times New Roman" w:hAnsi="Times New Roman"/>
          <w:i/>
          <w:iCs/>
          <w:sz w:val="22"/>
          <w:szCs w:val="22"/>
          <w:lang w:val="fr-FR"/>
        </w:rPr>
        <w:t xml:space="preserve"> : </w:t>
      </w:r>
    </w:p>
    <w:p>
      <w:pPr>
        <w:pStyle w:val="Normal"/>
        <w:spacing w:before="0" w:afterAutospacing="0" w:after="0"/>
        <w:rPr>
          <w:rFonts w:ascii="Times New Roman" w:hAnsi="Times New Roman" w:eastAsia="Times New Roman" w:cs="Times New Roman"/>
          <w:i/>
          <w:i/>
          <w:iCs/>
          <w:sz w:val="22"/>
          <w:szCs w:val="22"/>
          <w:lang w:val="fr-FR"/>
        </w:rPr>
      </w:pPr>
      <w:r>
        <w:rPr>
          <w:rFonts w:eastAsia="Times New Roman" w:cs="Times New Roman" w:ascii="Times New Roman" w:hAnsi="Times New Roman"/>
          <w:i/>
          <w:iCs/>
          <w:sz w:val="22"/>
          <w:szCs w:val="22"/>
          <w:lang w:val="fr-FR"/>
        </w:rPr>
        <w:t xml:space="preserve">- recette à matériaux, avec l’emplacement des charges données par le fabriquant à respecter (peinture sur platelage) </w:t>
      </w:r>
    </w:p>
    <w:p>
      <w:pPr>
        <w:pStyle w:val="Normal"/>
        <w:spacing w:before="0" w:afterAutospacing="0" w:after="0"/>
        <w:rPr>
          <w:rFonts w:ascii="Times New Roman" w:hAnsi="Times New Roman" w:eastAsia="Times New Roman" w:cs="Times New Roman"/>
          <w:i/>
          <w:i/>
          <w:iCs/>
          <w:sz w:val="22"/>
          <w:szCs w:val="22"/>
          <w:lang w:val="fr-FR"/>
        </w:rPr>
      </w:pPr>
      <w:r>
        <w:rPr>
          <w:rFonts w:eastAsia="Times New Roman" w:cs="Times New Roman" w:ascii="Times New Roman" w:hAnsi="Times New Roman"/>
          <w:i/>
          <w:iCs/>
          <w:sz w:val="22"/>
          <w:szCs w:val="22"/>
          <w:lang w:val="fr-FR"/>
        </w:rPr>
        <w:t xml:space="preserve">- protection pour travaux de couverture, (sauf avancée de toit importante) </w:t>
      </w:r>
    </w:p>
    <w:p>
      <w:pPr>
        <w:pStyle w:val="Normal"/>
        <w:spacing w:before="0" w:afterAutospacing="0" w:after="0"/>
        <w:rPr>
          <w:rFonts w:ascii="Times New Roman" w:hAnsi="Times New Roman" w:eastAsia="Times New Roman" w:cs="Times New Roman"/>
          <w:i/>
          <w:i/>
          <w:iCs/>
          <w:sz w:val="22"/>
          <w:szCs w:val="22"/>
          <w:lang w:val="fr-FR"/>
        </w:rPr>
      </w:pPr>
      <w:r>
        <w:rPr>
          <w:rFonts w:eastAsia="Times New Roman" w:cs="Times New Roman" w:ascii="Times New Roman" w:hAnsi="Times New Roman"/>
          <w:i/>
          <w:iCs/>
          <w:sz w:val="22"/>
          <w:szCs w:val="22"/>
          <w:lang w:val="fr-FR"/>
        </w:rPr>
        <w:t xml:space="preserve">- coffrage de balcons, </w:t>
      </w:r>
    </w:p>
    <w:p>
      <w:pPr>
        <w:pStyle w:val="Normal"/>
        <w:spacing w:before="0" w:afterAutospacing="0" w:after="0"/>
        <w:rPr>
          <w:rFonts w:ascii="Times New Roman" w:hAnsi="Times New Roman" w:eastAsia="Times New Roman" w:cs="Times New Roman"/>
          <w:i/>
          <w:i/>
          <w:iCs/>
          <w:sz w:val="22"/>
          <w:szCs w:val="22"/>
          <w:lang w:val="fr-FR"/>
        </w:rPr>
      </w:pPr>
      <w:r>
        <w:rPr>
          <w:rFonts w:eastAsia="Times New Roman" w:cs="Times New Roman" w:ascii="Times New Roman" w:hAnsi="Times New Roman"/>
          <w:i/>
          <w:iCs/>
          <w:sz w:val="22"/>
          <w:szCs w:val="22"/>
          <w:lang w:val="fr-FR"/>
        </w:rPr>
        <w:t xml:space="preserve">- support d’échafaudages ou de tours d’étaiement, </w:t>
      </w:r>
    </w:p>
    <w:p>
      <w:pPr>
        <w:pStyle w:val="Normal"/>
        <w:spacing w:before="0" w:afterAutospacing="0" w:after="0"/>
        <w:rPr>
          <w:rFonts w:ascii="Times New Roman" w:hAnsi="Times New Roman" w:eastAsia="Times New Roman" w:cs="Times New Roman"/>
          <w:i/>
          <w:i/>
          <w:iCs/>
          <w:sz w:val="22"/>
          <w:szCs w:val="22"/>
          <w:lang w:val="fr-FR"/>
        </w:rPr>
      </w:pPr>
      <w:r>
        <w:rPr>
          <w:rFonts w:eastAsia="Times New Roman" w:cs="Times New Roman" w:ascii="Times New Roman" w:hAnsi="Times New Roman"/>
          <w:i/>
          <w:iCs/>
          <w:sz w:val="22"/>
          <w:szCs w:val="22"/>
          <w:lang w:val="fr-FR"/>
        </w:rPr>
        <w:t>- PTE reposant, même partiellement, sur des tours d’étaiement ou des étais, avec une note de calcul.</w:t>
      </w:r>
    </w:p>
    <w:p>
      <w:pPr>
        <w:pStyle w:val="Normal"/>
        <w:spacing w:before="0" w:afterAutospacing="0" w:after="0"/>
        <w:rPr>
          <w:rFonts w:ascii="Times New Roman" w:hAnsi="Times New Roman" w:eastAsia="Times New Roman" w:cs="Times New Roman"/>
          <w:sz w:val="22"/>
          <w:szCs w:val="22"/>
          <w:lang w:val="fr-FR"/>
        </w:rPr>
      </w:pPr>
      <w:r>
        <w:rPr>
          <w:rFonts w:eastAsia="Times New Roman" w:cs="Times New Roman" w:ascii="Times New Roman" w:hAnsi="Times New Roman"/>
          <w:sz w:val="22"/>
          <w:szCs w:val="22"/>
          <w:lang w:val="fr-FR"/>
        </w:rPr>
      </w:r>
    </w:p>
    <w:p>
      <w:pPr>
        <w:pStyle w:val="Normal"/>
        <w:spacing w:before="0" w:afterAutospacing="0" w:after="0"/>
        <w:rPr>
          <w:rFonts w:ascii="Times New Roman" w:hAnsi="Times New Roman" w:eastAsia="Times New Roman" w:cs="Times New Roman"/>
          <w:b/>
          <w:b/>
          <w:bCs/>
          <w:sz w:val="24"/>
          <w:szCs w:val="24"/>
          <w:u w:val="single"/>
          <w:lang w:val="fr-FR"/>
        </w:rPr>
      </w:pPr>
      <w:r>
        <w:rPr>
          <w:rFonts w:eastAsia="Times New Roman" w:cs="Times New Roman" w:ascii="Times New Roman" w:hAnsi="Times New Roman"/>
          <w:b/>
          <w:bCs/>
          <w:sz w:val="24"/>
          <w:szCs w:val="24"/>
          <w:u w:val="single"/>
          <w:lang w:val="fr-FR"/>
        </w:rPr>
      </w:r>
    </w:p>
    <w:p>
      <w:pPr>
        <w:pStyle w:val="Normal"/>
        <w:spacing w:before="0" w:afterAutospacing="0" w:after="0"/>
        <w:rPr>
          <w:rFonts w:ascii="Times New Roman" w:hAnsi="Times New Roman" w:eastAsia="Times New Roman" w:cs="Times New Roman"/>
          <w:b/>
          <w:b/>
          <w:bCs/>
          <w:sz w:val="24"/>
          <w:szCs w:val="24"/>
          <w:u w:val="single"/>
          <w:lang w:val="fr-FR"/>
        </w:rPr>
      </w:pPr>
      <w:r>
        <w:rPr>
          <w:rFonts w:eastAsia="Times New Roman" w:cs="Times New Roman" w:ascii="Times New Roman" w:hAnsi="Times New Roman"/>
          <w:b/>
          <w:bCs/>
          <w:sz w:val="24"/>
          <w:szCs w:val="24"/>
          <w:u w:val="single"/>
          <w:lang w:val="fr-FR"/>
        </w:rPr>
        <w:t>3-2 - Conception et réalisation du plan de calepinage</w:t>
      </w:r>
      <w:r>
        <w:rPr>
          <w:rFonts w:eastAsia="Times New Roman" w:cs="Times New Roman" w:ascii="Times New Roman" w:hAnsi="Times New Roman"/>
          <w:b/>
          <w:bCs/>
          <w:sz w:val="24"/>
          <w:szCs w:val="24"/>
          <w:lang w:val="fr-FR"/>
        </w:rPr>
        <w:t xml:space="preserve"> </w:t>
      </w:r>
    </w:p>
    <w:p>
      <w:pPr>
        <w:pStyle w:val="Normal"/>
        <w:spacing w:before="0" w:afterAutospacing="0" w:after="0"/>
        <w:rPr>
          <w:rFonts w:ascii="Times New Roman" w:hAnsi="Times New Roman" w:eastAsia="Times New Roman" w:cs="Times New Roman"/>
          <w:sz w:val="22"/>
          <w:szCs w:val="22"/>
          <w:lang w:val="fr-FR"/>
        </w:rPr>
      </w:pPr>
      <w:r>
        <w:rPr>
          <w:rFonts w:eastAsia="Times New Roman" w:cs="Times New Roman" w:ascii="Times New Roman" w:hAnsi="Times New Roman"/>
          <w:sz w:val="22"/>
          <w:szCs w:val="22"/>
          <w:lang w:val="fr-FR"/>
        </w:rPr>
        <w:t>L’entreprise de gros-œuvre doit :</w:t>
      </w:r>
    </w:p>
    <w:p>
      <w:pPr>
        <w:pStyle w:val="Normal"/>
        <w:spacing w:before="0" w:afterAutospacing="0" w:after="0"/>
        <w:rPr>
          <w:rFonts w:ascii="Times New Roman" w:hAnsi="Times New Roman" w:eastAsia="Times New Roman" w:cs="Times New Roman"/>
          <w:b/>
          <w:b/>
          <w:bCs/>
          <w:sz w:val="22"/>
          <w:szCs w:val="22"/>
          <w:lang w:val="fr-FR"/>
        </w:rPr>
      </w:pPr>
      <w:r>
        <w:rPr>
          <w:rFonts w:eastAsia="Times New Roman" w:cs="Times New Roman" w:ascii="Times New Roman" w:hAnsi="Times New Roman"/>
          <w:sz w:val="22"/>
          <w:szCs w:val="22"/>
          <w:lang w:val="fr-FR"/>
        </w:rPr>
        <w:t xml:space="preserve">➜ </w:t>
      </w:r>
      <w:r>
        <w:rPr>
          <w:rFonts w:eastAsia="Times New Roman" w:cs="Times New Roman" w:ascii="Times New Roman" w:hAnsi="Times New Roman"/>
          <w:sz w:val="22"/>
          <w:szCs w:val="22"/>
          <w:lang w:val="fr-FR"/>
        </w:rPr>
        <w:t xml:space="preserve">Établir ou faire établir par une personne compétente, à partir des informations fournies par le chantier, </w:t>
      </w:r>
      <w:r>
        <w:rPr>
          <w:rFonts w:eastAsia="Times New Roman" w:cs="Times New Roman" w:ascii="Times New Roman" w:hAnsi="Times New Roman"/>
          <w:b/>
          <w:bCs/>
          <w:sz w:val="22"/>
          <w:szCs w:val="22"/>
          <w:lang w:val="fr-FR"/>
        </w:rPr>
        <w:t xml:space="preserve">un plan de calepinage (4) pour chaque niveau. </w:t>
      </w:r>
    </w:p>
    <w:p>
      <w:pPr>
        <w:pStyle w:val="Normal"/>
        <w:spacing w:before="0" w:afterAutospacing="0" w:after="0"/>
        <w:rPr>
          <w:rFonts w:ascii="Times New Roman" w:hAnsi="Times New Roman" w:eastAsia="Times New Roman" w:cs="Times New Roman"/>
          <w:b/>
          <w:b/>
          <w:bCs/>
          <w:sz w:val="22"/>
          <w:szCs w:val="22"/>
          <w:lang w:val="fr-FR"/>
        </w:rPr>
      </w:pPr>
      <w:r>
        <w:rPr>
          <w:rFonts w:eastAsia="Times New Roman" w:cs="Times New Roman" w:ascii="Times New Roman" w:hAnsi="Times New Roman"/>
          <w:sz w:val="22"/>
          <w:szCs w:val="22"/>
          <w:lang w:val="fr-FR"/>
        </w:rPr>
        <w:t xml:space="preserve">➜ </w:t>
      </w:r>
      <w:r>
        <w:rPr>
          <w:rFonts w:eastAsia="Times New Roman" w:cs="Times New Roman" w:ascii="Times New Roman" w:hAnsi="Times New Roman"/>
          <w:b/>
          <w:bCs/>
          <w:sz w:val="22"/>
          <w:szCs w:val="22"/>
          <w:lang w:val="fr-FR"/>
        </w:rPr>
        <w:t xml:space="preserve">Soumettre ce plan de calepinage au bureau d’étude structure pour avis et prise en compte dans l’élaboration des plans d’exécution. </w:t>
      </w:r>
    </w:p>
    <w:p>
      <w:pPr>
        <w:pStyle w:val="Normal"/>
        <w:spacing w:before="0" w:afterAutospacing="0" w:after="0"/>
        <w:rPr>
          <w:rFonts w:ascii="Times New Roman" w:hAnsi="Times New Roman" w:eastAsia="Times New Roman" w:cs="Times New Roman"/>
          <w:i/>
          <w:i/>
          <w:iCs/>
          <w:sz w:val="22"/>
          <w:szCs w:val="22"/>
          <w:lang w:val="fr-FR"/>
        </w:rPr>
      </w:pPr>
      <w:r>
        <w:rPr>
          <w:rFonts w:eastAsia="Times New Roman" w:cs="Times New Roman" w:ascii="Times New Roman" w:hAnsi="Times New Roman"/>
          <w:sz w:val="22"/>
          <w:szCs w:val="22"/>
          <w:lang w:val="fr-FR"/>
        </w:rPr>
        <w:t>➜</w:t>
      </w:r>
      <w:r>
        <w:rPr>
          <w:rFonts w:eastAsia="Times New Roman" w:cs="Times New Roman" w:ascii="Times New Roman" w:hAnsi="Times New Roman"/>
          <w:b/>
          <w:bCs/>
          <w:sz w:val="22"/>
          <w:szCs w:val="22"/>
          <w:lang w:val="fr-FR"/>
        </w:rPr>
        <w:t xml:space="preserve"> </w:t>
      </w:r>
      <w:r>
        <w:rPr>
          <w:rFonts w:eastAsia="Times New Roman" w:cs="Times New Roman" w:ascii="Times New Roman" w:hAnsi="Times New Roman"/>
          <w:b/>
          <w:bCs/>
          <w:sz w:val="22"/>
          <w:szCs w:val="22"/>
          <w:lang w:val="fr-FR"/>
        </w:rPr>
        <w:t xml:space="preserve">Réaliser en coopération avec, le conducteur de travaux, le chef de chantier ce plan de calepinage et le </w:t>
      </w:r>
      <w:r>
        <w:rPr>
          <w:rFonts w:eastAsia="Times New Roman" w:cs="Times New Roman" w:ascii="Times New Roman" w:hAnsi="Times New Roman"/>
          <w:sz w:val="22"/>
          <w:szCs w:val="22"/>
          <w:lang w:val="fr-FR"/>
        </w:rPr>
        <w:t>f</w:t>
      </w:r>
      <w:r>
        <w:rPr>
          <w:rFonts w:eastAsia="Times New Roman" w:cs="Times New Roman" w:ascii="Times New Roman" w:hAnsi="Times New Roman"/>
          <w:b/>
          <w:bCs/>
          <w:sz w:val="22"/>
          <w:szCs w:val="22"/>
          <w:lang w:val="fr-FR"/>
        </w:rPr>
        <w:t>aire valider par le chantier le plan de calepinage définitif avant son application</w:t>
      </w:r>
      <w:r>
        <w:rPr>
          <w:rFonts w:eastAsia="Times New Roman" w:cs="Times New Roman" w:ascii="Times New Roman" w:hAnsi="Times New Roman"/>
          <w:sz w:val="22"/>
          <w:szCs w:val="22"/>
          <w:lang w:val="fr-FR"/>
        </w:rPr>
        <w:t xml:space="preserve">. </w:t>
      </w:r>
    </w:p>
    <w:p>
      <w:pPr>
        <w:pStyle w:val="Normal"/>
        <w:spacing w:before="0" w:afterAutospacing="0" w:after="0"/>
        <w:rPr>
          <w:rFonts w:ascii="Times New Roman" w:hAnsi="Times New Roman" w:eastAsia="Times New Roman" w:cs="Times New Roman"/>
          <w:i/>
          <w:i/>
          <w:iCs/>
          <w:sz w:val="22"/>
          <w:szCs w:val="22"/>
          <w:lang w:val="fr-FR"/>
        </w:rPr>
      </w:pPr>
      <w:r>
        <w:rPr>
          <w:rFonts w:eastAsia="Times New Roman" w:cs="Times New Roman" w:ascii="Times New Roman" w:hAnsi="Times New Roman"/>
          <w:i/>
          <w:iCs/>
          <w:sz w:val="22"/>
          <w:szCs w:val="22"/>
          <w:lang w:val="fr-FR"/>
        </w:rPr>
        <w:t xml:space="preserve">Ce plan de calepinage (4) doit : </w:t>
      </w:r>
    </w:p>
    <w:p>
      <w:pPr>
        <w:pStyle w:val="Normal"/>
        <w:spacing w:before="0" w:afterAutospacing="0" w:after="0"/>
        <w:rPr>
          <w:rFonts w:ascii="Times New Roman" w:hAnsi="Times New Roman" w:eastAsia="Times New Roman" w:cs="Times New Roman"/>
          <w:i/>
          <w:i/>
          <w:iCs/>
          <w:sz w:val="22"/>
          <w:szCs w:val="22"/>
          <w:lang w:val="fr-FR"/>
        </w:rPr>
      </w:pPr>
      <w:r>
        <w:rPr>
          <w:rFonts w:eastAsia="Times New Roman" w:cs="Times New Roman" w:ascii="Times New Roman" w:hAnsi="Times New Roman"/>
          <w:i/>
          <w:iCs/>
          <w:sz w:val="22"/>
          <w:szCs w:val="22"/>
          <w:lang w:val="fr-FR"/>
        </w:rPr>
        <w:t xml:space="preserve">• </w:t>
      </w:r>
      <w:r>
        <w:rPr>
          <w:rFonts w:eastAsia="Times New Roman" w:cs="Times New Roman" w:ascii="Times New Roman" w:hAnsi="Times New Roman"/>
          <w:i/>
          <w:iCs/>
          <w:sz w:val="22"/>
          <w:szCs w:val="22"/>
          <w:lang w:val="fr-FR"/>
        </w:rPr>
        <w:t xml:space="preserve">permettre </w:t>
      </w:r>
      <w:r>
        <w:rPr>
          <w:rFonts w:eastAsia="Times New Roman" w:cs="Times New Roman" w:ascii="Times New Roman" w:hAnsi="Times New Roman"/>
          <w:b/>
          <w:bCs/>
          <w:i/>
          <w:iCs/>
          <w:sz w:val="22"/>
          <w:szCs w:val="22"/>
          <w:lang w:val="fr-FR"/>
        </w:rPr>
        <w:t>une protection périphérique complète qui soit adaptée à la conformation de l’ouvrage</w:t>
      </w:r>
      <w:r>
        <w:rPr>
          <w:rFonts w:eastAsia="Times New Roman" w:cs="Times New Roman" w:ascii="Times New Roman" w:hAnsi="Times New Roman"/>
          <w:i/>
          <w:iCs/>
          <w:sz w:val="22"/>
          <w:szCs w:val="22"/>
          <w:lang w:val="fr-FR"/>
        </w:rPr>
        <w:t xml:space="preserve">, de son environnement, au mode opératoire retenu, aux efforts transmis ou repris par les PTE et leurs composants, </w:t>
      </w:r>
      <w:r>
        <w:rPr>
          <w:rFonts w:eastAsia="Times New Roman" w:cs="Times New Roman" w:ascii="Times New Roman" w:hAnsi="Times New Roman"/>
          <w:b/>
          <w:bCs/>
          <w:i/>
          <w:iCs/>
          <w:sz w:val="22"/>
          <w:szCs w:val="22"/>
          <w:lang w:val="fr-FR"/>
        </w:rPr>
        <w:t>à la résistance des bétons en fonction de leur maturité,</w:t>
      </w:r>
      <w:r>
        <w:rPr>
          <w:rFonts w:eastAsia="Times New Roman" w:cs="Times New Roman" w:ascii="Times New Roman" w:hAnsi="Times New Roman"/>
          <w:i/>
          <w:iCs/>
          <w:sz w:val="22"/>
          <w:szCs w:val="22"/>
          <w:lang w:val="fr-FR"/>
        </w:rPr>
        <w:t xml:space="preserve"> </w:t>
      </w:r>
    </w:p>
    <w:p>
      <w:pPr>
        <w:pStyle w:val="Normal"/>
        <w:spacing w:before="0" w:afterAutospacing="0" w:after="0"/>
        <w:rPr>
          <w:rFonts w:ascii="Times New Roman" w:hAnsi="Times New Roman" w:eastAsia="Times New Roman" w:cs="Times New Roman"/>
          <w:b/>
          <w:b/>
          <w:bCs/>
          <w:i/>
          <w:i/>
          <w:iCs/>
          <w:sz w:val="22"/>
          <w:szCs w:val="22"/>
          <w:lang w:val="fr-FR"/>
        </w:rPr>
      </w:pPr>
      <w:r>
        <w:rPr>
          <w:rFonts w:eastAsia="Times New Roman" w:cs="Times New Roman" w:ascii="Times New Roman" w:hAnsi="Times New Roman"/>
          <w:i/>
          <w:iCs/>
          <w:sz w:val="22"/>
          <w:szCs w:val="22"/>
          <w:lang w:val="fr-FR"/>
        </w:rPr>
        <w:t xml:space="preserve">• </w:t>
      </w:r>
      <w:r>
        <w:rPr>
          <w:rFonts w:eastAsia="Times New Roman" w:cs="Times New Roman" w:ascii="Times New Roman" w:hAnsi="Times New Roman"/>
          <w:i/>
          <w:iCs/>
          <w:sz w:val="22"/>
          <w:szCs w:val="22"/>
          <w:lang w:val="fr-FR"/>
        </w:rPr>
        <w:t>permettre d’assurer la continuité des planchers et des protections sur la périphérie du bâtiment</w:t>
      </w:r>
      <w:r>
        <w:rPr>
          <w:rFonts w:eastAsia="Times New Roman" w:cs="Times New Roman" w:ascii="Times New Roman" w:hAnsi="Times New Roman"/>
          <w:b/>
          <w:bCs/>
          <w:i/>
          <w:iCs/>
          <w:sz w:val="22"/>
          <w:szCs w:val="22"/>
          <w:lang w:val="fr-FR"/>
        </w:rPr>
        <w:t xml:space="preserve"> en tenant compte en particulier des points singuliers, tels que balcons, corniches, décrochements de façade, différences de niveaux entre planchers, emplacements des attaches volantes par rapport à la proximité d’une fenêtre … </w:t>
      </w:r>
    </w:p>
    <w:p>
      <w:pPr>
        <w:pStyle w:val="Normal"/>
        <w:spacing w:before="0" w:afterAutospacing="0" w:after="0"/>
        <w:rPr>
          <w:rFonts w:ascii="Times New Roman" w:hAnsi="Times New Roman" w:eastAsia="Times New Roman" w:cs="Times New Roman"/>
          <w:i/>
          <w:i/>
          <w:iCs/>
          <w:sz w:val="22"/>
          <w:szCs w:val="22"/>
          <w:lang w:val="fr-FR"/>
        </w:rPr>
      </w:pPr>
      <w:r>
        <w:rPr>
          <w:rFonts w:eastAsia="Times New Roman" w:cs="Times New Roman" w:ascii="Times New Roman" w:hAnsi="Times New Roman"/>
          <w:i/>
          <w:iCs/>
          <w:sz w:val="22"/>
          <w:szCs w:val="22"/>
          <w:lang w:val="fr-FR"/>
        </w:rPr>
        <w:t xml:space="preserve">• </w:t>
      </w:r>
      <w:r>
        <w:rPr>
          <w:rFonts w:eastAsia="Times New Roman" w:cs="Times New Roman" w:ascii="Times New Roman" w:hAnsi="Times New Roman"/>
          <w:b/>
          <w:bCs/>
          <w:i/>
          <w:iCs/>
          <w:sz w:val="22"/>
          <w:szCs w:val="22"/>
          <w:lang w:val="fr-FR"/>
        </w:rPr>
        <w:t>permettre d’identifier et de repérer les PTE, l</w:t>
      </w:r>
      <w:r>
        <w:rPr>
          <w:rFonts w:eastAsia="Times New Roman" w:cs="Times New Roman" w:ascii="Times New Roman" w:hAnsi="Times New Roman"/>
          <w:i/>
          <w:iCs/>
          <w:sz w:val="22"/>
          <w:szCs w:val="22"/>
          <w:lang w:val="fr-FR"/>
        </w:rPr>
        <w:t xml:space="preserve">eurs principaux composants, ainsi que la position et le type de support utilisé, </w:t>
      </w:r>
    </w:p>
    <w:p>
      <w:pPr>
        <w:pStyle w:val="Normal"/>
        <w:spacing w:before="0" w:afterAutospacing="0" w:after="0"/>
        <w:rPr>
          <w:rFonts w:ascii="Times New Roman" w:hAnsi="Times New Roman" w:eastAsia="Times New Roman" w:cs="Times New Roman"/>
          <w:i/>
          <w:i/>
          <w:iCs/>
          <w:sz w:val="22"/>
          <w:szCs w:val="22"/>
          <w:lang w:val="fr-FR"/>
        </w:rPr>
      </w:pPr>
      <w:r>
        <w:rPr>
          <w:rFonts w:eastAsia="Times New Roman" w:cs="Times New Roman" w:ascii="Times New Roman" w:hAnsi="Times New Roman"/>
          <w:i/>
          <w:iCs/>
          <w:sz w:val="22"/>
          <w:szCs w:val="22"/>
          <w:lang w:val="fr-FR"/>
        </w:rPr>
        <w:t xml:space="preserve">• </w:t>
      </w:r>
      <w:r>
        <w:rPr>
          <w:rFonts w:eastAsia="Times New Roman" w:cs="Times New Roman" w:ascii="Times New Roman" w:hAnsi="Times New Roman"/>
          <w:i/>
          <w:iCs/>
          <w:sz w:val="22"/>
          <w:szCs w:val="22"/>
          <w:lang w:val="fr-FR"/>
        </w:rPr>
        <w:t xml:space="preserve">indiquer les différents équipements de travail et dispositifs de protection collective, qui complètent les PTE, </w:t>
      </w:r>
    </w:p>
    <w:p>
      <w:pPr>
        <w:pStyle w:val="Normal"/>
        <w:spacing w:before="0" w:afterAutospacing="0" w:after="0"/>
        <w:rPr>
          <w:rFonts w:ascii="Times New Roman" w:hAnsi="Times New Roman" w:eastAsia="Times New Roman" w:cs="Times New Roman"/>
          <w:i/>
          <w:i/>
          <w:iCs/>
          <w:sz w:val="22"/>
          <w:szCs w:val="22"/>
          <w:lang w:val="fr-FR"/>
        </w:rPr>
      </w:pPr>
      <w:r>
        <w:rPr>
          <w:rFonts w:eastAsia="Times New Roman" w:cs="Times New Roman" w:ascii="Times New Roman" w:hAnsi="Times New Roman"/>
          <w:i/>
          <w:iCs/>
          <w:sz w:val="22"/>
          <w:szCs w:val="22"/>
          <w:lang w:val="fr-FR"/>
        </w:rPr>
        <w:t xml:space="preserve">• </w:t>
      </w:r>
      <w:r>
        <w:rPr>
          <w:rFonts w:eastAsia="Times New Roman" w:cs="Times New Roman" w:ascii="Times New Roman" w:hAnsi="Times New Roman"/>
          <w:i/>
          <w:iCs/>
          <w:sz w:val="22"/>
          <w:szCs w:val="22"/>
          <w:lang w:val="fr-FR"/>
        </w:rPr>
        <w:t>reprendre la nomenclature des PTE et de leurs principaux composants ainsi que les coupes de détail permettant la compréhension de la juxtaposition avec les différents autres équipements de travail et dispositifs de protection collective mis en place (outils de façade, échafaudages, recettes à matériaux …)</w:t>
      </w:r>
    </w:p>
    <w:p>
      <w:pPr>
        <w:pStyle w:val="Normal"/>
        <w:spacing w:before="0" w:afterAutospacing="0" w:after="0"/>
        <w:rPr>
          <w:rFonts w:ascii="Times New Roman" w:hAnsi="Times New Roman" w:eastAsia="Times New Roman" w:cs="Times New Roman"/>
          <w:sz w:val="22"/>
          <w:szCs w:val="22"/>
          <w:lang w:val="fr-FR"/>
        </w:rPr>
      </w:pPr>
      <w:r>
        <w:rPr>
          <w:rFonts w:eastAsia="Times New Roman" w:cs="Times New Roman" w:ascii="Times New Roman" w:hAnsi="Times New Roman"/>
          <w:sz w:val="22"/>
          <w:szCs w:val="22"/>
          <w:lang w:val="fr-FR"/>
        </w:rPr>
        <w:t xml:space="preserve">➜ </w:t>
      </w:r>
      <w:r>
        <w:rPr>
          <w:rFonts w:eastAsia="Times New Roman" w:cs="Times New Roman" w:ascii="Times New Roman" w:hAnsi="Times New Roman"/>
          <w:sz w:val="22"/>
          <w:szCs w:val="22"/>
          <w:lang w:val="fr-FR"/>
        </w:rPr>
        <w:t xml:space="preserve">Proscrire le positionnement des supports dans les linteaux, en tête de voiles non contreventés, ou dans les éléments maçonnés. Si une impossibilité technique conduit à une telle situation, faire valider la résistance par un bureau d’études structures qui devra, entre autres, tenir compte de la maturité des bétons. </w:t>
      </w:r>
    </w:p>
    <w:p>
      <w:pPr>
        <w:pStyle w:val="Normal"/>
        <w:spacing w:before="0" w:afterAutospacing="0" w:after="0"/>
        <w:rPr>
          <w:rFonts w:ascii="Times New Roman" w:hAnsi="Times New Roman" w:eastAsia="Times New Roman" w:cs="Times New Roman"/>
          <w:sz w:val="22"/>
          <w:szCs w:val="22"/>
          <w:lang w:val="fr-FR"/>
        </w:rPr>
      </w:pPr>
      <w:r>
        <w:rPr>
          <w:rFonts w:eastAsia="Times New Roman" w:cs="Times New Roman" w:ascii="Times New Roman" w:hAnsi="Times New Roman"/>
          <w:sz w:val="22"/>
          <w:szCs w:val="22"/>
          <w:lang w:val="fr-FR"/>
        </w:rPr>
        <w:t xml:space="preserve">➜ </w:t>
      </w:r>
      <w:r>
        <w:rPr>
          <w:rFonts w:eastAsia="Times New Roman" w:cs="Times New Roman" w:ascii="Times New Roman" w:hAnsi="Times New Roman"/>
          <w:sz w:val="22"/>
          <w:szCs w:val="22"/>
          <w:lang w:val="fr-FR"/>
        </w:rPr>
        <w:t>Organiser, en concertation avec le chantier, la livraison des PTE pour que la pose respecte l’ordre d’avancement de la réalisation du gros œuvre. Eviter le stockage provisoire des PTE (5) sur le chantier</w:t>
      </w:r>
    </w:p>
    <w:p>
      <w:pPr>
        <w:pStyle w:val="Normal"/>
        <w:spacing w:before="0" w:afterAutospacing="0" w:after="0"/>
        <w:rPr>
          <w:rFonts w:ascii="Times New Roman" w:hAnsi="Times New Roman" w:eastAsia="Times New Roman" w:cs="Times New Roman"/>
          <w:highlight w:val="yellow"/>
          <w:lang w:val="fr-FR"/>
        </w:rPr>
      </w:pPr>
      <w:r>
        <w:rPr>
          <w:rFonts w:eastAsia="Times New Roman" w:cs="Times New Roman" w:ascii="Times New Roman" w:hAnsi="Times New Roman"/>
          <w:highlight w:val="yellow"/>
          <w:lang w:val="fr-FR"/>
        </w:rPr>
      </w:r>
    </w:p>
    <w:p>
      <w:pPr>
        <w:pStyle w:val="Normal"/>
        <w:spacing w:before="0" w:afterAutospacing="0" w:after="0"/>
        <w:rPr>
          <w:rFonts w:ascii="Times New Roman" w:hAnsi="Times New Roman" w:eastAsia="Times New Roman" w:cs="Times New Roman"/>
          <w:i/>
          <w:i/>
          <w:iCs/>
          <w:sz w:val="22"/>
          <w:szCs w:val="22"/>
          <w:highlight w:val="green"/>
          <w:lang w:val="fr-FR"/>
        </w:rPr>
      </w:pPr>
      <w:r>
        <w:rPr>
          <w:rFonts w:eastAsia="Times New Roman" w:cs="Times New Roman" w:ascii="Times New Roman" w:hAnsi="Times New Roman"/>
          <w:b/>
          <w:bCs/>
          <w:i/>
          <w:iCs/>
          <w:sz w:val="22"/>
          <w:szCs w:val="22"/>
          <w:lang w:val="fr-FR"/>
        </w:rPr>
        <w:t>(4)</w:t>
      </w:r>
      <w:r>
        <w:rPr>
          <w:rFonts w:eastAsia="Times New Roman" w:cs="Times New Roman" w:ascii="Times New Roman" w:hAnsi="Times New Roman"/>
          <w:i/>
          <w:iCs/>
          <w:sz w:val="22"/>
          <w:szCs w:val="22"/>
          <w:lang w:val="fr-FR"/>
        </w:rPr>
        <w:t xml:space="preserve"> Le plan de calepinage découle de l’examen d’adéquation qui intègre entre autres, le mode constructif utilisé, les limites d’utilisation du matériel et les contraintes environnementales. Ces dernières se déduisent des différents plans : de masse, de situation, et d’installation de chantier (voir la liste des informations nécessaires pour la réalisation du plan de calepinage – cf. Annexe 4). </w:t>
      </w:r>
    </w:p>
    <w:p>
      <w:pPr>
        <w:pStyle w:val="Normal"/>
        <w:spacing w:before="0" w:afterAutospacing="0" w:after="0"/>
        <w:rPr>
          <w:rFonts w:ascii="Times New Roman" w:hAnsi="Times New Roman" w:eastAsia="Times New Roman" w:cs="Times New Roman"/>
          <w:i/>
          <w:i/>
          <w:iCs/>
          <w:sz w:val="22"/>
          <w:szCs w:val="22"/>
          <w:highlight w:val="green"/>
          <w:lang w:val="fr-FR"/>
        </w:rPr>
      </w:pPr>
      <w:r>
        <w:rPr>
          <w:rFonts w:eastAsia="Times New Roman" w:cs="Times New Roman" w:ascii="Times New Roman" w:hAnsi="Times New Roman"/>
          <w:i/>
          <w:iCs/>
          <w:sz w:val="22"/>
          <w:szCs w:val="22"/>
          <w:highlight w:val="green"/>
          <w:lang w:val="fr-FR"/>
        </w:rPr>
      </w:r>
    </w:p>
    <w:p>
      <w:pPr>
        <w:pStyle w:val="Normal"/>
        <w:spacing w:before="0" w:afterAutospacing="0" w:after="0"/>
        <w:rPr>
          <w:rFonts w:ascii="Times New Roman" w:hAnsi="Times New Roman" w:eastAsia="Times New Roman" w:cs="Times New Roman"/>
          <w:i/>
          <w:i/>
          <w:iCs/>
          <w:sz w:val="22"/>
          <w:szCs w:val="22"/>
          <w:lang w:val="fr-FR"/>
        </w:rPr>
      </w:pPr>
      <w:r>
        <w:rPr>
          <w:rFonts w:eastAsia="Times New Roman" w:cs="Times New Roman" w:ascii="Times New Roman" w:hAnsi="Times New Roman"/>
          <w:i/>
          <w:iCs/>
          <w:sz w:val="22"/>
          <w:szCs w:val="22"/>
          <w:lang w:val="fr-FR"/>
        </w:rPr>
        <w:t xml:space="preserve">Le plan de calepinage, éventuellement complété par des annexes, regroupe sur un même document, toutes les informations pertinentes pour que les PTE soient </w:t>
      </w:r>
      <w:bookmarkStart w:id="14" w:name="_Int_v9qru997"/>
      <w:r>
        <w:rPr>
          <w:rFonts w:eastAsia="Times New Roman" w:cs="Times New Roman" w:ascii="Times New Roman" w:hAnsi="Times New Roman"/>
          <w:i/>
          <w:iCs/>
          <w:sz w:val="22"/>
          <w:szCs w:val="22"/>
          <w:lang w:val="fr-FR"/>
        </w:rPr>
        <w:t>montées</w:t>
      </w:r>
      <w:bookmarkEnd w:id="14"/>
      <w:r>
        <w:rPr>
          <w:rFonts w:eastAsia="Times New Roman" w:cs="Times New Roman" w:ascii="Times New Roman" w:hAnsi="Times New Roman"/>
          <w:i/>
          <w:iCs/>
          <w:sz w:val="22"/>
          <w:szCs w:val="22"/>
          <w:lang w:val="fr-FR"/>
        </w:rPr>
        <w:t xml:space="preserve"> et assemblées conformément aux décisions partagées par le bureau d’études structures, le bureau des méthodes et le chantier. </w:t>
      </w:r>
    </w:p>
    <w:p>
      <w:pPr>
        <w:pStyle w:val="Normal"/>
        <w:spacing w:before="0" w:afterAutospacing="0" w:after="0"/>
        <w:rPr>
          <w:rFonts w:ascii="Times New Roman" w:hAnsi="Times New Roman" w:eastAsia="Times New Roman" w:cs="Times New Roman"/>
          <w:i/>
          <w:i/>
          <w:iCs/>
          <w:sz w:val="22"/>
          <w:szCs w:val="22"/>
          <w:lang w:val="fr-FR"/>
        </w:rPr>
      </w:pPr>
      <w:r>
        <w:rPr>
          <w:rFonts w:eastAsia="Times New Roman" w:cs="Times New Roman" w:ascii="Times New Roman" w:hAnsi="Times New Roman"/>
          <w:i/>
          <w:iCs/>
          <w:sz w:val="22"/>
          <w:szCs w:val="22"/>
          <w:lang w:val="fr-FR"/>
        </w:rPr>
      </w:r>
    </w:p>
    <w:p>
      <w:pPr>
        <w:pStyle w:val="Normal"/>
        <w:spacing w:before="0" w:afterAutospacing="0" w:after="0"/>
        <w:rPr>
          <w:rFonts w:ascii="Times New Roman" w:hAnsi="Times New Roman" w:eastAsia="Times New Roman" w:cs="Times New Roman"/>
          <w:i/>
          <w:i/>
          <w:iCs/>
          <w:sz w:val="22"/>
          <w:szCs w:val="22"/>
          <w:lang w:val="fr-FR"/>
        </w:rPr>
      </w:pPr>
      <w:r>
        <w:rPr>
          <w:rFonts w:eastAsia="Times New Roman" w:cs="Times New Roman" w:ascii="Times New Roman" w:hAnsi="Times New Roman"/>
          <w:i/>
          <w:iCs/>
          <w:sz w:val="22"/>
          <w:szCs w:val="22"/>
          <w:lang w:val="fr-FR"/>
        </w:rPr>
        <w:t xml:space="preserve">La traçabilité de ce document devra permettre au chantier de s’assurer que le plan définitif a formellement été validé par le bureau d’études structures avant le commencement des travaux. Il comporte notamment les indications suivantes : </w:t>
      </w:r>
    </w:p>
    <w:p>
      <w:pPr>
        <w:pStyle w:val="Normal"/>
        <w:spacing w:before="0" w:afterAutospacing="0" w:after="0"/>
        <w:rPr>
          <w:rFonts w:ascii="Times New Roman" w:hAnsi="Times New Roman" w:eastAsia="Times New Roman" w:cs="Times New Roman"/>
          <w:i/>
          <w:i/>
          <w:iCs/>
          <w:sz w:val="22"/>
          <w:szCs w:val="22"/>
          <w:lang w:val="fr-FR"/>
        </w:rPr>
      </w:pPr>
      <w:r>
        <w:rPr>
          <w:rFonts w:eastAsia="Times New Roman" w:cs="Times New Roman" w:ascii="Times New Roman" w:hAnsi="Times New Roman"/>
          <w:i/>
          <w:iCs/>
          <w:sz w:val="22"/>
          <w:szCs w:val="22"/>
          <w:lang w:val="fr-FR"/>
        </w:rPr>
        <w:t xml:space="preserve">➜ </w:t>
      </w:r>
      <w:r>
        <w:rPr>
          <w:rFonts w:eastAsia="Times New Roman" w:cs="Times New Roman" w:ascii="Times New Roman" w:hAnsi="Times New Roman"/>
          <w:i/>
          <w:iCs/>
          <w:sz w:val="22"/>
          <w:szCs w:val="22"/>
          <w:lang w:val="fr-FR"/>
        </w:rPr>
        <w:t xml:space="preserve">la position des réservations des supports, </w:t>
      </w:r>
    </w:p>
    <w:p>
      <w:pPr>
        <w:pStyle w:val="Normal"/>
        <w:spacing w:before="0" w:afterAutospacing="0" w:after="0"/>
        <w:rPr>
          <w:rFonts w:ascii="Times New Roman" w:hAnsi="Times New Roman" w:eastAsia="Times New Roman" w:cs="Times New Roman"/>
          <w:i/>
          <w:i/>
          <w:iCs/>
          <w:sz w:val="22"/>
          <w:szCs w:val="22"/>
          <w:lang w:val="fr-FR"/>
        </w:rPr>
      </w:pPr>
      <w:r>
        <w:rPr>
          <w:rFonts w:eastAsia="Times New Roman" w:cs="Times New Roman" w:ascii="Times New Roman" w:hAnsi="Times New Roman"/>
          <w:i/>
          <w:iCs/>
          <w:sz w:val="22"/>
          <w:szCs w:val="22"/>
          <w:lang w:val="fr-FR"/>
        </w:rPr>
        <w:t xml:space="preserve">➜ </w:t>
      </w:r>
      <w:r>
        <w:rPr>
          <w:rFonts w:eastAsia="Times New Roman" w:cs="Times New Roman" w:ascii="Times New Roman" w:hAnsi="Times New Roman"/>
          <w:i/>
          <w:iCs/>
          <w:sz w:val="22"/>
          <w:szCs w:val="22"/>
          <w:lang w:val="fr-FR"/>
        </w:rPr>
        <w:t xml:space="preserve">les numéros des PTE permettant de les identifier et de les positionner, </w:t>
      </w:r>
    </w:p>
    <w:p>
      <w:pPr>
        <w:pStyle w:val="Normal"/>
        <w:spacing w:before="0" w:afterAutospacing="0" w:after="0"/>
        <w:rPr>
          <w:rFonts w:ascii="Times New Roman" w:hAnsi="Times New Roman" w:eastAsia="Times New Roman" w:cs="Times New Roman"/>
          <w:i/>
          <w:i/>
          <w:iCs/>
          <w:sz w:val="22"/>
          <w:szCs w:val="22"/>
          <w:lang w:val="fr-FR"/>
        </w:rPr>
      </w:pPr>
      <w:r>
        <w:rPr>
          <w:rFonts w:eastAsia="Times New Roman" w:cs="Times New Roman" w:ascii="Times New Roman" w:hAnsi="Times New Roman"/>
          <w:i/>
          <w:iCs/>
          <w:sz w:val="22"/>
          <w:szCs w:val="22"/>
          <w:lang w:val="fr-FR"/>
        </w:rPr>
        <w:t xml:space="preserve">➜ </w:t>
      </w:r>
      <w:r>
        <w:rPr>
          <w:rFonts w:eastAsia="Times New Roman" w:cs="Times New Roman" w:ascii="Times New Roman" w:hAnsi="Times New Roman"/>
          <w:i/>
          <w:iCs/>
          <w:sz w:val="22"/>
          <w:szCs w:val="22"/>
          <w:lang w:val="fr-FR"/>
        </w:rPr>
        <w:t xml:space="preserve">les charges maximales admissibles et leurs positions sur les platelages, </w:t>
      </w:r>
    </w:p>
    <w:p>
      <w:pPr>
        <w:pStyle w:val="Normal"/>
        <w:spacing w:before="0" w:afterAutospacing="0" w:after="0"/>
        <w:rPr>
          <w:rFonts w:ascii="Times New Roman" w:hAnsi="Times New Roman" w:eastAsia="Times New Roman" w:cs="Times New Roman"/>
          <w:i/>
          <w:i/>
          <w:iCs/>
          <w:sz w:val="22"/>
          <w:szCs w:val="22"/>
          <w:lang w:val="fr-FR"/>
        </w:rPr>
      </w:pPr>
      <w:r>
        <w:rPr>
          <w:rFonts w:eastAsia="Times New Roman" w:cs="Times New Roman" w:ascii="Times New Roman" w:hAnsi="Times New Roman"/>
          <w:i/>
          <w:iCs/>
          <w:sz w:val="22"/>
          <w:szCs w:val="22"/>
          <w:lang w:val="fr-FR"/>
        </w:rPr>
        <w:t xml:space="preserve">➜ </w:t>
      </w:r>
      <w:r>
        <w:rPr>
          <w:rFonts w:eastAsia="Times New Roman" w:cs="Times New Roman" w:ascii="Times New Roman" w:hAnsi="Times New Roman"/>
          <w:i/>
          <w:iCs/>
          <w:sz w:val="22"/>
          <w:szCs w:val="22"/>
          <w:lang w:val="fr-FR"/>
        </w:rPr>
        <w:t xml:space="preserve">les composants complémentaires indispensables ou spécifiques, </w:t>
      </w:r>
    </w:p>
    <w:p>
      <w:pPr>
        <w:pStyle w:val="Normal"/>
        <w:spacing w:before="0" w:afterAutospacing="0" w:after="0"/>
        <w:rPr>
          <w:rFonts w:ascii="Times New Roman" w:hAnsi="Times New Roman" w:eastAsia="Times New Roman" w:cs="Times New Roman"/>
          <w:i/>
          <w:i/>
          <w:iCs/>
          <w:sz w:val="22"/>
          <w:szCs w:val="22"/>
          <w:lang w:val="fr-FR"/>
        </w:rPr>
      </w:pPr>
      <w:r>
        <w:rPr>
          <w:rFonts w:eastAsia="Times New Roman" w:cs="Times New Roman" w:ascii="Times New Roman" w:hAnsi="Times New Roman"/>
          <w:i/>
          <w:iCs/>
          <w:sz w:val="22"/>
          <w:szCs w:val="22"/>
          <w:lang w:val="fr-FR"/>
        </w:rPr>
        <w:t xml:space="preserve">➜ </w:t>
      </w:r>
      <w:r>
        <w:rPr>
          <w:rFonts w:eastAsia="Times New Roman" w:cs="Times New Roman" w:ascii="Times New Roman" w:hAnsi="Times New Roman"/>
          <w:i/>
          <w:iCs/>
          <w:sz w:val="22"/>
          <w:szCs w:val="22"/>
          <w:lang w:val="fr-FR"/>
        </w:rPr>
        <w:t xml:space="preserve">le détail des supports et de leurs éventuels éléments de reprise. </w:t>
      </w:r>
    </w:p>
    <w:p>
      <w:pPr>
        <w:pStyle w:val="Normal"/>
        <w:spacing w:before="0" w:afterAutospacing="0" w:after="0"/>
        <w:rPr>
          <w:rFonts w:ascii="Times New Roman" w:hAnsi="Times New Roman" w:eastAsia="Times New Roman" w:cs="Times New Roman"/>
          <w:i/>
          <w:i/>
          <w:iCs/>
          <w:sz w:val="22"/>
          <w:szCs w:val="22"/>
          <w:lang w:val="fr-FR"/>
        </w:rPr>
      </w:pPr>
      <w:r>
        <w:rPr>
          <w:rFonts w:eastAsia="Times New Roman" w:cs="Times New Roman" w:ascii="Times New Roman" w:hAnsi="Times New Roman"/>
          <w:i/>
          <w:iCs/>
          <w:sz w:val="22"/>
          <w:szCs w:val="22"/>
          <w:lang w:val="fr-FR"/>
        </w:rPr>
        <w:t xml:space="preserve">Voir un exemple de démarche à suivre pour l’élaboration du plan de calepinage en annexe 5. </w:t>
      </w:r>
    </w:p>
    <w:p>
      <w:pPr>
        <w:pStyle w:val="Normal"/>
        <w:spacing w:before="0" w:afterAutospacing="0" w:after="0"/>
        <w:rPr>
          <w:rFonts w:ascii="Times New Roman" w:hAnsi="Times New Roman" w:eastAsia="Times New Roman" w:cs="Times New Roman"/>
          <w:i/>
          <w:i/>
          <w:iCs/>
          <w:sz w:val="22"/>
          <w:szCs w:val="22"/>
          <w:lang w:val="fr-FR"/>
        </w:rPr>
      </w:pPr>
      <w:r>
        <w:rPr>
          <w:rFonts w:eastAsia="Times New Roman" w:cs="Times New Roman" w:ascii="Times New Roman" w:hAnsi="Times New Roman"/>
          <w:i/>
          <w:iCs/>
          <w:sz w:val="22"/>
          <w:szCs w:val="22"/>
          <w:lang w:val="fr-FR"/>
        </w:rPr>
        <w:t>(5) Lorsque le stockage provisoire des PTE sur le chantier s’impose, aménager une surface résistante, stable, plane et horizontale.</w:t>
      </w:r>
    </w:p>
    <w:p>
      <w:pPr>
        <w:pStyle w:val="Normal"/>
        <w:spacing w:before="0" w:afterAutospacing="0" w:after="0"/>
        <w:rPr>
          <w:rFonts w:ascii="Times New Roman" w:hAnsi="Times New Roman" w:eastAsia="Times New Roman" w:cs="Times New Roman"/>
          <w:i/>
          <w:i/>
          <w:iCs/>
          <w:highlight w:val="yellow"/>
          <w:lang w:val="fr-FR"/>
        </w:rPr>
      </w:pPr>
      <w:r>
        <w:rPr>
          <w:rFonts w:eastAsia="Times New Roman" w:cs="Times New Roman" w:ascii="Times New Roman" w:hAnsi="Times New Roman"/>
          <w:i/>
          <w:iCs/>
          <w:highlight w:val="yellow"/>
          <w:lang w:val="fr-FR"/>
        </w:rPr>
      </w:r>
    </w:p>
    <w:p>
      <w:pPr>
        <w:pStyle w:val="Normal"/>
        <w:spacing w:before="0" w:afterAutospacing="0" w:after="0"/>
        <w:rPr>
          <w:rFonts w:ascii="Times New Roman" w:hAnsi="Times New Roman" w:eastAsia="Times New Roman" w:cs="Times New Roman"/>
          <w:i/>
          <w:i/>
          <w:iCs/>
          <w:highlight w:val="yellow"/>
          <w:lang w:val="fr-FR"/>
        </w:rPr>
      </w:pPr>
      <w:r>
        <w:rPr>
          <w:rFonts w:eastAsia="Times New Roman" w:cs="Times New Roman" w:ascii="Times New Roman" w:hAnsi="Times New Roman"/>
          <w:i/>
          <w:iCs/>
          <w:highlight w:val="yellow"/>
          <w:lang w:val="fr-FR"/>
        </w:rPr>
      </w:r>
    </w:p>
    <w:p>
      <w:pPr>
        <w:pStyle w:val="Normal"/>
        <w:spacing w:before="0" w:afterAutospacing="0" w:after="0"/>
        <w:rPr>
          <w:rFonts w:ascii="Times New Roman" w:hAnsi="Times New Roman" w:eastAsia="Times New Roman" w:cs="Times New Roman"/>
          <w:i/>
          <w:i/>
          <w:iCs/>
          <w:highlight w:val="yellow"/>
          <w:lang w:val="fr-FR"/>
        </w:rPr>
      </w:pPr>
      <w:r>
        <w:rPr>
          <w:rFonts w:eastAsia="Times New Roman" w:cs="Times New Roman" w:ascii="Times New Roman" w:hAnsi="Times New Roman"/>
          <w:i/>
          <w:iCs/>
          <w:highlight w:val="yellow"/>
          <w:lang w:val="fr-FR"/>
        </w:rPr>
      </w:r>
    </w:p>
    <w:p>
      <w:pPr>
        <w:pStyle w:val="Normal"/>
        <w:spacing w:before="0" w:afterAutospacing="0" w:after="0"/>
        <w:rPr>
          <w:rFonts w:ascii="Times New Roman" w:hAnsi="Times New Roman" w:eastAsia="Times New Roman" w:cs="Times New Roman"/>
          <w:b/>
          <w:b/>
          <w:bCs/>
          <w:sz w:val="24"/>
          <w:szCs w:val="24"/>
          <w:u w:val="single"/>
          <w:lang w:val="fr-FR"/>
        </w:rPr>
      </w:pPr>
      <w:r>
        <w:rPr>
          <w:rFonts w:eastAsia="Times New Roman" w:cs="Times New Roman" w:ascii="Times New Roman" w:hAnsi="Times New Roman"/>
          <w:b/>
          <w:bCs/>
          <w:sz w:val="24"/>
          <w:szCs w:val="24"/>
          <w:u w:val="single"/>
          <w:lang w:val="fr-FR"/>
        </w:rPr>
        <w:t>4 - Réception lors de la livraison, dépliement et repliement des PTE</w:t>
      </w:r>
      <w:r>
        <w:rPr>
          <w:rFonts w:eastAsia="Times New Roman" w:cs="Times New Roman" w:ascii="Times New Roman" w:hAnsi="Times New Roman"/>
          <w:b/>
          <w:bCs/>
          <w:sz w:val="24"/>
          <w:szCs w:val="24"/>
          <w:lang w:val="fr-FR"/>
        </w:rPr>
        <w:t xml:space="preserve"> </w:t>
      </w:r>
    </w:p>
    <w:p>
      <w:pPr>
        <w:pStyle w:val="Normal"/>
        <w:spacing w:before="0" w:afterAutospacing="0" w:after="0"/>
        <w:rPr>
          <w:rFonts w:ascii="Times New Roman" w:hAnsi="Times New Roman" w:eastAsia="Times New Roman" w:cs="Times New Roman"/>
          <w:b w:val="false"/>
          <w:b w:val="false"/>
          <w:bCs w:val="false"/>
          <w:sz w:val="22"/>
          <w:szCs w:val="22"/>
          <w:lang w:val="fr-FR"/>
        </w:rPr>
      </w:pPr>
      <w:r>
        <w:rPr>
          <w:rFonts w:eastAsia="Times New Roman" w:cs="Times New Roman" w:ascii="Times New Roman" w:hAnsi="Times New Roman"/>
          <w:b w:val="false"/>
          <w:bCs w:val="false"/>
          <w:sz w:val="22"/>
          <w:szCs w:val="22"/>
          <w:lang w:val="fr-FR"/>
        </w:rPr>
        <w:t xml:space="preserve">L'entreprise de gros œuvre devra </w:t>
      </w:r>
    </w:p>
    <w:p>
      <w:pPr>
        <w:pStyle w:val="Normal"/>
        <w:spacing w:before="0" w:afterAutospacing="0" w:after="0"/>
        <w:rPr>
          <w:rFonts w:ascii="Times New Roman" w:hAnsi="Times New Roman" w:eastAsia="Times New Roman" w:cs="Times New Roman"/>
          <w:highlight w:val="yellow"/>
          <w:lang w:val="fr-FR"/>
        </w:rPr>
      </w:pPr>
      <w:r>
        <w:rPr>
          <w:rFonts w:eastAsia="Times New Roman" w:cs="Times New Roman" w:ascii="Times New Roman" w:hAnsi="Times New Roman"/>
          <w:sz w:val="22"/>
          <w:szCs w:val="22"/>
          <w:lang w:val="fr-FR"/>
        </w:rPr>
        <w:t xml:space="preserve">➜ </w:t>
      </w:r>
      <w:r>
        <w:rPr>
          <w:rFonts w:eastAsia="Times New Roman" w:cs="Times New Roman" w:ascii="Times New Roman" w:hAnsi="Times New Roman"/>
          <w:sz w:val="22"/>
          <w:szCs w:val="22"/>
          <w:lang w:val="fr-FR"/>
        </w:rPr>
        <w:t xml:space="preserve">S’assurer que l’ordre de la livraison et du colisage des PTE est respecté, </w:t>
      </w:r>
    </w:p>
    <w:p>
      <w:pPr>
        <w:pStyle w:val="Normal"/>
        <w:spacing w:before="0" w:afterAutospacing="0" w:after="0"/>
        <w:rPr>
          <w:rFonts w:ascii="Times New Roman" w:hAnsi="Times New Roman" w:eastAsia="Times New Roman" w:cs="Times New Roman"/>
          <w:highlight w:val="yellow"/>
          <w:lang w:val="fr-FR"/>
        </w:rPr>
      </w:pPr>
      <w:r>
        <w:rPr>
          <w:rFonts w:eastAsia="Times New Roman" w:cs="Times New Roman" w:ascii="Times New Roman" w:hAnsi="Times New Roman"/>
          <w:sz w:val="22"/>
          <w:szCs w:val="22"/>
          <w:lang w:val="fr-FR"/>
        </w:rPr>
        <w:t xml:space="preserve">➜ </w:t>
      </w:r>
      <w:r>
        <w:rPr>
          <w:rFonts w:eastAsia="Times New Roman" w:cs="Times New Roman" w:ascii="Times New Roman" w:hAnsi="Times New Roman"/>
          <w:sz w:val="22"/>
          <w:szCs w:val="22"/>
          <w:lang w:val="fr-FR"/>
        </w:rPr>
        <w:t xml:space="preserve">Contrôler la conformité entre le matériel livré et la nomenclature des pièces mentionnées sur le plan de calepinage des PTE, </w:t>
      </w:r>
    </w:p>
    <w:p>
      <w:pPr>
        <w:pStyle w:val="Normal"/>
        <w:spacing w:before="0" w:afterAutospacing="0" w:after="0"/>
        <w:rPr>
          <w:rFonts w:ascii="Times New Roman" w:hAnsi="Times New Roman" w:eastAsia="Times New Roman" w:cs="Times New Roman"/>
          <w:i/>
          <w:i/>
          <w:iCs/>
          <w:sz w:val="22"/>
          <w:szCs w:val="22"/>
          <w:lang w:val="fr-FR"/>
        </w:rPr>
      </w:pPr>
      <w:r>
        <w:rPr>
          <w:rFonts w:eastAsia="Times New Roman" w:cs="Times New Roman" w:ascii="Times New Roman" w:hAnsi="Times New Roman"/>
          <w:sz w:val="22"/>
          <w:szCs w:val="22"/>
          <w:lang w:val="fr-FR"/>
        </w:rPr>
        <w:t xml:space="preserve">➜ </w:t>
      </w:r>
      <w:r>
        <w:rPr>
          <w:rFonts w:eastAsia="Times New Roman" w:cs="Times New Roman" w:ascii="Times New Roman" w:hAnsi="Times New Roman"/>
          <w:sz w:val="22"/>
          <w:szCs w:val="22"/>
          <w:lang w:val="fr-FR"/>
        </w:rPr>
        <w:t xml:space="preserve">Stocker si nécessaire le matériel sur une aire appropriée, </w:t>
      </w:r>
      <w:r>
        <w:rPr>
          <w:rFonts w:eastAsia="Times New Roman" w:cs="Times New Roman" w:ascii="Times New Roman" w:hAnsi="Times New Roman"/>
          <w:i w:val="false"/>
          <w:iCs w:val="false"/>
          <w:sz w:val="22"/>
          <w:szCs w:val="22"/>
          <w:lang w:val="fr-FR"/>
        </w:rPr>
        <w:t>résistante, stable, plane et horizontale</w:t>
      </w:r>
      <w:r>
        <w:rPr>
          <w:rFonts w:eastAsia="Times New Roman" w:cs="Times New Roman" w:ascii="Times New Roman" w:hAnsi="Times New Roman"/>
          <w:i/>
          <w:iCs/>
          <w:sz w:val="22"/>
          <w:szCs w:val="22"/>
          <w:lang w:val="fr-FR"/>
        </w:rPr>
        <w:t>.</w:t>
      </w:r>
    </w:p>
    <w:p>
      <w:pPr>
        <w:pStyle w:val="Normal"/>
        <w:spacing w:before="0" w:afterAutospacing="0" w:after="0"/>
        <w:rPr>
          <w:rFonts w:ascii="Times New Roman" w:hAnsi="Times New Roman" w:eastAsia="Times New Roman" w:cs="Times New Roman"/>
          <w:highlight w:val="yellow"/>
          <w:lang w:val="fr-FR"/>
        </w:rPr>
      </w:pPr>
      <w:r>
        <w:rPr>
          <w:rFonts w:eastAsia="Times New Roman" w:cs="Times New Roman" w:ascii="Times New Roman" w:hAnsi="Times New Roman"/>
          <w:sz w:val="22"/>
          <w:szCs w:val="22"/>
          <w:lang w:val="fr-FR"/>
        </w:rPr>
        <w:t xml:space="preserve">➜ </w:t>
      </w:r>
      <w:r>
        <w:rPr>
          <w:rFonts w:eastAsia="Times New Roman" w:cs="Times New Roman" w:ascii="Times New Roman" w:hAnsi="Times New Roman"/>
          <w:sz w:val="22"/>
          <w:szCs w:val="22"/>
          <w:lang w:val="fr-FR"/>
        </w:rPr>
        <w:t xml:space="preserve">Déplier les PTE et les équiper si besoin de leurs composants selon le plan de calepinage et la notice du fabricant, </w:t>
      </w:r>
    </w:p>
    <w:p>
      <w:pPr>
        <w:pStyle w:val="Normal"/>
        <w:spacing w:before="0" w:afterAutospacing="0" w:after="0"/>
        <w:rPr>
          <w:rFonts w:ascii="Times New Roman" w:hAnsi="Times New Roman" w:eastAsia="Times New Roman" w:cs="Times New Roman"/>
          <w:highlight w:val="yellow"/>
          <w:lang w:val="fr-FR"/>
        </w:rPr>
      </w:pPr>
      <w:r>
        <w:rPr>
          <w:rFonts w:eastAsia="Times New Roman" w:cs="Times New Roman" w:ascii="Times New Roman" w:hAnsi="Times New Roman"/>
          <w:sz w:val="22"/>
          <w:szCs w:val="22"/>
          <w:lang w:val="fr-FR"/>
        </w:rPr>
        <w:t xml:space="preserve">➜ </w:t>
      </w:r>
      <w:r>
        <w:rPr>
          <w:rFonts w:eastAsia="Times New Roman" w:cs="Times New Roman" w:ascii="Times New Roman" w:hAnsi="Times New Roman"/>
          <w:sz w:val="22"/>
          <w:szCs w:val="22"/>
          <w:lang w:val="fr-FR"/>
        </w:rPr>
        <w:t xml:space="preserve">Vérifier la fixation et le fonctionnement éventuel des composants (garde-corps, protections longitudinales et latérales du fabriquant, extensions de planchers et de protections longitudinales, anti-soulèvement …), </w:t>
      </w:r>
    </w:p>
    <w:p>
      <w:pPr>
        <w:pStyle w:val="Normal"/>
        <w:spacing w:before="0" w:afterAutospacing="0" w:after="0"/>
        <w:rPr>
          <w:rFonts w:ascii="Times New Roman" w:hAnsi="Times New Roman" w:eastAsia="Times New Roman" w:cs="Times New Roman"/>
          <w:highlight w:val="yellow"/>
          <w:lang w:val="fr-FR"/>
        </w:rPr>
      </w:pPr>
      <w:r>
        <w:rPr>
          <w:rFonts w:eastAsia="Times New Roman" w:cs="Times New Roman" w:ascii="Times New Roman" w:hAnsi="Times New Roman"/>
          <w:sz w:val="22"/>
          <w:szCs w:val="22"/>
          <w:lang w:val="fr-FR"/>
        </w:rPr>
        <w:t xml:space="preserve">➜ </w:t>
      </w:r>
      <w:r>
        <w:rPr>
          <w:rFonts w:eastAsia="Times New Roman" w:cs="Times New Roman" w:ascii="Times New Roman" w:hAnsi="Times New Roman"/>
          <w:sz w:val="22"/>
          <w:szCs w:val="22"/>
          <w:lang w:val="fr-FR"/>
        </w:rPr>
        <w:t xml:space="preserve">Replier et conditionner le matériel selon les préconisations du fabricant en vue de son transport, </w:t>
      </w:r>
    </w:p>
    <w:p>
      <w:pPr>
        <w:pStyle w:val="Normal"/>
        <w:spacing w:before="0" w:afterAutospacing="0" w:after="0"/>
        <w:rPr>
          <w:rFonts w:ascii="Times New Roman" w:hAnsi="Times New Roman" w:eastAsia="Times New Roman" w:cs="Times New Roman"/>
          <w:highlight w:val="yellow"/>
          <w:lang w:val="fr-FR"/>
        </w:rPr>
      </w:pPr>
      <w:r>
        <w:rPr>
          <w:rFonts w:eastAsia="Times New Roman" w:cs="Times New Roman" w:ascii="Times New Roman" w:hAnsi="Times New Roman"/>
          <w:sz w:val="22"/>
          <w:szCs w:val="22"/>
          <w:lang w:val="fr-FR"/>
        </w:rPr>
        <w:t xml:space="preserve">➜ </w:t>
      </w:r>
      <w:r>
        <w:rPr>
          <w:rFonts w:eastAsia="Times New Roman" w:cs="Times New Roman" w:ascii="Times New Roman" w:hAnsi="Times New Roman"/>
          <w:sz w:val="22"/>
          <w:szCs w:val="22"/>
          <w:lang w:val="fr-FR"/>
        </w:rPr>
        <w:t>Effectuer la vérification des PTE dans le cadre de leur mise en service (voir annexe 3).</w:t>
      </w:r>
    </w:p>
    <w:p>
      <w:pPr>
        <w:pStyle w:val="Normal"/>
        <w:spacing w:before="0" w:afterAutospacing="0" w:after="0"/>
        <w:rPr>
          <w:rFonts w:ascii="Times New Roman" w:hAnsi="Times New Roman" w:eastAsia="Times New Roman" w:cs="Times New Roman"/>
          <w:highlight w:val="yellow"/>
          <w:lang w:val="fr-FR"/>
        </w:rPr>
      </w:pPr>
      <w:r>
        <w:rPr>
          <w:rFonts w:eastAsia="Times New Roman" w:cs="Times New Roman" w:ascii="Times New Roman" w:hAnsi="Times New Roman"/>
          <w:sz w:val="22"/>
          <w:szCs w:val="22"/>
          <w:lang w:val="fr-FR"/>
        </w:rPr>
        <w:t>Les PTE doivent être livrées prêtes à l’utilisation sur le chantier et équipées de tous les composants prévus. Cette mesure vise à limiter les assemblages réalisés sur le chantier.</w:t>
      </w:r>
    </w:p>
    <w:p>
      <w:pPr>
        <w:pStyle w:val="Normal"/>
        <w:spacing w:before="0" w:afterAutospacing="0" w:after="0"/>
        <w:rPr>
          <w:rFonts w:ascii="Times New Roman" w:hAnsi="Times New Roman" w:eastAsia="Times New Roman" w:cs="Times New Roman"/>
          <w:highlight w:val="yellow"/>
          <w:lang w:val="fr-FR"/>
        </w:rPr>
      </w:pPr>
      <w:r>
        <w:rPr>
          <w:rFonts w:eastAsia="Times New Roman" w:cs="Times New Roman" w:ascii="Times New Roman" w:hAnsi="Times New Roman"/>
          <w:highlight w:val="yellow"/>
          <w:lang w:val="fr-FR"/>
        </w:rPr>
      </w:r>
    </w:p>
    <w:p>
      <w:pPr>
        <w:pStyle w:val="Normal"/>
        <w:spacing w:before="0" w:afterAutospacing="0" w:after="0"/>
        <w:rPr>
          <w:rFonts w:ascii="Times New Roman" w:hAnsi="Times New Roman" w:eastAsia="Times New Roman" w:cs="Times New Roman"/>
          <w:b/>
          <w:b/>
          <w:bCs/>
          <w:sz w:val="24"/>
          <w:szCs w:val="24"/>
          <w:u w:val="single"/>
          <w:lang w:val="fr-FR"/>
        </w:rPr>
      </w:pPr>
      <w:r>
        <w:rPr>
          <w:rFonts w:eastAsia="Times New Roman" w:cs="Times New Roman" w:ascii="Times New Roman" w:hAnsi="Times New Roman"/>
          <w:b/>
          <w:bCs/>
          <w:sz w:val="24"/>
          <w:szCs w:val="24"/>
          <w:u w:val="single"/>
          <w:lang w:val="fr-FR"/>
        </w:rPr>
        <w:t>5 - Mise en place des PTE de l’entreprise ou location</w:t>
      </w:r>
      <w:r>
        <w:rPr>
          <w:rFonts w:eastAsia="Times New Roman" w:cs="Times New Roman" w:ascii="Times New Roman" w:hAnsi="Times New Roman"/>
          <w:b/>
          <w:bCs/>
          <w:sz w:val="24"/>
          <w:szCs w:val="24"/>
          <w:lang w:val="fr-FR"/>
        </w:rPr>
        <w:t xml:space="preserve"> </w:t>
      </w:r>
    </w:p>
    <w:p>
      <w:pPr>
        <w:pStyle w:val="Normal"/>
        <w:spacing w:before="0" w:afterAutospacing="0" w:after="0"/>
        <w:rPr>
          <w:rFonts w:ascii="Times New Roman" w:hAnsi="Times New Roman" w:eastAsia="Times New Roman" w:cs="Times New Roman"/>
          <w:b w:val="false"/>
          <w:b w:val="false"/>
          <w:bCs w:val="false"/>
          <w:sz w:val="22"/>
          <w:szCs w:val="22"/>
          <w:lang w:val="fr-FR"/>
        </w:rPr>
      </w:pPr>
      <w:r>
        <w:rPr>
          <w:rFonts w:eastAsia="Times New Roman" w:cs="Times New Roman" w:ascii="Times New Roman" w:hAnsi="Times New Roman"/>
          <w:b w:val="false"/>
          <w:bCs w:val="false"/>
          <w:sz w:val="22"/>
          <w:szCs w:val="22"/>
          <w:lang w:val="fr-FR"/>
        </w:rPr>
        <w:t>L'entreprise de gros œuvre devra</w:t>
      </w:r>
    </w:p>
    <w:p>
      <w:pPr>
        <w:pStyle w:val="Normal"/>
        <w:spacing w:before="0" w:afterAutospacing="0" w:after="0"/>
        <w:rPr/>
      </w:pPr>
      <w:r>
        <w:rPr>
          <w:rFonts w:eastAsia="Times New Roman" w:cs="Times New Roman" w:ascii="Times New Roman" w:hAnsi="Times New Roman"/>
          <w:sz w:val="22"/>
          <w:szCs w:val="22"/>
          <w:lang w:val="fr-FR"/>
        </w:rPr>
        <w:t xml:space="preserve">➜ </w:t>
      </w:r>
      <w:r>
        <w:rPr>
          <w:rFonts w:eastAsia="Times New Roman" w:cs="Times New Roman" w:ascii="Times New Roman" w:hAnsi="Times New Roman"/>
          <w:sz w:val="22"/>
          <w:szCs w:val="22"/>
          <w:lang w:val="fr-FR"/>
        </w:rPr>
        <w:t xml:space="preserve">Respecter la procédure, comprenant notamment des cinématiques illustrées et assurant une protection collective permanente du personnel et des autres corps d’état secondaires, dans toutes les phases transitoires de la mise en place des PTE, </w:t>
      </w:r>
    </w:p>
    <w:p>
      <w:pPr>
        <w:pStyle w:val="Normal"/>
        <w:spacing w:before="0" w:afterAutospacing="0" w:after="0"/>
        <w:rPr/>
      </w:pPr>
      <w:r>
        <w:rPr>
          <w:rFonts w:eastAsia="Times New Roman" w:cs="Times New Roman" w:ascii="Times New Roman" w:hAnsi="Times New Roman"/>
          <w:sz w:val="22"/>
          <w:szCs w:val="22"/>
          <w:lang w:val="fr-FR"/>
        </w:rPr>
        <w:t xml:space="preserve">➜ </w:t>
      </w:r>
      <w:r>
        <w:rPr>
          <w:rFonts w:eastAsia="Times New Roman" w:cs="Times New Roman" w:ascii="Times New Roman" w:hAnsi="Times New Roman"/>
          <w:sz w:val="22"/>
          <w:szCs w:val="22"/>
          <w:lang w:val="fr-FR"/>
        </w:rPr>
        <w:t xml:space="preserve">Réaliser les éventuelles adaptations </w:t>
      </w:r>
      <w:r>
        <w:rPr>
          <w:rFonts w:eastAsia="Times New Roman" w:cs="Times New Roman" w:ascii="Times New Roman" w:hAnsi="Times New Roman"/>
          <w:b/>
          <w:bCs/>
          <w:sz w:val="22"/>
          <w:szCs w:val="22"/>
          <w:lang w:val="fr-FR"/>
        </w:rPr>
        <w:t xml:space="preserve">(6) </w:t>
      </w:r>
      <w:r>
        <w:rPr>
          <w:rFonts w:eastAsia="Times New Roman" w:cs="Times New Roman" w:ascii="Times New Roman" w:hAnsi="Times New Roman"/>
          <w:sz w:val="22"/>
          <w:szCs w:val="22"/>
          <w:lang w:val="fr-FR"/>
        </w:rPr>
        <w:t xml:space="preserve">prévues sur le plan de calepinage lors des changements de niveau sur une aire appropriée, </w:t>
      </w:r>
    </w:p>
    <w:p>
      <w:pPr>
        <w:pStyle w:val="Normal"/>
        <w:spacing w:before="0" w:afterAutospacing="0" w:after="0"/>
        <w:rPr/>
      </w:pPr>
      <w:r>
        <w:rPr>
          <w:rFonts w:eastAsia="Times New Roman" w:cs="Times New Roman" w:ascii="Times New Roman" w:hAnsi="Times New Roman"/>
          <w:sz w:val="22"/>
          <w:szCs w:val="22"/>
          <w:lang w:val="fr-FR"/>
        </w:rPr>
        <w:t xml:space="preserve">➜ </w:t>
      </w:r>
      <w:r>
        <w:rPr>
          <w:rFonts w:eastAsia="Times New Roman" w:cs="Times New Roman" w:ascii="Times New Roman" w:hAnsi="Times New Roman"/>
          <w:sz w:val="22"/>
          <w:szCs w:val="22"/>
          <w:lang w:val="fr-FR"/>
        </w:rPr>
        <w:t xml:space="preserve">Contrôler le respect de l’implantation des supports selon le plan de calepinage, </w:t>
      </w:r>
    </w:p>
    <w:p>
      <w:pPr>
        <w:pStyle w:val="Normal"/>
        <w:spacing w:before="0" w:afterAutospacing="0" w:after="0"/>
        <w:rPr/>
      </w:pPr>
      <w:r>
        <w:rPr>
          <w:rFonts w:eastAsia="Times New Roman" w:cs="Times New Roman" w:ascii="Times New Roman" w:hAnsi="Times New Roman"/>
          <w:sz w:val="22"/>
          <w:szCs w:val="22"/>
          <w:lang w:val="fr-FR"/>
        </w:rPr>
        <w:t xml:space="preserve">➜ </w:t>
      </w:r>
      <w:r>
        <w:rPr>
          <w:rFonts w:eastAsia="Times New Roman" w:cs="Times New Roman" w:ascii="Times New Roman" w:hAnsi="Times New Roman"/>
          <w:sz w:val="22"/>
          <w:szCs w:val="22"/>
          <w:lang w:val="fr-FR"/>
        </w:rPr>
        <w:t xml:space="preserve">Vérifier les fixations effectives des supports à la structure du bâtiment, </w:t>
      </w:r>
    </w:p>
    <w:p>
      <w:pPr>
        <w:pStyle w:val="Normal"/>
        <w:spacing w:before="0" w:afterAutospacing="0" w:after="0"/>
        <w:rPr/>
      </w:pPr>
      <w:r>
        <w:rPr>
          <w:rFonts w:eastAsia="Times New Roman" w:cs="Times New Roman" w:ascii="Times New Roman" w:hAnsi="Times New Roman"/>
          <w:sz w:val="22"/>
          <w:szCs w:val="22"/>
          <w:lang w:val="fr-FR"/>
        </w:rPr>
        <w:t xml:space="preserve">➜ </w:t>
      </w:r>
      <w:r>
        <w:rPr>
          <w:rFonts w:eastAsia="Times New Roman" w:cs="Times New Roman" w:ascii="Times New Roman" w:hAnsi="Times New Roman"/>
          <w:sz w:val="22"/>
          <w:szCs w:val="22"/>
          <w:lang w:val="fr-FR"/>
        </w:rPr>
        <w:t xml:space="preserve">Vérifier que la zone où doit être implantée la PTE correspond à celle définie sur le plan de calepinage et que les autres équipements de travail ou dispositifs de protection collective ne gêneront pas cette opération </w:t>
      </w:r>
      <w:r>
        <w:rPr>
          <w:rFonts w:eastAsia="Times New Roman" w:cs="Times New Roman" w:ascii="Times New Roman" w:hAnsi="Times New Roman"/>
          <w:b/>
          <w:bCs/>
          <w:sz w:val="22"/>
          <w:szCs w:val="22"/>
          <w:lang w:val="fr-FR"/>
        </w:rPr>
        <w:t>(7)</w:t>
      </w:r>
      <w:r>
        <w:rPr>
          <w:rFonts w:eastAsia="Times New Roman" w:cs="Times New Roman" w:ascii="Times New Roman" w:hAnsi="Times New Roman"/>
          <w:sz w:val="22"/>
          <w:szCs w:val="22"/>
          <w:lang w:val="fr-FR"/>
        </w:rPr>
        <w:t xml:space="preserve">, </w:t>
      </w:r>
    </w:p>
    <w:p>
      <w:pPr>
        <w:pStyle w:val="Normal"/>
        <w:spacing w:before="0" w:afterAutospacing="0" w:after="0"/>
        <w:rPr/>
      </w:pPr>
      <w:r>
        <w:rPr>
          <w:rFonts w:eastAsia="Times New Roman" w:cs="Times New Roman" w:ascii="Times New Roman" w:hAnsi="Times New Roman"/>
          <w:sz w:val="22"/>
          <w:szCs w:val="22"/>
          <w:lang w:val="fr-FR"/>
        </w:rPr>
        <w:t xml:space="preserve">➜ </w:t>
      </w:r>
      <w:r>
        <w:rPr>
          <w:rFonts w:eastAsia="Times New Roman" w:cs="Times New Roman" w:ascii="Times New Roman" w:hAnsi="Times New Roman"/>
          <w:sz w:val="22"/>
          <w:szCs w:val="22"/>
          <w:lang w:val="fr-FR"/>
        </w:rPr>
        <w:t xml:space="preserve">Guider la mise en place des PTE depuis un poste de travail équipé d’une protection collective, L’entreprise de gros œuvre utilisera pour un meilleur guidage : </w:t>
      </w:r>
    </w:p>
    <w:p>
      <w:pPr>
        <w:pStyle w:val="ListParagraph"/>
        <w:numPr>
          <w:ilvl w:val="0"/>
          <w:numId w:val="18"/>
        </w:numPr>
        <w:spacing w:before="0" w:afterAutospacing="0" w:after="0"/>
        <w:contextualSpacing/>
        <w:rPr>
          <w:rFonts w:ascii="Times New Roman" w:hAnsi="Times New Roman" w:eastAsia="Times New Roman" w:cs="Times New Roman"/>
          <w:sz w:val="22"/>
          <w:szCs w:val="22"/>
          <w:lang w:val="fr-FR"/>
        </w:rPr>
      </w:pPr>
      <w:r>
        <w:rPr>
          <w:rFonts w:eastAsia="Times New Roman" w:cs="Times New Roman" w:ascii="Times New Roman" w:hAnsi="Times New Roman"/>
          <w:sz w:val="22"/>
          <w:szCs w:val="22"/>
          <w:lang w:val="fr-FR"/>
        </w:rPr>
        <w:t xml:space="preserve">Une fréquence qui lui sera particulière en de présence de plusieurs grues d’autres entreprises </w:t>
      </w:r>
    </w:p>
    <w:p>
      <w:pPr>
        <w:pStyle w:val="ListParagraph"/>
        <w:numPr>
          <w:ilvl w:val="0"/>
          <w:numId w:val="18"/>
        </w:numPr>
        <w:spacing w:before="0" w:afterAutospacing="0" w:after="0"/>
        <w:contextualSpacing/>
        <w:rPr>
          <w:rFonts w:ascii="Times New Roman" w:hAnsi="Times New Roman" w:eastAsia="Times New Roman" w:cs="Times New Roman"/>
          <w:sz w:val="22"/>
          <w:szCs w:val="22"/>
          <w:lang w:val="fr-FR"/>
        </w:rPr>
      </w:pPr>
      <w:r>
        <w:rPr>
          <w:rFonts w:eastAsia="Times New Roman" w:cs="Times New Roman" w:ascii="Times New Roman" w:hAnsi="Times New Roman"/>
          <w:sz w:val="22"/>
          <w:szCs w:val="22"/>
          <w:lang w:val="fr-FR"/>
        </w:rPr>
        <w:t xml:space="preserve">Et mettra en œuvre la présence d’une caméra sur le chariot de la grue, </w:t>
      </w:r>
    </w:p>
    <w:p>
      <w:pPr>
        <w:pStyle w:val="Normal"/>
        <w:spacing w:before="0" w:afterAutospacing="0" w:after="0"/>
        <w:rPr/>
      </w:pPr>
      <w:r>
        <w:rPr>
          <w:rFonts w:eastAsia="Times New Roman" w:cs="Times New Roman" w:ascii="Times New Roman" w:hAnsi="Times New Roman"/>
          <w:sz w:val="22"/>
          <w:szCs w:val="22"/>
          <w:lang w:val="fr-FR"/>
        </w:rPr>
        <w:t xml:space="preserve">➜ </w:t>
      </w:r>
      <w:r>
        <w:rPr>
          <w:rFonts w:eastAsia="Times New Roman" w:cs="Times New Roman" w:ascii="Times New Roman" w:hAnsi="Times New Roman"/>
          <w:sz w:val="22"/>
          <w:szCs w:val="22"/>
          <w:lang w:val="fr-FR"/>
        </w:rPr>
        <w:t xml:space="preserve">Récupérer en sécurité les supports du niveau achevé, selon la cinématique préalablement définie, ➜ Vérifier l’enclenchement effectif du verrouillage du dispositif anti-soulèvement avant désélingage, ➜ Effectuer les vérifications journalières et les vérifications prévues lors de chaque mise en place des PTE (voir annexe 3). </w:t>
      </w:r>
    </w:p>
    <w:p>
      <w:pPr>
        <w:pStyle w:val="Normal"/>
        <w:spacing w:before="0" w:afterAutospacing="0" w:after="0"/>
        <w:rPr>
          <w:rFonts w:ascii="Times New Roman" w:hAnsi="Times New Roman" w:eastAsia="Times New Roman" w:cs="Times New Roman"/>
          <w:i/>
          <w:i/>
          <w:iCs/>
          <w:sz w:val="22"/>
          <w:szCs w:val="22"/>
          <w:lang w:val="fr-FR"/>
        </w:rPr>
      </w:pPr>
      <w:r>
        <w:rPr>
          <w:rFonts w:eastAsia="Times New Roman" w:cs="Times New Roman" w:ascii="Times New Roman" w:hAnsi="Times New Roman"/>
          <w:b/>
          <w:bCs/>
          <w:i/>
          <w:iCs/>
          <w:sz w:val="22"/>
          <w:szCs w:val="22"/>
          <w:lang w:val="fr-FR"/>
        </w:rPr>
        <w:t>(6)</w:t>
      </w:r>
      <w:r>
        <w:rPr>
          <w:rFonts w:eastAsia="Times New Roman" w:cs="Times New Roman" w:ascii="Times New Roman" w:hAnsi="Times New Roman"/>
          <w:i/>
          <w:iCs/>
          <w:sz w:val="22"/>
          <w:szCs w:val="22"/>
          <w:lang w:val="fr-FR"/>
        </w:rPr>
        <w:t xml:space="preserve"> Ces adaptations permettent l’utilisation des PTE d’un niveau sur l’autre, en fonction des éventuelles variations architecturales de la façade. </w:t>
      </w:r>
    </w:p>
    <w:p>
      <w:pPr>
        <w:pStyle w:val="Normal"/>
        <w:spacing w:before="0" w:afterAutospacing="0" w:after="0"/>
        <w:rPr>
          <w:rFonts w:ascii="Times New Roman" w:hAnsi="Times New Roman" w:eastAsia="Times New Roman" w:cs="Times New Roman"/>
          <w:i/>
          <w:i/>
          <w:iCs/>
          <w:sz w:val="22"/>
          <w:szCs w:val="22"/>
          <w:lang w:val="fr-FR"/>
        </w:rPr>
      </w:pPr>
      <w:r>
        <w:rPr>
          <w:rFonts w:eastAsia="Times New Roman" w:cs="Times New Roman" w:ascii="Times New Roman" w:hAnsi="Times New Roman"/>
          <w:b/>
          <w:bCs/>
          <w:i/>
          <w:iCs/>
          <w:sz w:val="22"/>
          <w:szCs w:val="22"/>
          <w:lang w:val="fr-FR"/>
        </w:rPr>
        <w:t xml:space="preserve">(7) </w:t>
      </w:r>
      <w:r>
        <w:rPr>
          <w:rFonts w:eastAsia="Times New Roman" w:cs="Times New Roman" w:ascii="Times New Roman" w:hAnsi="Times New Roman"/>
          <w:i/>
          <w:iCs/>
          <w:sz w:val="22"/>
          <w:szCs w:val="22"/>
          <w:lang w:val="fr-FR"/>
        </w:rPr>
        <w:t>La façade doit être libre de tout obstacle susceptible de gêner la pose ou de compromettre la stabilité de la PTE.</w:t>
      </w:r>
    </w:p>
    <w:p>
      <w:pPr>
        <w:pStyle w:val="Normal"/>
        <w:spacing w:before="0" w:afterAutospacing="0" w:after="0"/>
        <w:rPr>
          <w:rFonts w:ascii="Times New Roman" w:hAnsi="Times New Roman" w:eastAsia="Times New Roman" w:cs="Times New Roman"/>
          <w:i/>
          <w:i/>
          <w:iCs/>
          <w:sz w:val="22"/>
          <w:szCs w:val="22"/>
          <w:lang w:val="fr-FR"/>
        </w:rPr>
      </w:pPr>
      <w:r>
        <w:rPr>
          <w:rFonts w:eastAsia="Times New Roman" w:cs="Times New Roman" w:ascii="Times New Roman" w:hAnsi="Times New Roman"/>
          <w:i/>
          <w:iCs/>
          <w:sz w:val="22"/>
          <w:szCs w:val="22"/>
          <w:lang w:val="fr-FR"/>
        </w:rPr>
      </w:r>
    </w:p>
    <w:p>
      <w:pPr>
        <w:pStyle w:val="Normal"/>
        <w:spacing w:before="0" w:afterAutospacing="0" w:after="0"/>
        <w:rPr>
          <w:rFonts w:ascii="Times New Roman" w:hAnsi="Times New Roman" w:eastAsia="Times New Roman" w:cs="Times New Roman"/>
          <w:i/>
          <w:i/>
          <w:iCs/>
          <w:sz w:val="22"/>
          <w:szCs w:val="22"/>
          <w:lang w:val="fr-FR"/>
        </w:rPr>
      </w:pPr>
      <w:r>
        <w:rPr>
          <w:rFonts w:eastAsia="Times New Roman" w:cs="Times New Roman" w:ascii="Times New Roman" w:hAnsi="Times New Roman"/>
          <w:i/>
          <w:iCs/>
          <w:sz w:val="22"/>
          <w:szCs w:val="22"/>
          <w:lang w:val="fr-FR"/>
        </w:rPr>
      </w:r>
    </w:p>
    <w:p>
      <w:pPr>
        <w:pStyle w:val="Normal"/>
        <w:spacing w:before="0" w:afterAutospacing="0" w:after="0"/>
        <w:rPr>
          <w:rFonts w:ascii="Times New Roman" w:hAnsi="Times New Roman" w:eastAsia="Times New Roman" w:cs="Times New Roman"/>
          <w:i/>
          <w:i/>
          <w:iCs/>
          <w:sz w:val="22"/>
          <w:szCs w:val="22"/>
          <w:lang w:val="fr-FR"/>
        </w:rPr>
      </w:pPr>
      <w:r>
        <w:rPr>
          <w:rFonts w:eastAsia="Times New Roman" w:cs="Times New Roman" w:ascii="Times New Roman" w:hAnsi="Times New Roman"/>
          <w:i/>
          <w:iCs/>
          <w:sz w:val="22"/>
          <w:szCs w:val="22"/>
          <w:lang w:val="fr-FR"/>
        </w:rPr>
      </w:r>
    </w:p>
    <w:p>
      <w:pPr>
        <w:pStyle w:val="Normal"/>
        <w:spacing w:before="0" w:afterAutospacing="0" w:after="0"/>
        <w:rPr>
          <w:rFonts w:ascii="Times New Roman" w:hAnsi="Times New Roman" w:eastAsia="Times New Roman" w:cs="Times New Roman"/>
          <w:i/>
          <w:i/>
          <w:iCs/>
          <w:sz w:val="22"/>
          <w:szCs w:val="22"/>
          <w:lang w:val="fr-FR"/>
        </w:rPr>
      </w:pPr>
      <w:r>
        <w:rPr>
          <w:rFonts w:eastAsia="Times New Roman" w:cs="Times New Roman" w:ascii="Times New Roman" w:hAnsi="Times New Roman"/>
          <w:i/>
          <w:iCs/>
          <w:sz w:val="22"/>
          <w:szCs w:val="22"/>
          <w:lang w:val="fr-FR"/>
        </w:rPr>
      </w:r>
    </w:p>
    <w:p>
      <w:pPr>
        <w:pStyle w:val="Normal"/>
        <w:spacing w:before="0" w:afterAutospacing="0" w:after="0"/>
        <w:rPr>
          <w:rFonts w:ascii="Times New Roman" w:hAnsi="Times New Roman" w:eastAsia="Times New Roman" w:cs="Times New Roman"/>
          <w:i/>
          <w:i/>
          <w:iCs/>
          <w:sz w:val="22"/>
          <w:szCs w:val="22"/>
          <w:lang w:val="fr-FR"/>
        </w:rPr>
      </w:pPr>
      <w:r>
        <w:rPr>
          <w:rFonts w:eastAsia="Times New Roman" w:cs="Times New Roman" w:ascii="Times New Roman" w:hAnsi="Times New Roman"/>
          <w:i/>
          <w:iCs/>
          <w:sz w:val="22"/>
          <w:szCs w:val="22"/>
          <w:lang w:val="fr-FR"/>
        </w:rPr>
      </w:r>
    </w:p>
    <w:p>
      <w:pPr>
        <w:pStyle w:val="Normal"/>
        <w:spacing w:before="0" w:afterAutospacing="0" w:after="0"/>
        <w:rPr>
          <w:rFonts w:ascii="Times New Roman" w:hAnsi="Times New Roman" w:eastAsia="Times New Roman" w:cs="Times New Roman"/>
          <w:b/>
          <w:b/>
          <w:bCs/>
          <w:sz w:val="24"/>
          <w:szCs w:val="24"/>
          <w:lang w:val="fr-FR"/>
        </w:rPr>
      </w:pPr>
      <w:r>
        <w:rPr>
          <w:rFonts w:eastAsia="Times New Roman" w:cs="Times New Roman" w:ascii="Times New Roman" w:hAnsi="Times New Roman"/>
          <w:b/>
          <w:bCs/>
          <w:sz w:val="24"/>
          <w:szCs w:val="24"/>
          <w:u w:val="single"/>
          <w:lang w:val="fr-FR"/>
        </w:rPr>
        <w:t>6- Utilisation des PTE :</w:t>
      </w:r>
    </w:p>
    <w:p>
      <w:pPr>
        <w:pStyle w:val="Normal"/>
        <w:spacing w:before="0" w:afterAutospacing="0" w:after="0"/>
        <w:rPr>
          <w:rFonts w:ascii="Times New Roman" w:hAnsi="Times New Roman" w:eastAsia="Times New Roman" w:cs="Times New Roman"/>
          <w:b w:val="false"/>
          <w:b w:val="false"/>
          <w:bCs w:val="false"/>
          <w:sz w:val="22"/>
          <w:szCs w:val="22"/>
          <w:u w:val="none"/>
          <w:lang w:val="fr-FR"/>
        </w:rPr>
      </w:pPr>
      <w:r>
        <w:rPr>
          <w:rFonts w:eastAsia="Times New Roman" w:cs="Times New Roman" w:ascii="Times New Roman" w:hAnsi="Times New Roman"/>
          <w:b w:val="false"/>
          <w:bCs w:val="false"/>
          <w:sz w:val="22"/>
          <w:szCs w:val="22"/>
          <w:u w:val="none"/>
          <w:lang w:val="fr-FR"/>
        </w:rPr>
        <w:t xml:space="preserve">6.1 L’entreprise de gros-œuvre devra : </w:t>
      </w:r>
    </w:p>
    <w:p>
      <w:pPr>
        <w:pStyle w:val="Normal"/>
        <w:spacing w:before="0" w:afterAutospacing="0" w:after="0"/>
        <w:rPr/>
      </w:pPr>
      <w:r>
        <w:rPr>
          <w:rFonts w:eastAsia="Times New Roman" w:cs="Times New Roman" w:ascii="Times New Roman" w:hAnsi="Times New Roman"/>
          <w:sz w:val="22"/>
          <w:szCs w:val="22"/>
          <w:lang w:val="fr-FR"/>
        </w:rPr>
        <w:t xml:space="preserve">➜ </w:t>
      </w:r>
      <w:r>
        <w:rPr>
          <w:rFonts w:eastAsia="Times New Roman" w:cs="Times New Roman" w:ascii="Times New Roman" w:hAnsi="Times New Roman"/>
          <w:sz w:val="22"/>
          <w:szCs w:val="22"/>
          <w:lang w:val="fr-FR"/>
        </w:rPr>
        <w:t xml:space="preserve">S’assurer de l’état et de la fixation des planchers, des protections longitudinales et des protections d’extrémités, d’origines du fabriquant,  </w:t>
      </w:r>
    </w:p>
    <w:p>
      <w:pPr>
        <w:pStyle w:val="Normal"/>
        <w:spacing w:before="0" w:afterAutospacing="0" w:after="0"/>
        <w:rPr/>
      </w:pPr>
      <w:r>
        <w:rPr>
          <w:rFonts w:eastAsia="Times New Roman" w:cs="Times New Roman" w:ascii="Times New Roman" w:hAnsi="Times New Roman"/>
          <w:sz w:val="22"/>
          <w:szCs w:val="22"/>
          <w:lang w:val="fr-FR"/>
        </w:rPr>
        <w:t xml:space="preserve">➜ </w:t>
      </w:r>
      <w:r>
        <w:rPr>
          <w:rFonts w:eastAsia="Times New Roman" w:cs="Times New Roman" w:ascii="Times New Roman" w:hAnsi="Times New Roman"/>
          <w:sz w:val="22"/>
          <w:szCs w:val="22"/>
          <w:lang w:val="fr-FR"/>
        </w:rPr>
        <w:t xml:space="preserve">Maintenir les planchers dégagés de tout encombrement, </w:t>
      </w:r>
    </w:p>
    <w:p>
      <w:pPr>
        <w:pStyle w:val="Normal"/>
        <w:spacing w:before="0" w:afterAutospacing="0" w:after="0"/>
        <w:rPr/>
      </w:pPr>
      <w:r>
        <w:rPr>
          <w:rFonts w:eastAsia="Times New Roman" w:cs="Times New Roman" w:ascii="Times New Roman" w:hAnsi="Times New Roman"/>
          <w:sz w:val="22"/>
          <w:szCs w:val="22"/>
          <w:lang w:val="fr-FR"/>
        </w:rPr>
        <w:t xml:space="preserve">➜ </w:t>
      </w:r>
      <w:r>
        <w:rPr>
          <w:rFonts w:eastAsia="Times New Roman" w:cs="Times New Roman" w:ascii="Times New Roman" w:hAnsi="Times New Roman"/>
          <w:sz w:val="22"/>
          <w:szCs w:val="22"/>
          <w:lang w:val="fr-FR"/>
        </w:rPr>
        <w:t xml:space="preserve">S’assurer que les éventuelles charges stockées le sont dans les limites indiquées sur le plan de calepinage et qu’un passage libre est maintenu, </w:t>
      </w:r>
    </w:p>
    <w:p>
      <w:pPr>
        <w:pStyle w:val="Normal"/>
        <w:spacing w:before="0" w:afterAutospacing="0" w:after="0"/>
        <w:rPr/>
      </w:pPr>
      <w:r>
        <w:rPr>
          <w:rFonts w:eastAsia="Times New Roman" w:cs="Times New Roman" w:ascii="Times New Roman" w:hAnsi="Times New Roman"/>
          <w:sz w:val="22"/>
          <w:szCs w:val="22"/>
          <w:lang w:val="fr-FR"/>
        </w:rPr>
        <w:t xml:space="preserve">➜ </w:t>
      </w:r>
      <w:r>
        <w:rPr>
          <w:rFonts w:eastAsia="Times New Roman" w:cs="Times New Roman" w:ascii="Times New Roman" w:hAnsi="Times New Roman"/>
          <w:sz w:val="22"/>
          <w:szCs w:val="22"/>
          <w:lang w:val="fr-FR"/>
        </w:rPr>
        <w:t xml:space="preserve">Effectuer les vérifications journalières prévues avant l’utilisation des PTE (voir annexe 3). </w:t>
      </w:r>
    </w:p>
    <w:p>
      <w:pPr>
        <w:pStyle w:val="Normal"/>
        <w:spacing w:before="0" w:afterAutospacing="0" w:after="0"/>
        <w:rPr>
          <w:rFonts w:ascii="Times New Roman" w:hAnsi="Times New Roman" w:eastAsia="Times New Roman" w:cs="Times New Roman"/>
          <w:sz w:val="22"/>
          <w:szCs w:val="22"/>
          <w:lang w:val="fr-FR"/>
        </w:rPr>
      </w:pPr>
      <w:r>
        <w:rPr>
          <w:rFonts w:eastAsia="Times New Roman" w:cs="Times New Roman" w:ascii="Times New Roman" w:hAnsi="Times New Roman"/>
          <w:sz w:val="22"/>
          <w:szCs w:val="22"/>
          <w:lang w:val="fr-FR"/>
        </w:rPr>
      </w:r>
    </w:p>
    <w:p>
      <w:pPr>
        <w:pStyle w:val="Normal"/>
        <w:spacing w:before="0" w:afterAutospacing="0" w:after="0"/>
        <w:rPr>
          <w:rFonts w:ascii="Times New Roman" w:hAnsi="Times New Roman" w:eastAsia="Times New Roman" w:cs="Times New Roman"/>
          <w:sz w:val="22"/>
          <w:szCs w:val="22"/>
          <w:lang w:val="fr-FR"/>
        </w:rPr>
      </w:pPr>
      <w:r>
        <w:rPr>
          <w:rFonts w:eastAsia="Times New Roman" w:cs="Times New Roman" w:ascii="Times New Roman" w:hAnsi="Times New Roman"/>
          <w:sz w:val="22"/>
          <w:szCs w:val="22"/>
          <w:lang w:val="fr-FR"/>
        </w:rPr>
        <w:t>Les limites des charges stockées sur les PTE sont définies tant par leur importance que par leur emplacement, précisées dans la notice du fabricant, elles peuvent être utilement reportées sur le plan de calepinage</w:t>
      </w:r>
    </w:p>
    <w:p>
      <w:pPr>
        <w:pStyle w:val="Normal"/>
        <w:spacing w:before="0" w:afterAutospacing="0" w:after="0"/>
        <w:rPr>
          <w:rFonts w:ascii="Times New Roman" w:hAnsi="Times New Roman" w:eastAsia="Times New Roman" w:cs="Times New Roman"/>
          <w:sz w:val="22"/>
          <w:szCs w:val="22"/>
          <w:lang w:val="fr-FR"/>
        </w:rPr>
      </w:pPr>
      <w:r>
        <w:rPr>
          <w:rFonts w:eastAsia="Times New Roman" w:cs="Times New Roman" w:ascii="Times New Roman" w:hAnsi="Times New Roman"/>
          <w:lang w:val="fr-FR"/>
        </w:rPr>
        <w:t>6.2 Le personnel affecté à la réception, au dépliement, au repliement (cf. §4), à la mise en place (cf. §5), à la maintenance et à l’entretien (cf. §7) des PTE, doit disposer avant toute intervention du plan de calepinage, de la ou des notice(s) du fabricant et des cinématiques illustrées prévues au §5.</w:t>
      </w:r>
    </w:p>
    <w:p>
      <w:pPr>
        <w:pStyle w:val="Normal"/>
        <w:rPr>
          <w:rFonts w:ascii="Times New Roman" w:hAnsi="Times New Roman" w:eastAsia="Times New Roman" w:cs="Times New Roman"/>
          <w:b/>
          <w:b/>
          <w:bCs/>
          <w:i/>
          <w:i/>
          <w:iCs/>
          <w:lang w:val="fr-FR"/>
        </w:rPr>
      </w:pPr>
      <w:r>
        <w:rPr>
          <w:rFonts w:eastAsia="Times New Roman" w:cs="Times New Roman" w:ascii="Times New Roman" w:hAnsi="Times New Roman"/>
          <w:b/>
          <w:bCs/>
          <w:i/>
          <w:iCs/>
          <w:lang w:val="fr-FR"/>
        </w:rPr>
        <w:t>Pour exemple pouvoir vérifier le nombre d’attaches volantes prévues par sur plusieurs différentes longueurs de PTE.</w:t>
      </w:r>
    </w:p>
    <w:p>
      <w:pPr>
        <w:pStyle w:val="Normal"/>
        <w:spacing w:before="0" w:afterAutospacing="0" w:after="0"/>
        <w:rPr>
          <w:rFonts w:ascii="Times New Roman" w:hAnsi="Times New Roman" w:eastAsia="Times New Roman" w:cs="Times New Roman"/>
          <w:sz w:val="22"/>
          <w:szCs w:val="22"/>
          <w:lang w:val="fr-FR"/>
        </w:rPr>
      </w:pPr>
      <w:r>
        <w:rPr>
          <w:rFonts w:eastAsia="Times New Roman" w:cs="Times New Roman" w:ascii="Times New Roman" w:hAnsi="Times New Roman"/>
          <w:sz w:val="22"/>
          <w:szCs w:val="22"/>
          <w:lang w:val="fr-FR"/>
        </w:rPr>
      </w:r>
    </w:p>
    <w:p>
      <w:pPr>
        <w:pStyle w:val="Normal"/>
        <w:spacing w:before="0" w:afterAutospacing="0" w:after="0"/>
        <w:rPr/>
      </w:pPr>
      <w:r>
        <w:rPr>
          <w:rFonts w:eastAsia="Times New Roman" w:cs="Times New Roman" w:ascii="Times New Roman" w:hAnsi="Times New Roman"/>
          <w:b/>
          <w:bCs/>
          <w:sz w:val="24"/>
          <w:szCs w:val="24"/>
          <w:u w:val="single"/>
          <w:lang w:val="fr-FR"/>
        </w:rPr>
        <w:t>7 - Maintenance et entretien des PTE</w:t>
      </w:r>
      <w:r>
        <w:rPr>
          <w:rFonts w:eastAsia="Times New Roman" w:cs="Times New Roman" w:ascii="Times New Roman" w:hAnsi="Times New Roman"/>
          <w:b/>
          <w:bCs/>
          <w:sz w:val="24"/>
          <w:szCs w:val="24"/>
          <w:lang w:val="fr-FR"/>
        </w:rPr>
        <w:t xml:space="preserve"> </w:t>
      </w:r>
    </w:p>
    <w:p>
      <w:pPr>
        <w:pStyle w:val="Normal"/>
        <w:spacing w:before="0" w:afterAutospacing="0" w:after="0"/>
        <w:rPr>
          <w:rFonts w:ascii="Times New Roman" w:hAnsi="Times New Roman" w:eastAsia="Times New Roman" w:cs="Times New Roman"/>
          <w:sz w:val="22"/>
          <w:szCs w:val="22"/>
          <w:lang w:val="fr-FR"/>
        </w:rPr>
      </w:pPr>
      <w:r>
        <w:rPr>
          <w:rFonts w:eastAsia="Times New Roman" w:cs="Times New Roman" w:ascii="Times New Roman" w:hAnsi="Times New Roman"/>
          <w:sz w:val="22"/>
          <w:szCs w:val="22"/>
          <w:lang w:val="fr-FR"/>
        </w:rPr>
      </w:r>
    </w:p>
    <w:p>
      <w:pPr>
        <w:pStyle w:val="Titre2"/>
        <w:rPr>
          <w:rFonts w:ascii="Times New Roman" w:hAnsi="Times New Roman" w:eastAsia="Times New Roman" w:cs="Times New Roman"/>
          <w:b/>
          <w:b/>
          <w:bCs/>
          <w:i w:val="false"/>
          <w:i w:val="false"/>
          <w:iCs w:val="false"/>
          <w:caps w:val="false"/>
          <w:smallCaps w:val="false"/>
          <w:color w:val="000000" w:themeColor="text1" w:themeShade="ff" w:themeTint="ff"/>
          <w:sz w:val="24"/>
          <w:szCs w:val="24"/>
          <w:u w:val="single"/>
          <w:lang w:val="fr-FR"/>
        </w:rPr>
      </w:pPr>
      <w:r>
        <w:rPr>
          <w:rFonts w:eastAsia="Times New Roman" w:cs="Times New Roman" w:ascii="Times New Roman" w:hAnsi="Times New Roman"/>
          <w:b/>
          <w:bCs/>
          <w:i w:val="false"/>
          <w:iCs w:val="false"/>
          <w:caps w:val="false"/>
          <w:smallCaps w:val="false"/>
          <w:color w:val="000000" w:themeColor="text1" w:themeShade="ff" w:themeTint="ff"/>
          <w:sz w:val="24"/>
          <w:szCs w:val="24"/>
          <w:u w:val="single"/>
          <w:lang w:val="fr-FR"/>
        </w:rPr>
        <w:t>7.1 Réglementation relative aux plates-formes de travail en encorbellement</w:t>
      </w:r>
      <w:r>
        <w:rPr>
          <w:rFonts w:eastAsia="Times New Roman" w:cs="Times New Roman" w:ascii="Times New Roman" w:hAnsi="Times New Roman"/>
          <w:b/>
          <w:bCs/>
          <w:i w:val="false"/>
          <w:iCs w:val="false"/>
          <w:caps w:val="false"/>
          <w:smallCaps w:val="false"/>
          <w:color w:val="000000" w:themeColor="text1" w:themeShade="ff" w:themeTint="ff"/>
          <w:sz w:val="24"/>
          <w:szCs w:val="24"/>
          <w:lang w:val="fr-FR"/>
        </w:rPr>
        <w:t xml:space="preserve"> </w:t>
      </w:r>
    </w:p>
    <w:p>
      <w:pPr>
        <w:pStyle w:val="Normal"/>
        <w:rPr/>
      </w:pPr>
      <w:r>
        <w:rPr>
          <w:rFonts w:eastAsia="Times New Roman" w:cs="Times New Roman" w:ascii="Times New Roman" w:hAnsi="Times New Roman"/>
          <w:b/>
          <w:bCs/>
          <w:i w:val="false"/>
          <w:iCs w:val="false"/>
          <w:caps w:val="false"/>
          <w:smallCaps w:val="false"/>
          <w:color w:val="000000" w:themeColor="text1" w:themeShade="ff" w:themeTint="ff"/>
          <w:sz w:val="22"/>
          <w:szCs w:val="22"/>
          <w:lang w:val="fr-FR"/>
        </w:rPr>
        <w:t xml:space="preserve">Le Code du travail prévoit que les passerelles, les planchers en encorbellement, les plates-formes en surélévation, ainsi que leurs moyens d'accès, doivent être construits, installés ou protégés de telle sorte que les travailleurs appelés à les utiliser ne soient pas exposés à des chutes (article </w:t>
      </w:r>
      <w:hyperlink r:id="rId4">
        <w:r>
          <w:rPr>
            <w:rStyle w:val="LienInternet"/>
            <w:rFonts w:eastAsia="Times New Roman" w:cs="Times New Roman" w:ascii="Times New Roman" w:hAnsi="Times New Roman"/>
            <w:b/>
            <w:bCs/>
            <w:i w:val="false"/>
            <w:iCs w:val="false"/>
            <w:caps w:val="false"/>
            <w:smallCaps w:val="false"/>
            <w:sz w:val="22"/>
            <w:szCs w:val="22"/>
            <w:lang w:val="fr-FR"/>
          </w:rPr>
          <w:t>R4224-5</w:t>
        </w:r>
      </w:hyperlink>
      <w:r>
        <w:rPr>
          <w:rFonts w:eastAsia="Times New Roman" w:cs="Times New Roman" w:ascii="Times New Roman" w:hAnsi="Times New Roman"/>
          <w:b/>
          <w:bCs/>
          <w:i w:val="false"/>
          <w:iCs w:val="false"/>
          <w:caps w:val="false"/>
          <w:smallCaps w:val="false"/>
          <w:color w:val="000000" w:themeColor="text1" w:themeShade="ff" w:themeTint="ff"/>
          <w:sz w:val="22"/>
          <w:szCs w:val="22"/>
          <w:lang w:val="fr-FR"/>
        </w:rPr>
        <w:t>).</w:t>
      </w:r>
    </w:p>
    <w:p>
      <w:pPr>
        <w:pStyle w:val="Normal"/>
        <w:rPr/>
      </w:pPr>
      <w:r>
        <w:rPr>
          <w:rFonts w:eastAsia="Times New Roman" w:cs="Times New Roman" w:ascii="Times New Roman" w:hAnsi="Times New Roman"/>
          <w:b/>
          <w:bCs/>
          <w:i w:val="false"/>
          <w:iCs w:val="false"/>
          <w:caps w:val="false"/>
          <w:smallCaps w:val="false"/>
          <w:color w:val="000000" w:themeColor="text1" w:themeShade="ff" w:themeTint="ff"/>
          <w:sz w:val="22"/>
          <w:szCs w:val="22"/>
          <w:lang w:val="fr-FR"/>
        </w:rPr>
        <w:t xml:space="preserve">À noter, la </w:t>
      </w:r>
      <w:hyperlink r:id="rId5">
        <w:r>
          <w:rPr>
            <w:rStyle w:val="LienInternet"/>
            <w:rFonts w:eastAsia="Times New Roman" w:cs="Times New Roman" w:ascii="Times New Roman" w:hAnsi="Times New Roman"/>
            <w:b/>
            <w:bCs/>
            <w:i w:val="false"/>
            <w:iCs w:val="false"/>
            <w:caps w:val="false"/>
            <w:smallCaps w:val="false"/>
            <w:sz w:val="22"/>
            <w:szCs w:val="22"/>
            <w:lang w:val="fr-FR"/>
          </w:rPr>
          <w:t>circulaire</w:t>
        </w:r>
      </w:hyperlink>
      <w:r>
        <w:rPr>
          <w:rFonts w:eastAsia="Times New Roman" w:cs="Times New Roman" w:ascii="Times New Roman" w:hAnsi="Times New Roman"/>
          <w:b/>
          <w:bCs/>
          <w:i w:val="false"/>
          <w:iCs w:val="false"/>
          <w:caps w:val="false"/>
          <w:smallCaps w:val="false"/>
          <w:color w:val="000000" w:themeColor="text1" w:themeShade="ff" w:themeTint="ff"/>
          <w:sz w:val="22"/>
          <w:szCs w:val="22"/>
          <w:lang w:val="fr-FR"/>
        </w:rPr>
        <w:t xml:space="preserve"> DGT n° 3 du 19 novembre 2014 relative à l’utilisation de plate-forme de travail en encorbellement (PTE) précise les modalités de vérification. (Extrait) </w:t>
      </w:r>
    </w:p>
    <w:p>
      <w:pPr>
        <w:pStyle w:val="Normal"/>
        <w:rPr>
          <w:rFonts w:ascii="Times New Roman" w:hAnsi="Times New Roman" w:eastAsia="Times New Roman" w:cs="Times New Roman"/>
          <w:b/>
          <w:b/>
          <w:bCs/>
          <w:i/>
          <w:i/>
          <w:iCs/>
          <w:caps w:val="false"/>
          <w:smallCaps w:val="false"/>
          <w:color w:val="222222"/>
          <w:sz w:val="22"/>
          <w:szCs w:val="22"/>
          <w:lang w:val="fr-FR"/>
        </w:rPr>
      </w:pPr>
      <w:r>
        <w:rPr>
          <w:rFonts w:eastAsia="Arial" w:cs="Arial" w:ascii="Arial" w:hAnsi="Arial"/>
          <w:b/>
          <w:bCs/>
          <w:i w:val="false"/>
          <w:iCs w:val="false"/>
          <w:caps w:val="false"/>
          <w:smallCaps w:val="false"/>
          <w:color w:val="222222"/>
          <w:sz w:val="22"/>
          <w:szCs w:val="22"/>
          <w:lang w:val="fr-FR"/>
        </w:rPr>
        <w:t>“</w:t>
      </w:r>
      <w:r>
        <w:rPr>
          <w:rFonts w:eastAsia="Times New Roman" w:cs="Times New Roman" w:ascii="Times New Roman" w:hAnsi="Times New Roman"/>
          <w:b/>
          <w:bCs/>
          <w:i/>
          <w:iCs/>
          <w:caps w:val="false"/>
          <w:smallCaps w:val="false"/>
          <w:color w:val="222222"/>
          <w:sz w:val="22"/>
          <w:szCs w:val="22"/>
          <w:lang w:val="fr-FR"/>
        </w:rPr>
        <w:t xml:space="preserve">Compte tenu de cette description, les PTE sont </w:t>
      </w:r>
      <w:bookmarkStart w:id="15" w:name="_Int_AnrzohAe"/>
      <w:r>
        <w:rPr>
          <w:rFonts w:eastAsia="Times New Roman" w:cs="Times New Roman" w:ascii="Times New Roman" w:hAnsi="Times New Roman"/>
          <w:b/>
          <w:bCs/>
          <w:i/>
          <w:iCs/>
          <w:caps w:val="false"/>
          <w:smallCaps w:val="false"/>
          <w:color w:val="222222"/>
          <w:sz w:val="22"/>
          <w:szCs w:val="22"/>
          <w:lang w:val="fr-FR"/>
        </w:rPr>
        <w:t>soumises</w:t>
      </w:r>
      <w:bookmarkEnd w:id="15"/>
      <w:r>
        <w:rPr>
          <w:rFonts w:eastAsia="Times New Roman" w:cs="Times New Roman" w:ascii="Times New Roman" w:hAnsi="Times New Roman"/>
          <w:b/>
          <w:bCs/>
          <w:i/>
          <w:iCs/>
          <w:caps w:val="false"/>
          <w:smallCaps w:val="false"/>
          <w:color w:val="222222"/>
          <w:sz w:val="22"/>
          <w:szCs w:val="22"/>
          <w:lang w:val="fr-FR"/>
        </w:rPr>
        <w:t xml:space="preserve"> aux vérifications prévues par l’arrêté du 21 décembre 2004 concernant les échafaudages, telles que définies par l’article 1er de cet arrêté, même si elles présentent des caractéristiques qui leur sont propres, en particulier le montage au sol. Les vérifications prévues par cet arrêté, pris sur la base des articles R. 4323-22 et suivants du code du travail, sont la vérification avant mise ou remise en service (article 4), la vérification journalière (article 5), la vérification trimestrielle (article 6). L’arrêté définit également (article 3) les examens susceptibles de faire partie des vérifications réglementaires, à savoir : l’examen d’adéquation, l’examen de montage et d’installation et l’examen de l’état de conservation”.  </w:t>
      </w:r>
    </w:p>
    <w:p>
      <w:pPr>
        <w:pStyle w:val="Normal"/>
        <w:rPr>
          <w:rFonts w:ascii="Times New Roman" w:hAnsi="Times New Roman" w:eastAsia="Times New Roman" w:cs="Times New Roman"/>
          <w:b/>
          <w:b/>
          <w:bCs/>
          <w:i/>
          <w:i/>
          <w:iCs/>
          <w:caps w:val="false"/>
          <w:smallCaps w:val="false"/>
          <w:color w:val="222222"/>
          <w:sz w:val="22"/>
          <w:szCs w:val="22"/>
          <w:lang w:val="fr-FR"/>
        </w:rPr>
      </w:pPr>
      <w:r>
        <w:rPr>
          <w:rFonts w:eastAsia="Times New Roman" w:cs="Times New Roman" w:ascii="Times New Roman" w:hAnsi="Times New Roman"/>
          <w:b/>
          <w:bCs/>
          <w:i/>
          <w:iCs/>
          <w:caps w:val="false"/>
          <w:smallCaps w:val="false"/>
          <w:color w:val="222222"/>
          <w:sz w:val="22"/>
          <w:szCs w:val="22"/>
          <w:lang w:val="fr-FR"/>
        </w:rPr>
      </w:r>
    </w:p>
    <w:p>
      <w:pPr>
        <w:pStyle w:val="Normal"/>
        <w:spacing w:before="0" w:afterAutospacing="0" w:after="0"/>
        <w:rPr>
          <w:rFonts w:ascii="Times New Roman" w:hAnsi="Times New Roman" w:eastAsia="Times New Roman" w:cs="Times New Roman"/>
          <w:b/>
          <w:b/>
          <w:bCs/>
          <w:sz w:val="24"/>
          <w:szCs w:val="24"/>
          <w:u w:val="single"/>
          <w:lang w:val="fr-FR"/>
        </w:rPr>
      </w:pPr>
      <w:r>
        <w:rPr>
          <w:rFonts w:eastAsia="Times New Roman" w:cs="Times New Roman" w:ascii="Times New Roman" w:hAnsi="Times New Roman"/>
          <w:b/>
          <w:bCs/>
          <w:sz w:val="24"/>
          <w:szCs w:val="24"/>
          <w:u w:val="single"/>
          <w:lang w:val="fr-FR"/>
        </w:rPr>
        <w:t xml:space="preserve">7.2 Maintenance et entretien </w:t>
      </w:r>
    </w:p>
    <w:p>
      <w:pPr>
        <w:pStyle w:val="Normal"/>
        <w:spacing w:before="0" w:afterAutospacing="0" w:after="0"/>
        <w:rPr>
          <w:rFonts w:ascii="Times New Roman" w:hAnsi="Times New Roman" w:eastAsia="Times New Roman" w:cs="Times New Roman"/>
          <w:b w:val="false"/>
          <w:b w:val="false"/>
          <w:bCs w:val="false"/>
          <w:sz w:val="24"/>
          <w:szCs w:val="24"/>
          <w:u w:val="none"/>
          <w:lang w:val="fr-FR"/>
        </w:rPr>
      </w:pPr>
      <w:r>
        <w:rPr>
          <w:rFonts w:eastAsia="Times New Roman" w:cs="Times New Roman" w:ascii="Times New Roman" w:hAnsi="Times New Roman"/>
          <w:b w:val="false"/>
          <w:bCs w:val="false"/>
          <w:sz w:val="24"/>
          <w:szCs w:val="24"/>
          <w:u w:val="none"/>
          <w:lang w:val="fr-FR"/>
        </w:rPr>
        <w:t>L’entreprise de gros-œuvre devra :</w:t>
      </w:r>
      <w:r>
        <w:rPr>
          <w:rFonts w:eastAsia="Times New Roman" w:cs="Times New Roman" w:ascii="Times New Roman" w:hAnsi="Times New Roman"/>
          <w:b w:val="false"/>
          <w:bCs w:val="false"/>
          <w:sz w:val="24"/>
          <w:szCs w:val="24"/>
          <w:lang w:val="fr-FR"/>
        </w:rPr>
        <w:t xml:space="preserve"> </w:t>
      </w:r>
    </w:p>
    <w:p>
      <w:pPr>
        <w:pStyle w:val="Normal"/>
        <w:spacing w:before="0" w:afterAutospacing="0" w:after="0"/>
        <w:rPr/>
      </w:pPr>
      <w:r>
        <w:rPr>
          <w:rFonts w:eastAsia="Times New Roman" w:cs="Times New Roman" w:ascii="Times New Roman" w:hAnsi="Times New Roman"/>
          <w:sz w:val="22"/>
          <w:szCs w:val="22"/>
          <w:lang w:val="fr-FR"/>
        </w:rPr>
        <w:t xml:space="preserve">➜ </w:t>
      </w:r>
      <w:r>
        <w:rPr>
          <w:rFonts w:eastAsia="Times New Roman" w:cs="Times New Roman" w:ascii="Times New Roman" w:hAnsi="Times New Roman"/>
          <w:sz w:val="22"/>
          <w:szCs w:val="22"/>
          <w:lang w:val="fr-FR"/>
        </w:rPr>
        <w:t xml:space="preserve">Vérifier l’état de conservation, la fixation et le fonctionnement éventuel des composants qui équipent les PTE, </w:t>
      </w:r>
    </w:p>
    <w:p>
      <w:pPr>
        <w:pStyle w:val="Normal"/>
        <w:spacing w:before="0" w:afterAutospacing="0" w:after="0"/>
        <w:rPr/>
      </w:pPr>
      <w:r>
        <w:rPr>
          <w:rFonts w:eastAsia="Times New Roman" w:cs="Times New Roman" w:ascii="Times New Roman" w:hAnsi="Times New Roman"/>
          <w:sz w:val="22"/>
          <w:szCs w:val="22"/>
          <w:lang w:val="fr-FR"/>
        </w:rPr>
        <w:t xml:space="preserve">➜ </w:t>
      </w:r>
      <w:r>
        <w:rPr>
          <w:rFonts w:eastAsia="Times New Roman" w:cs="Times New Roman" w:ascii="Times New Roman" w:hAnsi="Times New Roman"/>
          <w:sz w:val="22"/>
          <w:szCs w:val="22"/>
          <w:lang w:val="fr-FR"/>
        </w:rPr>
        <w:t xml:space="preserve">Déterminer le matériel à réformer et celui à réparer, procéder à l’arbitrage éventuellement nécessaire, </w:t>
      </w:r>
    </w:p>
    <w:p>
      <w:pPr>
        <w:pStyle w:val="Normal"/>
        <w:spacing w:before="0" w:afterAutospacing="0" w:after="0"/>
        <w:rPr/>
      </w:pPr>
      <w:r>
        <w:rPr>
          <w:rFonts w:eastAsia="Times New Roman" w:cs="Times New Roman" w:ascii="Times New Roman" w:hAnsi="Times New Roman"/>
          <w:sz w:val="22"/>
          <w:szCs w:val="22"/>
          <w:lang w:val="fr-FR"/>
        </w:rPr>
        <w:t xml:space="preserve">➜ </w:t>
      </w:r>
      <w:r>
        <w:rPr>
          <w:rFonts w:eastAsia="Times New Roman" w:cs="Times New Roman" w:ascii="Times New Roman" w:hAnsi="Times New Roman"/>
          <w:sz w:val="22"/>
          <w:szCs w:val="22"/>
          <w:lang w:val="fr-FR"/>
        </w:rPr>
        <w:t xml:space="preserve">Réaliser les opérations de remise en état nécessaires avec les composants prévus ou validés par le fabricant, sur une aire appropriée, </w:t>
      </w:r>
    </w:p>
    <w:p>
      <w:pPr>
        <w:pStyle w:val="Normal"/>
        <w:spacing w:before="0" w:afterAutospacing="0" w:after="0"/>
        <w:rPr>
          <w:rFonts w:ascii="Times New Roman" w:hAnsi="Times New Roman" w:eastAsia="Times New Roman" w:cs="Times New Roman"/>
          <w:sz w:val="22"/>
          <w:szCs w:val="22"/>
          <w:highlight w:val="green"/>
          <w:lang w:val="fr-FR"/>
        </w:rPr>
      </w:pPr>
      <w:r>
        <w:rPr>
          <w:rFonts w:eastAsia="Times New Roman" w:cs="Times New Roman" w:ascii="Times New Roman" w:hAnsi="Times New Roman"/>
          <w:sz w:val="22"/>
          <w:szCs w:val="22"/>
          <w:lang w:val="fr-FR"/>
        </w:rPr>
        <w:t xml:space="preserve">➜ </w:t>
      </w:r>
      <w:r>
        <w:rPr>
          <w:rFonts w:eastAsia="Times New Roman" w:cs="Times New Roman" w:ascii="Times New Roman" w:hAnsi="Times New Roman"/>
          <w:sz w:val="22"/>
          <w:szCs w:val="22"/>
          <w:lang w:val="fr-FR"/>
        </w:rPr>
        <w:t>Effectuer la vérification des PTE dans le cadre de leur remise en service (cf. annexe 3)</w:t>
      </w:r>
    </w:p>
    <w:p>
      <w:pPr>
        <w:pStyle w:val="Normal"/>
        <w:spacing w:before="0" w:afterAutospacing="0" w:after="0"/>
        <w:rPr>
          <w:rFonts w:ascii="Times New Roman" w:hAnsi="Times New Roman" w:eastAsia="Times New Roman" w:cs="Times New Roman"/>
          <w:b/>
          <w:b/>
          <w:bCs/>
          <w:sz w:val="24"/>
          <w:szCs w:val="24"/>
          <w:u w:val="single"/>
          <w:lang w:val="fr-FR"/>
        </w:rPr>
      </w:pPr>
      <w:r>
        <w:rPr>
          <w:rFonts w:eastAsia="Times New Roman" w:cs="Times New Roman" w:ascii="Times New Roman" w:hAnsi="Times New Roman"/>
          <w:b/>
          <w:bCs/>
          <w:sz w:val="24"/>
          <w:szCs w:val="24"/>
          <w:u w:val="single"/>
          <w:lang w:val="fr-FR"/>
        </w:rPr>
      </w:r>
    </w:p>
    <w:p>
      <w:pPr>
        <w:pStyle w:val="Normal"/>
        <w:spacing w:before="0" w:afterAutospacing="0" w:after="0"/>
        <w:rPr/>
      </w:pPr>
      <w:r>
        <w:rPr>
          <w:rFonts w:eastAsia="Times New Roman" w:cs="Times New Roman" w:ascii="Times New Roman" w:hAnsi="Times New Roman"/>
          <w:b/>
          <w:bCs/>
          <w:sz w:val="24"/>
          <w:szCs w:val="24"/>
          <w:u w:val="single"/>
          <w:lang w:val="fr-FR"/>
        </w:rPr>
        <w:t>8- Compétences des différents intervenants et formation</w:t>
      </w:r>
      <w:r>
        <w:rPr>
          <w:rFonts w:eastAsia="Times New Roman" w:cs="Times New Roman" w:ascii="Times New Roman" w:hAnsi="Times New Roman"/>
          <w:sz w:val="22"/>
          <w:szCs w:val="22"/>
          <w:lang w:val="fr-FR"/>
        </w:rPr>
        <w:t xml:space="preserve"> </w:t>
      </w:r>
    </w:p>
    <w:p>
      <w:pPr>
        <w:pStyle w:val="Normal"/>
        <w:spacing w:before="0" w:afterAutospacing="0" w:after="0"/>
        <w:rPr/>
      </w:pPr>
      <w:r>
        <w:rPr>
          <w:rFonts w:eastAsia="Times New Roman" w:cs="Times New Roman" w:ascii="Times New Roman" w:hAnsi="Times New Roman"/>
          <w:sz w:val="22"/>
          <w:szCs w:val="22"/>
          <w:lang w:val="fr-FR"/>
        </w:rPr>
        <w:t xml:space="preserve">Les différents intervenants sur les PTE doivent avoir un savoir-faire et des compétences leur permettant de maîtriser les risques liés à cet équipement de travail.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2"/>
          <w:szCs w:val="22"/>
          <w:lang w:val="fr-FR"/>
        </w:rPr>
      </w:pPr>
      <w:r>
        <w:rPr>
          <w:rFonts w:eastAsia="Times New Roman" w:cs="Times New Roman" w:ascii="Times New Roman" w:hAnsi="Times New Roman"/>
          <w:sz w:val="22"/>
          <w:szCs w:val="22"/>
          <w:lang w:val="fr-FR"/>
        </w:rPr>
        <w:t>L'ensemble du personnel affecté à ces tâches, y compris intérimaires devra avoir reçu une formation aux TPE et recette à matériaux.</w:t>
      </w:r>
    </w:p>
    <w:p>
      <w:pPr>
        <w:pStyle w:val="Normal"/>
        <w:spacing w:before="0" w:afterAutospacing="0" w:after="0"/>
        <w:rPr>
          <w:rFonts w:ascii="Times New Roman" w:hAnsi="Times New Roman" w:eastAsia="Times New Roman" w:cs="Times New Roman"/>
          <w:sz w:val="22"/>
          <w:szCs w:val="22"/>
          <w:lang w:val="fr-FR"/>
        </w:rPr>
      </w:pPr>
      <w:r>
        <w:rPr>
          <w:rFonts w:eastAsia="Times New Roman" w:cs="Times New Roman" w:ascii="Times New Roman" w:hAnsi="Times New Roman"/>
          <w:sz w:val="22"/>
          <w:szCs w:val="22"/>
          <w:lang w:val="fr-FR"/>
        </w:rPr>
      </w:r>
    </w:p>
    <w:p>
      <w:pPr>
        <w:pStyle w:val="Normal"/>
        <w:spacing w:before="0" w:afterAutospacing="0" w:after="0"/>
        <w:rPr/>
      </w:pPr>
      <w:r>
        <w:rPr>
          <w:rFonts w:eastAsia="Times New Roman" w:cs="Times New Roman" w:ascii="Times New Roman" w:hAnsi="Times New Roman"/>
          <w:sz w:val="22"/>
          <w:szCs w:val="22"/>
          <w:lang w:val="fr-FR"/>
        </w:rPr>
        <w:t xml:space="preserve">Les activités concernées par cette disposition sont regroupées en six catégories : </w:t>
      </w:r>
    </w:p>
    <w:p>
      <w:pPr>
        <w:pStyle w:val="Normal"/>
        <w:spacing w:before="0" w:afterAutospacing="0" w:after="0"/>
        <w:rPr/>
      </w:pPr>
      <w:r>
        <w:rPr>
          <w:rFonts w:eastAsia="Times New Roman" w:cs="Times New Roman" w:ascii="Times New Roman" w:hAnsi="Times New Roman"/>
          <w:sz w:val="22"/>
          <w:szCs w:val="22"/>
          <w:lang w:val="fr-FR"/>
        </w:rPr>
        <w:t xml:space="preserve">➜ </w:t>
      </w:r>
      <w:r>
        <w:rPr>
          <w:rFonts w:eastAsia="Times New Roman" w:cs="Times New Roman" w:ascii="Times New Roman" w:hAnsi="Times New Roman"/>
          <w:sz w:val="22"/>
          <w:szCs w:val="22"/>
          <w:lang w:val="fr-FR"/>
        </w:rPr>
        <w:t xml:space="preserve">le choix des PTE, </w:t>
      </w:r>
    </w:p>
    <w:p>
      <w:pPr>
        <w:pStyle w:val="Normal"/>
        <w:spacing w:before="0" w:afterAutospacing="0" w:after="0"/>
        <w:rPr/>
      </w:pPr>
      <w:r>
        <w:rPr>
          <w:rFonts w:eastAsia="Times New Roman" w:cs="Times New Roman" w:ascii="Times New Roman" w:hAnsi="Times New Roman"/>
          <w:sz w:val="22"/>
          <w:szCs w:val="22"/>
          <w:lang w:val="fr-FR"/>
        </w:rPr>
        <w:t xml:space="preserve">➜ </w:t>
      </w:r>
      <w:r>
        <w:rPr>
          <w:rFonts w:eastAsia="Times New Roman" w:cs="Times New Roman" w:ascii="Times New Roman" w:hAnsi="Times New Roman"/>
          <w:sz w:val="22"/>
          <w:szCs w:val="22"/>
          <w:lang w:val="fr-FR"/>
        </w:rPr>
        <w:t xml:space="preserve">la conception, la réalisation du plan de calepinage et de la procédure de mise en place, ➜ la réception lors de la livraison, le dépliement et le repliement des PTE, </w:t>
      </w:r>
    </w:p>
    <w:p>
      <w:pPr>
        <w:pStyle w:val="Normal"/>
        <w:spacing w:before="0" w:afterAutospacing="0" w:after="0"/>
        <w:rPr/>
      </w:pPr>
      <w:r>
        <w:rPr>
          <w:rFonts w:eastAsia="Times New Roman" w:cs="Times New Roman" w:ascii="Times New Roman" w:hAnsi="Times New Roman"/>
          <w:sz w:val="22"/>
          <w:szCs w:val="22"/>
          <w:lang w:val="fr-FR"/>
        </w:rPr>
        <w:t xml:space="preserve">➜ </w:t>
      </w:r>
      <w:r>
        <w:rPr>
          <w:rFonts w:eastAsia="Times New Roman" w:cs="Times New Roman" w:ascii="Times New Roman" w:hAnsi="Times New Roman"/>
          <w:sz w:val="22"/>
          <w:szCs w:val="22"/>
          <w:lang w:val="fr-FR"/>
        </w:rPr>
        <w:t xml:space="preserve">la mise en place des PTE, </w:t>
      </w:r>
    </w:p>
    <w:p>
      <w:pPr>
        <w:pStyle w:val="Normal"/>
        <w:spacing w:before="0" w:afterAutospacing="0" w:after="0"/>
        <w:rPr/>
      </w:pPr>
      <w:r>
        <w:rPr>
          <w:rFonts w:eastAsia="Times New Roman" w:cs="Times New Roman" w:ascii="Times New Roman" w:hAnsi="Times New Roman"/>
          <w:sz w:val="22"/>
          <w:szCs w:val="22"/>
          <w:lang w:val="fr-FR"/>
        </w:rPr>
        <w:t xml:space="preserve">➜ </w:t>
      </w:r>
      <w:r>
        <w:rPr>
          <w:rFonts w:eastAsia="Times New Roman" w:cs="Times New Roman" w:ascii="Times New Roman" w:hAnsi="Times New Roman"/>
          <w:sz w:val="22"/>
          <w:szCs w:val="22"/>
          <w:lang w:val="fr-FR"/>
        </w:rPr>
        <w:t xml:space="preserve">l’utilisation des PTE, </w:t>
      </w:r>
    </w:p>
    <w:p>
      <w:pPr>
        <w:pStyle w:val="Normal"/>
        <w:spacing w:before="0" w:afterAutospacing="0" w:after="0"/>
        <w:rPr>
          <w:rFonts w:ascii="Times New Roman" w:hAnsi="Times New Roman" w:eastAsia="Times New Roman" w:cs="Times New Roman"/>
          <w:sz w:val="22"/>
          <w:szCs w:val="22"/>
          <w:highlight w:val="cyan"/>
          <w:lang w:val="fr-FR"/>
        </w:rPr>
      </w:pPr>
      <w:r>
        <w:rPr>
          <w:rFonts w:eastAsia="Times New Roman" w:cs="Times New Roman" w:ascii="Times New Roman" w:hAnsi="Times New Roman"/>
          <w:sz w:val="22"/>
          <w:szCs w:val="22"/>
          <w:lang w:val="fr-FR"/>
        </w:rPr>
        <w:t xml:space="preserve">➜ </w:t>
      </w:r>
      <w:r>
        <w:rPr>
          <w:rFonts w:eastAsia="Times New Roman" w:cs="Times New Roman" w:ascii="Times New Roman" w:hAnsi="Times New Roman"/>
          <w:sz w:val="22"/>
          <w:szCs w:val="22"/>
          <w:lang w:val="fr-FR"/>
        </w:rPr>
        <w:t>la maintenance et l’entretien des PTE. Les référentiels des compétences de ces six catégories sont fournis en cf. annexe 6.</w:t>
      </w:r>
    </w:p>
    <w:p>
      <w:pPr>
        <w:pStyle w:val="Normal"/>
        <w:spacing w:before="0" w:afterAutospacing="0" w:after="0"/>
        <w:rPr>
          <w:rFonts w:ascii="Times New Roman" w:hAnsi="Times New Roman" w:eastAsia="Times New Roman" w:cs="Times New Roman"/>
          <w:highlight w:val="yellow"/>
          <w:lang w:val="fr-FR"/>
        </w:rPr>
      </w:pPr>
      <w:r>
        <w:rPr>
          <w:rFonts w:eastAsia="Times New Roman" w:cs="Times New Roman" w:ascii="Times New Roman" w:hAnsi="Times New Roman"/>
          <w:highlight w:val="yellow"/>
          <w:lang w:val="fr-FR"/>
        </w:rPr>
      </w:r>
    </w:p>
    <w:p>
      <w:pPr>
        <w:pStyle w:val="Normal"/>
        <w:rPr>
          <w:lang w:val="fr-FR"/>
        </w:rPr>
      </w:pPr>
      <w:r>
        <w:rPr>
          <w:lang w:val="fr-FR"/>
        </w:rPr>
      </w:r>
    </w:p>
    <w:p>
      <w:pPr>
        <w:pStyle w:val="Titre3"/>
        <w:rPr>
          <w:rFonts w:ascii="Times New Roman" w:hAnsi="Times New Roman" w:eastAsia="Times New Roman" w:cs="Times New Roman"/>
          <w:b/>
          <w:b/>
          <w:bCs/>
          <w:strike w:val="false"/>
          <w:dstrike w:val="false"/>
          <w:color w:val="000000" w:themeColor="text1" w:themeShade="ff" w:themeTint="ff"/>
          <w:sz w:val="20"/>
          <w:szCs w:val="20"/>
          <w:u w:val="single"/>
          <w:lang w:val="fr-FR"/>
        </w:rPr>
      </w:pPr>
      <w:r>
        <w:rPr>
          <w:rFonts w:eastAsia="Times New Roman" w:cs="Times New Roman" w:ascii="Times New Roman" w:hAnsi="Times New Roman"/>
          <w:b/>
          <w:bCs/>
          <w:strike w:val="false"/>
          <w:dstrike w:val="false"/>
          <w:color w:val="000000" w:themeColor="text1" w:themeShade="ff" w:themeTint="ff"/>
          <w:sz w:val="20"/>
          <w:szCs w:val="20"/>
          <w:u w:val="single"/>
          <w:lang w:val="fr-FR"/>
        </w:rPr>
      </w:r>
    </w:p>
    <w:p>
      <w:pPr>
        <w:pStyle w:val="Titre3"/>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tbl>
      <w:tblPr>
        <w:tblStyle w:val="TableGrid"/>
        <w:tblW w:w="9015" w:type="dxa"/>
        <w:jc w:val="left"/>
        <w:tblInd w:w="0" w:type="dxa"/>
        <w:tblCellMar>
          <w:top w:w="0" w:type="dxa"/>
          <w:left w:w="108" w:type="dxa"/>
          <w:bottom w:w="0" w:type="dxa"/>
          <w:right w:w="108" w:type="dxa"/>
        </w:tblCellMar>
        <w:tblLook w:firstRow="1" w:noVBand="1" w:lastRow="0" w:firstColumn="1" w:lastColumn="0" w:noHBand="1" w:val="06a0"/>
      </w:tblPr>
      <w:tblGrid>
        <w:gridCol w:w="9015"/>
      </w:tblGrid>
      <w:tr>
        <w:trPr>
          <w:trHeight w:val="300" w:hRule="atLeast"/>
        </w:trPr>
        <w:tc>
          <w:tcPr>
            <w:tcW w:w="9015" w:type="dxa"/>
            <w:tcBorders/>
            <w:shd w:color="auto" w:fill="BDD6EE" w:themeFill="accent5" w:themeFillTint="66" w:val="clear"/>
          </w:tcPr>
          <w:p>
            <w:pPr>
              <w:pStyle w:val="Normal"/>
              <w:spacing w:lineRule="auto" w:line="240" w:before="0" w:after="0"/>
              <w:rPr>
                <w:rFonts w:ascii="Times New Roman" w:hAnsi="Times New Roman" w:eastAsia="Times New Roman" w:cs="Times New Roman"/>
                <w:b/>
                <w:b/>
                <w:bCs/>
                <w:sz w:val="24"/>
                <w:szCs w:val="24"/>
                <w:u w:val="single"/>
                <w:lang w:val="fr-FR"/>
              </w:rPr>
            </w:pPr>
            <w:r>
              <w:rPr>
                <w:rFonts w:eastAsia="Times New Roman" w:cs="Times New Roman" w:ascii="Times New Roman" w:hAnsi="Times New Roman"/>
                <w:b/>
                <w:bCs/>
                <w:sz w:val="24"/>
                <w:szCs w:val="24"/>
                <w:u w:val="single"/>
                <w:lang w:val="fr-FR"/>
              </w:rPr>
              <w:t>9- Les recettes à matériaux PTE mise en commun de moyens pour les approvisionnements du lot gros œuvre et des CES (Corps d’Etat Secondaires)</w:t>
            </w:r>
            <w:r>
              <w:rPr>
                <w:rFonts w:eastAsia="Times New Roman" w:cs="Times New Roman" w:ascii="Times New Roman" w:hAnsi="Times New Roman"/>
                <w:b/>
                <w:bCs/>
                <w:sz w:val="24"/>
                <w:szCs w:val="24"/>
                <w:lang w:val="fr-FR"/>
              </w:rPr>
              <w:t xml:space="preserve">   </w:t>
            </w:r>
          </w:p>
        </w:tc>
      </w:tr>
    </w:tbl>
    <w:p>
      <w:pPr>
        <w:pStyle w:val="Normal"/>
        <w:rPr>
          <w:lang w:val="fr-FR"/>
        </w:rPr>
      </w:pPr>
      <w:r>
        <w:rPr>
          <w:lang w:val="fr-FR"/>
        </w:rPr>
      </w:r>
    </w:p>
    <w:p>
      <w:pPr>
        <w:pStyle w:val="Titre3"/>
        <w:rPr>
          <w:rFonts w:ascii="Times New Roman" w:hAnsi="Times New Roman" w:eastAsia="Times New Roman" w:cs="Times New Roman"/>
          <w:b/>
          <w:b/>
          <w:bCs/>
          <w:strike w:val="false"/>
          <w:dstrike w:val="false"/>
          <w:color w:val="000000" w:themeColor="text1" w:themeShade="ff" w:themeTint="ff"/>
          <w:sz w:val="20"/>
          <w:szCs w:val="20"/>
          <w:u w:val="single"/>
          <w:lang w:val="fr-FR"/>
        </w:rPr>
      </w:pPr>
      <w:bookmarkStart w:id="16" w:name="__DdeLink__1775_2888465677"/>
      <w:r>
        <w:rPr>
          <w:rFonts w:eastAsia="Times New Roman" w:cs="Times New Roman" w:ascii="Times New Roman" w:hAnsi="Times New Roman"/>
          <w:b/>
          <w:bCs/>
          <w:strike w:val="false"/>
          <w:dstrike w:val="false"/>
          <w:color w:val="000000" w:themeColor="text1" w:themeShade="ff" w:themeTint="ff"/>
          <w:sz w:val="20"/>
          <w:szCs w:val="20"/>
          <w:u w:val="single"/>
          <w:lang w:val="fr-FR"/>
        </w:rPr>
        <w:t xml:space="preserve">9.1 Généralités </w:t>
      </w:r>
    </w:p>
    <w:p>
      <w:pPr>
        <w:pStyle w:val="Titre3"/>
        <w:rPr/>
      </w:pPr>
      <w:r>
        <w:rPr>
          <w:rFonts w:eastAsia="Times New Roman" w:cs="Times New Roman" w:ascii="Times New Roman" w:hAnsi="Times New Roman"/>
          <w:b/>
          <w:bCs/>
          <w:strike w:val="false"/>
          <w:dstrike w:val="false"/>
          <w:color w:val="000000" w:themeColor="text1" w:themeShade="ff" w:themeTint="ff"/>
          <w:sz w:val="20"/>
          <w:szCs w:val="20"/>
          <w:u w:val="none"/>
          <w:lang w:val="fr-FR"/>
        </w:rPr>
        <w:t>Les recettes à matériaux étant des PTE, l’entreprise lot gros œuvre devra faire appliquer l’ensemble des chapitres et sous chapitres précéd</w:t>
      </w:r>
      <w:r>
        <w:rPr>
          <w:rFonts w:eastAsia="Times New Roman" w:cs="Times New Roman" w:ascii="Times New Roman" w:hAnsi="Times New Roman"/>
          <w:b/>
          <w:bCs/>
          <w:strike w:val="false"/>
          <w:dstrike w:val="false"/>
          <w:color w:val="000000" w:themeColor="text1" w:themeShade="ff" w:themeTint="ff"/>
          <w:sz w:val="20"/>
          <w:szCs w:val="20"/>
          <w:u w:val="none"/>
          <w:lang w:val="fr-FR"/>
        </w:rPr>
        <w:t>e</w:t>
      </w:r>
      <w:r>
        <w:rPr>
          <w:rFonts w:eastAsia="Times New Roman" w:cs="Times New Roman" w:ascii="Times New Roman" w:hAnsi="Times New Roman"/>
          <w:b/>
          <w:bCs/>
          <w:strike w:val="false"/>
          <w:dstrike w:val="false"/>
          <w:color w:val="000000" w:themeColor="text1" w:themeShade="ff" w:themeTint="ff"/>
          <w:sz w:val="20"/>
          <w:szCs w:val="20"/>
          <w:u w:val="none"/>
          <w:lang w:val="fr-FR"/>
        </w:rPr>
        <w:t>nt pour la mise en œuvre de ce type de recette.</w:t>
      </w:r>
      <w:r>
        <w:rPr>
          <w:rFonts w:eastAsia="Times New Roman" w:cs="Times New Roman" w:ascii="Times New Roman" w:hAnsi="Times New Roman"/>
          <w:b/>
          <w:bCs/>
          <w:strike w:val="false"/>
          <w:dstrike w:val="false"/>
          <w:color w:val="000000" w:themeColor="text1" w:themeShade="ff" w:themeTint="ff"/>
          <w:sz w:val="20"/>
          <w:szCs w:val="20"/>
          <w:u w:val="single"/>
          <w:lang w:val="fr-FR"/>
        </w:rPr>
        <w:t xml:space="preserve"> </w:t>
      </w:r>
      <w:bookmarkEnd w:id="16"/>
    </w:p>
    <w:p>
      <w:pPr>
        <w:pStyle w:val="Titre3"/>
        <w:rPr>
          <w:rFonts w:ascii="Times New Roman" w:hAnsi="Times New Roman" w:eastAsia="Times New Roman" w:cs="Times New Roman"/>
          <w:b/>
          <w:b/>
          <w:bCs/>
          <w:strike w:val="false"/>
          <w:dstrike w:val="false"/>
          <w:color w:val="000000" w:themeColor="text1" w:themeShade="ff" w:themeTint="ff"/>
          <w:sz w:val="20"/>
          <w:szCs w:val="20"/>
          <w:u w:val="single"/>
          <w:lang w:val="fr-FR"/>
        </w:rPr>
      </w:pPr>
      <w:r>
        <w:rPr>
          <w:rFonts w:eastAsia="Times New Roman" w:cs="Times New Roman" w:ascii="Times New Roman" w:hAnsi="Times New Roman"/>
          <w:b/>
          <w:bCs/>
          <w:strike w:val="false"/>
          <w:dstrike w:val="false"/>
          <w:color w:val="000000" w:themeColor="text1" w:themeShade="ff" w:themeTint="ff"/>
          <w:sz w:val="20"/>
          <w:szCs w:val="20"/>
          <w:u w:val="single"/>
          <w:lang w:val="fr-FR"/>
        </w:rPr>
      </w:r>
    </w:p>
    <w:p>
      <w:pPr>
        <w:pStyle w:val="Normal"/>
        <w:spacing w:before="0" w:afterAutospacing="0" w:after="0"/>
        <w:rPr>
          <w:rFonts w:ascii="Times New Roman" w:hAnsi="Times New Roman" w:eastAsia="Times New Roman" w:cs="Times New Roman"/>
          <w:lang w:val="fr-FR"/>
        </w:rPr>
      </w:pPr>
      <w:r>
        <w:rPr>
          <w:rFonts w:eastAsia="Times New Roman" w:cs="Times New Roman" w:ascii="Times New Roman" w:hAnsi="Times New Roman"/>
          <w:lang w:val="fr-FR"/>
        </w:rPr>
        <w:t>Les manutentions manuelles étant une cause importante d’accidents du travail (heurts, chutes, lombalgies…), il convient de les mécaniser le plus possible</w:t>
      </w:r>
    </w:p>
    <w:p>
      <w:pPr>
        <w:pStyle w:val="Normal"/>
        <w:spacing w:before="0" w:afterAutospacing="0" w:after="0"/>
        <w:rPr>
          <w:rFonts w:ascii="Times New Roman" w:hAnsi="Times New Roman" w:eastAsia="Times New Roman" w:cs="Times New Roman"/>
          <w:lang w:val="fr-FR"/>
        </w:rPr>
      </w:pPr>
      <w:r>
        <w:rPr>
          <w:rFonts w:eastAsia="Times New Roman" w:cs="Times New Roman" w:ascii="Times New Roman" w:hAnsi="Times New Roman"/>
          <w:lang w:val="fr-FR"/>
        </w:rPr>
        <w:t>Nota : pour mémoire, 50 % des accidents et 75 % des maladies professionnelles ont pour origine un problème de manutention.</w:t>
      </w:r>
    </w:p>
    <w:p>
      <w:pPr>
        <w:pStyle w:val="Normal"/>
        <w:rPr>
          <w:rFonts w:ascii="Times New Roman" w:hAnsi="Times New Roman" w:eastAsia="Times New Roman" w:cs="Times New Roman"/>
          <w:lang w:val="fr-FR"/>
        </w:rPr>
      </w:pPr>
      <w:r>
        <w:rPr>
          <w:rFonts w:eastAsia="Times New Roman" w:cs="Times New Roman" w:ascii="Times New Roman" w:hAnsi="Times New Roman"/>
          <w:lang w:val="fr-FR"/>
        </w:rPr>
      </w:r>
    </w:p>
    <w:p>
      <w:pPr>
        <w:pStyle w:val="Normal"/>
        <w:rPr>
          <w:rFonts w:ascii="Times New Roman" w:hAnsi="Times New Roman" w:eastAsia="Times New Roman" w:cs="Times New Roman"/>
          <w:lang w:val="fr-FR"/>
        </w:rPr>
      </w:pPr>
      <w:r>
        <w:rPr>
          <w:rFonts w:eastAsia="Times New Roman" w:cs="Times New Roman" w:ascii="Times New Roman" w:hAnsi="Times New Roman"/>
          <w:lang w:val="fr-FR"/>
        </w:rPr>
        <w:t>L'entreprise de gros-œuvre utilisera cette recette à matériaux pour reprendre son matériel (principalement de coffrage de plancher) pour le monter à l’étage supérieur ; la console pignon PTE de la rotation devra être enlevées avant de déplacer la recette à matériaux.</w:t>
      </w:r>
    </w:p>
    <w:p>
      <w:pPr>
        <w:pStyle w:val="Normal"/>
        <w:rPr>
          <w:rFonts w:ascii="Times New Roman" w:hAnsi="Times New Roman" w:eastAsia="Times New Roman" w:cs="Times New Roman"/>
          <w:lang w:val="fr-FR"/>
        </w:rPr>
      </w:pPr>
      <w:r>
        <w:rPr>
          <w:rFonts w:eastAsia="Times New Roman" w:cs="Times New Roman" w:ascii="Times New Roman" w:hAnsi="Times New Roman"/>
          <w:lang w:val="fr-FR"/>
        </w:rPr>
      </w:r>
    </w:p>
    <w:p>
      <w:pPr>
        <w:pStyle w:val="Normal"/>
        <w:rPr>
          <w:rFonts w:ascii="Times New Roman" w:hAnsi="Times New Roman" w:eastAsia="Times New Roman" w:cs="Times New Roman"/>
          <w:lang w:val="fr-FR"/>
        </w:rPr>
      </w:pPr>
      <w:r>
        <w:rPr>
          <w:rFonts w:eastAsia="Times New Roman" w:cs="Times New Roman" w:ascii="Times New Roman" w:hAnsi="Times New Roman"/>
          <w:lang w:val="fr-FR"/>
        </w:rPr>
      </w:r>
    </w:p>
    <w:p>
      <w:pPr>
        <w:pStyle w:val="Normal"/>
        <w:rPr>
          <w:rFonts w:ascii="Times New Roman" w:hAnsi="Times New Roman" w:eastAsia="Times New Roman" w:cs="Times New Roman"/>
          <w:b/>
          <w:b/>
          <w:bCs/>
          <w:sz w:val="20"/>
          <w:szCs w:val="20"/>
          <w:u w:val="single"/>
        </w:rPr>
      </w:pPr>
      <w:r>
        <w:rPr>
          <w:rFonts w:eastAsia="Times New Roman" w:cs="Times New Roman" w:ascii="Times New Roman" w:hAnsi="Times New Roman"/>
          <w:b/>
          <w:bCs/>
          <w:sz w:val="20"/>
          <w:szCs w:val="20"/>
          <w:u w:val="single"/>
        </w:rPr>
        <w:t xml:space="preserve">9.2 Documents à établir par le MOE avec les conseils du CSPS, du BET structure, d’un BET spécialisé et éventuellement d’un fabriquant ou fournisseur, puis le lot gros-œuvre   </w:t>
      </w:r>
    </w:p>
    <w:p>
      <w:pPr>
        <w:pStyle w:val="Normal"/>
        <w:rPr>
          <w:rFonts w:ascii="Times New Roman" w:hAnsi="Times New Roman" w:eastAsia="Times New Roman" w:cs="Times New Roman"/>
          <w:b/>
          <w:b/>
          <w:bCs/>
          <w:lang w:val="fr-FR"/>
        </w:rPr>
      </w:pPr>
      <w:r>
        <w:rPr>
          <w:rFonts w:eastAsia="Times New Roman" w:cs="Times New Roman" w:ascii="Times New Roman" w:hAnsi="Times New Roman"/>
          <w:lang w:val="fr-FR"/>
        </w:rPr>
        <w:t xml:space="preserve">Les données suivantes sont précisées dès l’étude préalable en phase conception élaborée par le MOE et le CSPS définissant la passerelle PTE à « utilisation partagée ». Il convient de vérifier la résistance de la structure porteuse dans l’état ou elle se trouve lors de la sollicitation et de l’ancrage de la PTE. Le positionnement des supports dans les linteaux, têtes de voile non contreventées ou dans les éléments maçonnés est à proscrire. </w:t>
      </w:r>
    </w:p>
    <w:p>
      <w:pPr>
        <w:pStyle w:val="Normal"/>
        <w:rPr>
          <w:rFonts w:ascii="Times New Roman" w:hAnsi="Times New Roman" w:eastAsia="Times New Roman" w:cs="Times New Roman"/>
          <w:b/>
          <w:b/>
          <w:bCs/>
          <w:lang w:val="fr-FR"/>
        </w:rPr>
      </w:pPr>
      <w:r>
        <w:rPr>
          <w:rFonts w:eastAsia="Times New Roman" w:cs="Times New Roman" w:ascii="Times New Roman" w:hAnsi="Times New Roman"/>
          <w:b/>
          <w:bCs/>
          <w:lang w:val="fr-FR"/>
        </w:rPr>
        <w:t>La présence de la grue du gros œuvre est nécessaire pour la mise en place ou le retrait des recettes à matériaux.</w:t>
      </w:r>
    </w:p>
    <w:p>
      <w:pPr>
        <w:pStyle w:val="Normal"/>
        <w:rPr>
          <w:rFonts w:ascii="Times New Roman" w:hAnsi="Times New Roman" w:eastAsia="Times New Roman" w:cs="Times New Roman"/>
          <w:b/>
          <w:b/>
          <w:bCs/>
          <w:lang w:val="fr-FR"/>
        </w:rPr>
      </w:pPr>
      <w:bookmarkStart w:id="17" w:name="__DdeLink__2967_1485194221"/>
      <w:r>
        <w:rPr>
          <w:rFonts w:eastAsia="Times New Roman" w:cs="Times New Roman" w:ascii="Times New Roman" w:hAnsi="Times New Roman"/>
          <w:b/>
          <w:bCs/>
          <w:highlight w:val="yellow"/>
          <w:lang w:val="fr-FR"/>
        </w:rPr>
        <w:t>Le délai de la présence de la grue à tour sur ce chantier sera fixé à XXX mois, après fin de l’élévation de la superstructure.</w:t>
      </w:r>
      <w:r>
        <w:rPr>
          <w:rFonts w:eastAsia="Times New Roman" w:cs="Times New Roman" w:ascii="Times New Roman" w:hAnsi="Times New Roman"/>
          <w:b/>
          <w:bCs/>
          <w:lang w:val="fr-FR"/>
        </w:rPr>
        <w:t xml:space="preserve"> </w:t>
      </w:r>
      <w:bookmarkEnd w:id="17"/>
    </w:p>
    <w:p>
      <w:pPr>
        <w:pStyle w:val="Normal"/>
        <w:rPr>
          <w:rFonts w:ascii="Times New Roman" w:hAnsi="Times New Roman" w:eastAsia="Times New Roman" w:cs="Times New Roman"/>
          <w:b/>
          <w:b/>
          <w:bCs/>
          <w:lang w:val="fr-FR"/>
        </w:rPr>
      </w:pPr>
      <w:r>
        <w:rPr>
          <w:rFonts w:eastAsia="Times New Roman" w:cs="Times New Roman" w:ascii="Times New Roman" w:hAnsi="Times New Roman"/>
          <w:b/>
          <w:bCs/>
          <w:lang w:val="fr-FR"/>
        </w:rPr>
        <w:t xml:space="preserve">Ce délai est en lien avec  </w:t>
      </w:r>
    </w:p>
    <w:p>
      <w:pPr>
        <w:pStyle w:val="ListParagraph"/>
        <w:numPr>
          <w:ilvl w:val="0"/>
          <w:numId w:val="12"/>
        </w:numPr>
        <w:rPr>
          <w:rFonts w:ascii="Times New Roman" w:hAnsi="Times New Roman" w:eastAsia="Times New Roman" w:cs="Times New Roman"/>
          <w:b/>
          <w:b/>
          <w:bCs/>
          <w:lang w:val="fr-FR"/>
        </w:rPr>
      </w:pPr>
      <w:bookmarkStart w:id="18" w:name="_Int_dW15x9vW"/>
      <w:r>
        <w:rPr>
          <w:rFonts w:eastAsia="Times New Roman" w:cs="Times New Roman" w:ascii="Times New Roman" w:hAnsi="Times New Roman"/>
          <w:b/>
          <w:bCs/>
          <w:lang w:val="fr-FR"/>
        </w:rPr>
        <w:t>la</w:t>
      </w:r>
      <w:bookmarkEnd w:id="18"/>
      <w:r>
        <w:rPr>
          <w:rFonts w:eastAsia="Times New Roman" w:cs="Times New Roman" w:ascii="Times New Roman" w:hAnsi="Times New Roman"/>
          <w:b/>
          <w:bCs/>
          <w:lang w:val="fr-FR"/>
        </w:rPr>
        <w:t xml:space="preserve"> fin de la rotation de la superstructure </w:t>
      </w:r>
    </w:p>
    <w:p>
      <w:pPr>
        <w:pStyle w:val="ListParagraph"/>
        <w:numPr>
          <w:ilvl w:val="0"/>
          <w:numId w:val="12"/>
        </w:numPr>
        <w:rPr>
          <w:rFonts w:ascii="Times New Roman" w:hAnsi="Times New Roman" w:eastAsia="Times New Roman" w:cs="Times New Roman"/>
          <w:b/>
          <w:b/>
          <w:bCs/>
          <w:lang w:val="fr-FR"/>
        </w:rPr>
      </w:pPr>
      <w:r>
        <w:rPr>
          <w:rFonts w:eastAsia="Times New Roman" w:cs="Times New Roman" w:ascii="Times New Roman" w:hAnsi="Times New Roman"/>
          <w:b/>
          <w:bCs/>
          <w:lang w:val="fr-FR"/>
        </w:rPr>
        <w:t xml:space="preserve">le  délai du repliement du matériel du lot gros-œuvre </w:t>
      </w:r>
    </w:p>
    <w:p>
      <w:pPr>
        <w:pStyle w:val="Normal"/>
        <w:ind w:left="0" w:hanging="0"/>
        <w:rPr>
          <w:rFonts w:ascii="Times New Roman" w:hAnsi="Times New Roman" w:eastAsia="Times New Roman" w:cs="Times New Roman"/>
          <w:b/>
          <w:b/>
          <w:bCs/>
          <w:lang w:val="fr-FR"/>
        </w:rPr>
      </w:pPr>
      <w:r>
        <w:rPr>
          <w:rFonts w:eastAsia="Times New Roman" w:cs="Times New Roman" w:ascii="Times New Roman" w:hAnsi="Times New Roman"/>
          <w:b/>
          <w:bCs/>
          <w:lang w:val="fr-FR"/>
        </w:rPr>
        <w:t xml:space="preserve">Les approvisionnements des CES seront fixés par le MOE, les conseils du CSPS et l’entreprise de gros-œuvre au niveau des horaires de disponibilité. </w:t>
      </w:r>
    </w:p>
    <w:p>
      <w:pPr>
        <w:pStyle w:val="Normal"/>
        <w:ind w:left="0" w:hanging="0"/>
        <w:rPr>
          <w:rFonts w:ascii="Times New Roman" w:hAnsi="Times New Roman" w:eastAsia="Times New Roman" w:cs="Times New Roman"/>
          <w:b/>
          <w:b/>
          <w:bCs/>
          <w:lang w:val="fr-FR"/>
        </w:rPr>
      </w:pPr>
      <w:r>
        <w:rPr>
          <w:rFonts w:eastAsia="Times New Roman" w:cs="Times New Roman" w:ascii="Times New Roman" w:hAnsi="Times New Roman"/>
          <w:b/>
          <w:bCs/>
          <w:lang w:val="fr-FR"/>
        </w:rPr>
        <w:t xml:space="preserve">L’équipe de MOE établira sur un tableau (effaçable) hebdomadaire le planning des approvisionnements (jours et horaires)  </w:t>
      </w:r>
    </w:p>
    <w:p>
      <w:pPr>
        <w:pStyle w:val="Normal"/>
        <w:rPr>
          <w:rFonts w:ascii="Times New Roman" w:hAnsi="Times New Roman" w:eastAsia="Times New Roman" w:cs="Times New Roman"/>
          <w:b/>
          <w:b/>
          <w:bCs/>
          <w:lang w:val="fr-FR"/>
        </w:rPr>
      </w:pPr>
      <w:r>
        <w:rPr>
          <w:rFonts w:eastAsia="Times New Roman" w:cs="Times New Roman" w:ascii="Times New Roman" w:hAnsi="Times New Roman"/>
          <w:b/>
          <w:bCs/>
          <w:lang w:val="fr-FR"/>
        </w:rPr>
        <w:t xml:space="preserve"> </w:t>
      </w:r>
      <w:r>
        <w:rPr>
          <w:rFonts w:eastAsia="Times New Roman" w:cs="Times New Roman" w:ascii="Times New Roman" w:hAnsi="Times New Roman"/>
          <w:b/>
          <w:bCs/>
          <w:lang w:val="fr-FR"/>
        </w:rPr>
        <w:t xml:space="preserve">Les approvisionnements seront notamment ceux du gros-œuvre, du lot charpente couverture, du lot étanchéité, du lot menuiserie extérieures, du lot plomberie VMC et réseaux verticaux (EU ; EP ; EV ; eau) et éventuellement une partie du placoplâtre </w:t>
      </w:r>
    </w:p>
    <w:p>
      <w:pPr>
        <w:pStyle w:val="Normal"/>
        <w:spacing w:before="0" w:afterAutospacing="0" w:after="0"/>
        <w:rPr>
          <w:rFonts w:ascii="Times New Roman" w:hAnsi="Times New Roman" w:eastAsia="Times New Roman" w:cs="Times New Roman"/>
          <w:lang w:val="fr-FR"/>
        </w:rPr>
      </w:pPr>
      <w:r>
        <w:rPr>
          <w:rFonts w:eastAsia="Times New Roman" w:cs="Times New Roman" w:ascii="Times New Roman" w:hAnsi="Times New Roman"/>
          <w:lang w:val="fr-FR"/>
        </w:rPr>
      </w:r>
    </w:p>
    <w:p>
      <w:pPr>
        <w:pStyle w:val="Normal"/>
        <w:spacing w:before="0" w:afterAutospacing="0" w:after="0"/>
        <w:rPr>
          <w:rFonts w:ascii="Times New Roman" w:hAnsi="Times New Roman" w:eastAsia="Times New Roman" w:cs="Times New Roman"/>
          <w:lang w:val="fr-FR"/>
        </w:rPr>
      </w:pPr>
      <w:r>
        <w:rPr>
          <w:rFonts w:eastAsia="Times New Roman" w:cs="Times New Roman" w:ascii="Times New Roman" w:hAnsi="Times New Roman"/>
          <w:lang w:val="fr-FR"/>
        </w:rPr>
        <w:t xml:space="preserve">La recette à matériaux sera notamment déterminée :   </w:t>
      </w:r>
    </w:p>
    <w:p>
      <w:pPr>
        <w:pStyle w:val="Normal"/>
        <w:spacing w:before="0" w:afterAutospacing="0" w:after="0"/>
        <w:rPr>
          <w:rFonts w:ascii="Times New Roman" w:hAnsi="Times New Roman" w:eastAsia="Times New Roman" w:cs="Times New Roman"/>
          <w:lang w:val="fr-FR"/>
        </w:rPr>
      </w:pPr>
      <w:r>
        <w:rPr>
          <w:rFonts w:eastAsia="Times New Roman" w:cs="Times New Roman" w:ascii="Times New Roman" w:hAnsi="Times New Roman"/>
          <w:sz w:val="22"/>
          <w:szCs w:val="22"/>
          <w:lang w:val="fr-FR"/>
        </w:rPr>
        <w:t xml:space="preserve">➜ </w:t>
      </w:r>
      <w:r>
        <w:rPr>
          <w:rFonts w:eastAsia="Times New Roman" w:cs="Times New Roman" w:ascii="Times New Roman" w:hAnsi="Times New Roman"/>
          <w:sz w:val="22"/>
          <w:szCs w:val="22"/>
          <w:lang w:val="fr-FR"/>
        </w:rPr>
        <w:t>en</w:t>
      </w:r>
      <w:r>
        <w:rPr>
          <w:rFonts w:eastAsia="Times New Roman" w:cs="Times New Roman" w:ascii="Times New Roman" w:hAnsi="Times New Roman"/>
          <w:lang w:val="fr-FR"/>
        </w:rPr>
        <w:t xml:space="preserve"> fonction du plan de calepinage ceinturant l’ouvrage</w:t>
      </w:r>
    </w:p>
    <w:p>
      <w:pPr>
        <w:pStyle w:val="Normal"/>
        <w:spacing w:before="0" w:afterAutospacing="0" w:after="0"/>
        <w:rPr>
          <w:rFonts w:ascii="Times New Roman" w:hAnsi="Times New Roman" w:eastAsia="Times New Roman" w:cs="Times New Roman"/>
          <w:lang w:val="fr-FR"/>
        </w:rPr>
      </w:pPr>
      <w:r>
        <w:rPr>
          <w:rFonts w:eastAsia="Times New Roman" w:cs="Times New Roman" w:ascii="Times New Roman" w:hAnsi="Times New Roman"/>
          <w:sz w:val="22"/>
          <w:szCs w:val="22"/>
          <w:lang w:val="fr-FR"/>
        </w:rPr>
        <w:t xml:space="preserve">➜ </w:t>
      </w:r>
      <w:r>
        <w:rPr>
          <w:rFonts w:eastAsia="Times New Roman" w:cs="Times New Roman" w:ascii="Times New Roman" w:hAnsi="Times New Roman"/>
          <w:sz w:val="22"/>
          <w:szCs w:val="22"/>
          <w:lang w:val="fr-FR"/>
        </w:rPr>
        <w:t>du calendrier d’exécution</w:t>
      </w:r>
    </w:p>
    <w:p>
      <w:pPr>
        <w:pStyle w:val="Normal"/>
        <w:spacing w:before="0" w:afterAutospacing="0" w:after="0"/>
        <w:rPr>
          <w:rFonts w:ascii="Times New Roman" w:hAnsi="Times New Roman" w:eastAsia="Times New Roman" w:cs="Times New Roman"/>
          <w:lang w:val="fr-FR"/>
        </w:rPr>
      </w:pPr>
      <w:r>
        <w:rPr>
          <w:rFonts w:eastAsia="Times New Roman" w:cs="Times New Roman" w:ascii="Times New Roman" w:hAnsi="Times New Roman"/>
          <w:sz w:val="22"/>
          <w:szCs w:val="22"/>
          <w:lang w:val="fr-FR"/>
        </w:rPr>
        <w:t>➜</w:t>
      </w:r>
      <w:r>
        <w:rPr>
          <w:rFonts w:eastAsia="Times New Roman" w:cs="Times New Roman" w:ascii="Times New Roman" w:hAnsi="Times New Roman"/>
          <w:lang w:val="fr-FR"/>
        </w:rPr>
        <w:t xml:space="preserve"> </w:t>
      </w:r>
      <w:r>
        <w:rPr>
          <w:rFonts w:eastAsia="Times New Roman" w:cs="Times New Roman" w:ascii="Times New Roman" w:hAnsi="Times New Roman"/>
          <w:lang w:val="fr-FR"/>
        </w:rPr>
        <w:t xml:space="preserve">en fonction des charges réparties et ponctuelles sur les planchers de travail (stockages matériaux et matériels). </w:t>
      </w:r>
    </w:p>
    <w:p>
      <w:pPr>
        <w:pStyle w:val="Normal"/>
        <w:spacing w:before="0" w:afterAutospacing="0" w:after="0"/>
        <w:rPr>
          <w:rFonts w:ascii="Times New Roman" w:hAnsi="Times New Roman" w:eastAsia="Times New Roman" w:cs="Times New Roman"/>
          <w:lang w:val="fr-FR"/>
        </w:rPr>
      </w:pPr>
      <w:r>
        <w:rPr>
          <w:rFonts w:eastAsia="Times New Roman" w:cs="Times New Roman" w:ascii="Times New Roman" w:hAnsi="Times New Roman"/>
          <w:lang w:val="fr-FR"/>
        </w:rPr>
      </w:r>
    </w:p>
    <w:p>
      <w:pPr>
        <w:pStyle w:val="Normal"/>
        <w:spacing w:before="0" w:afterAutospacing="0" w:after="0"/>
        <w:rPr>
          <w:rFonts w:ascii="Times New Roman" w:hAnsi="Times New Roman" w:eastAsia="Times New Roman" w:cs="Times New Roman"/>
          <w:lang w:val="fr-FR"/>
        </w:rPr>
      </w:pPr>
      <w:r>
        <w:rPr>
          <w:rFonts w:eastAsia="Times New Roman" w:cs="Times New Roman" w:ascii="Times New Roman" w:hAnsi="Times New Roman"/>
          <w:lang w:val="fr-FR"/>
        </w:rPr>
        <w:t xml:space="preserve">Les grues à tour sont utilisées pour le levage des matériaux ou matériels pour la construction du gros œuvre. L’utilisation de cette grue comme moyen de manutention collectif à destination du second œuvre est une des solutions envisagées. Pour une bonne utilisation de la grue par le second œuvre, il est nécessaire de prévoir :   </w:t>
      </w:r>
    </w:p>
    <w:p>
      <w:pPr>
        <w:pStyle w:val="Normal"/>
        <w:spacing w:before="0" w:afterAutospacing="0" w:after="0"/>
        <w:rPr>
          <w:rFonts w:ascii="Times New Roman" w:hAnsi="Times New Roman" w:eastAsia="Times New Roman" w:cs="Times New Roman"/>
          <w:lang w:val="fr-FR"/>
        </w:rPr>
      </w:pPr>
      <w:r>
        <w:rPr>
          <w:rFonts w:eastAsia="Times New Roman" w:cs="Times New Roman" w:ascii="Times New Roman" w:hAnsi="Times New Roman"/>
          <w:sz w:val="22"/>
          <w:szCs w:val="22"/>
          <w:lang w:val="fr-FR"/>
        </w:rPr>
        <w:t>➜</w:t>
      </w:r>
      <w:r>
        <w:rPr>
          <w:rFonts w:eastAsia="Times New Roman" w:cs="Times New Roman" w:ascii="Times New Roman" w:hAnsi="Times New Roman"/>
          <w:lang w:val="fr-FR"/>
        </w:rPr>
        <w:t xml:space="preserve"> </w:t>
      </w:r>
      <w:r>
        <w:rPr>
          <w:rFonts w:eastAsia="Times New Roman" w:cs="Times New Roman" w:ascii="Times New Roman" w:hAnsi="Times New Roman"/>
          <w:lang w:val="fr-FR"/>
        </w:rPr>
        <w:t>une convention de prêt de grue</w:t>
      </w:r>
    </w:p>
    <w:p>
      <w:pPr>
        <w:pStyle w:val="Normal"/>
        <w:spacing w:before="0" w:afterAutospacing="0" w:after="0"/>
        <w:rPr>
          <w:rFonts w:ascii="Times New Roman" w:hAnsi="Times New Roman" w:eastAsia="Times New Roman" w:cs="Times New Roman"/>
          <w:lang w:val="fr-FR"/>
        </w:rPr>
      </w:pPr>
      <w:r>
        <w:rPr>
          <w:rFonts w:eastAsia="Times New Roman" w:cs="Times New Roman" w:ascii="Times New Roman" w:hAnsi="Times New Roman"/>
          <w:sz w:val="22"/>
          <w:szCs w:val="22"/>
          <w:lang w:val="fr-FR"/>
        </w:rPr>
        <w:t>➜</w:t>
      </w:r>
      <w:r>
        <w:rPr>
          <w:rFonts w:eastAsia="Times New Roman" w:cs="Times New Roman" w:ascii="Times New Roman" w:hAnsi="Times New Roman"/>
          <w:lang w:val="fr-FR"/>
        </w:rPr>
        <w:t xml:space="preserve"> </w:t>
      </w:r>
      <w:r>
        <w:rPr>
          <w:rFonts w:eastAsia="Times New Roman" w:cs="Times New Roman" w:ascii="Times New Roman" w:hAnsi="Times New Roman"/>
          <w:lang w:val="fr-FR"/>
        </w:rPr>
        <w:t>l’implantation de recettes à matériaux (vérification des surcharges)</w:t>
      </w:r>
    </w:p>
    <w:p>
      <w:pPr>
        <w:pStyle w:val="Normal"/>
        <w:spacing w:before="0" w:afterAutospacing="0" w:after="0"/>
        <w:rPr>
          <w:rFonts w:ascii="Times New Roman" w:hAnsi="Times New Roman" w:eastAsia="Times New Roman" w:cs="Times New Roman"/>
          <w:lang w:val="fr-FR"/>
        </w:rPr>
      </w:pPr>
      <w:r>
        <w:rPr>
          <w:rFonts w:eastAsia="Times New Roman" w:cs="Times New Roman" w:ascii="Times New Roman" w:hAnsi="Times New Roman"/>
          <w:sz w:val="22"/>
          <w:szCs w:val="22"/>
          <w:lang w:val="fr-FR"/>
        </w:rPr>
        <w:t>➜</w:t>
      </w:r>
      <w:r>
        <w:rPr>
          <w:rFonts w:eastAsia="Times New Roman" w:cs="Times New Roman" w:ascii="Times New Roman" w:hAnsi="Times New Roman"/>
          <w:lang w:val="fr-FR"/>
        </w:rPr>
        <w:t xml:space="preserve"> </w:t>
      </w:r>
      <w:r>
        <w:rPr>
          <w:rFonts w:eastAsia="Times New Roman" w:cs="Times New Roman" w:ascii="Times New Roman" w:hAnsi="Times New Roman"/>
          <w:lang w:val="fr-FR"/>
        </w:rPr>
        <w:t>un engin (transpalettes, chariots), pour la distribution au niveau</w:t>
      </w:r>
    </w:p>
    <w:p>
      <w:pPr>
        <w:pStyle w:val="Normal"/>
        <w:spacing w:before="0" w:afterAutospacing="0" w:after="0"/>
        <w:rPr>
          <w:rFonts w:ascii="Times New Roman" w:hAnsi="Times New Roman" w:eastAsia="Times New Roman" w:cs="Times New Roman"/>
          <w:lang w:val="fr-FR"/>
        </w:rPr>
      </w:pPr>
      <w:r>
        <w:rPr>
          <w:rFonts w:eastAsia="Times New Roman" w:cs="Times New Roman" w:ascii="Times New Roman" w:hAnsi="Times New Roman"/>
          <w:sz w:val="22"/>
          <w:szCs w:val="22"/>
          <w:lang w:val="fr-FR"/>
        </w:rPr>
        <w:t>➜</w:t>
      </w:r>
      <w:r>
        <w:rPr>
          <w:rFonts w:eastAsia="Times New Roman" w:cs="Times New Roman" w:ascii="Times New Roman" w:hAnsi="Times New Roman"/>
          <w:lang w:val="fr-FR"/>
        </w:rPr>
        <w:t xml:space="preserve"> </w:t>
      </w:r>
      <w:r>
        <w:rPr>
          <w:rFonts w:eastAsia="Times New Roman" w:cs="Times New Roman" w:ascii="Times New Roman" w:hAnsi="Times New Roman"/>
          <w:lang w:val="fr-FR"/>
        </w:rPr>
        <w:t>les zones de stockage en superstructure</w:t>
      </w:r>
    </w:p>
    <w:p>
      <w:pPr>
        <w:pStyle w:val="Normal"/>
        <w:spacing w:before="0" w:afterAutospacing="0" w:after="0"/>
        <w:rPr>
          <w:rFonts w:ascii="Times New Roman" w:hAnsi="Times New Roman" w:eastAsia="Times New Roman" w:cs="Times New Roman"/>
          <w:lang w:val="fr-FR"/>
        </w:rPr>
      </w:pPr>
      <w:r>
        <w:rPr>
          <w:rFonts w:eastAsia="Times New Roman" w:cs="Times New Roman" w:ascii="Times New Roman" w:hAnsi="Times New Roman"/>
          <w:sz w:val="22"/>
          <w:szCs w:val="22"/>
          <w:lang w:val="fr-FR"/>
        </w:rPr>
        <w:t>➜</w:t>
      </w:r>
      <w:r>
        <w:rPr>
          <w:rFonts w:eastAsia="Times New Roman" w:cs="Times New Roman" w:ascii="Times New Roman" w:hAnsi="Times New Roman"/>
          <w:lang w:val="fr-FR"/>
        </w:rPr>
        <w:t xml:space="preserve"> </w:t>
      </w:r>
      <w:r>
        <w:rPr>
          <w:rFonts w:eastAsia="Times New Roman" w:cs="Times New Roman" w:ascii="Times New Roman" w:hAnsi="Times New Roman"/>
          <w:sz w:val="21"/>
          <w:szCs w:val="21"/>
          <w:lang w:val="fr-FR"/>
        </w:rPr>
        <w:t>la date de démontage de la grue compatible avec l’approvisionnement chantier pour le second œuvre</w:t>
      </w:r>
    </w:p>
    <w:p>
      <w:pPr>
        <w:pStyle w:val="Normal"/>
        <w:spacing w:before="0" w:afterAutospacing="0" w:after="0"/>
        <w:rPr>
          <w:rFonts w:ascii="Times New Roman" w:hAnsi="Times New Roman" w:eastAsia="Times New Roman" w:cs="Times New Roman"/>
          <w:lang w:val="fr-FR"/>
        </w:rPr>
      </w:pPr>
      <w:r>
        <w:rPr>
          <w:rFonts w:eastAsia="Times New Roman" w:cs="Times New Roman" w:ascii="Times New Roman" w:hAnsi="Times New Roman"/>
          <w:sz w:val="22"/>
          <w:szCs w:val="22"/>
          <w:lang w:val="fr-FR"/>
        </w:rPr>
        <w:t xml:space="preserve">➜ </w:t>
      </w:r>
      <w:r>
        <w:rPr>
          <w:rFonts w:eastAsia="Times New Roman" w:cs="Times New Roman" w:ascii="Times New Roman" w:hAnsi="Times New Roman"/>
          <w:sz w:val="22"/>
          <w:szCs w:val="22"/>
          <w:lang w:val="fr-FR"/>
        </w:rPr>
        <w:t xml:space="preserve">un calendrier prévisionnel des livraisons réalisés par l’équipe de MOE exécution en lien avec les informations données par les entreprises de CES.  </w:t>
      </w:r>
    </w:p>
    <w:p>
      <w:pPr>
        <w:pStyle w:val="Normal"/>
        <w:spacing w:before="0" w:afterAutospacing="0" w:after="0"/>
        <w:rPr>
          <w:rFonts w:ascii="Times New Roman" w:hAnsi="Times New Roman" w:eastAsia="Times New Roman" w:cs="Times New Roman"/>
          <w:sz w:val="22"/>
          <w:szCs w:val="22"/>
          <w:lang w:val="fr-FR"/>
        </w:rPr>
      </w:pPr>
      <w:r>
        <w:rPr>
          <w:rFonts w:eastAsia="Times New Roman" w:cs="Times New Roman" w:ascii="Times New Roman" w:hAnsi="Times New Roman"/>
          <w:sz w:val="22"/>
          <w:szCs w:val="22"/>
          <w:lang w:val="fr-FR"/>
        </w:rPr>
      </w:r>
    </w:p>
    <w:p>
      <w:pPr>
        <w:pStyle w:val="Normal"/>
        <w:spacing w:before="0" w:afterAutospacing="0" w:after="0"/>
        <w:rPr>
          <w:rFonts w:ascii="Times New Roman" w:hAnsi="Times New Roman" w:eastAsia="Times New Roman" w:cs="Times New Roman"/>
          <w:sz w:val="22"/>
          <w:szCs w:val="22"/>
          <w:lang w:val="fr-FR"/>
        </w:rPr>
      </w:pPr>
      <w:r>
        <w:rPr>
          <w:rFonts w:eastAsia="Times New Roman" w:cs="Times New Roman" w:ascii="Times New Roman" w:hAnsi="Times New Roman"/>
          <w:sz w:val="22"/>
          <w:szCs w:val="22"/>
          <w:lang w:val="fr-FR"/>
        </w:rPr>
        <w:t xml:space="preserve">L’équipe MOE en phase conception/ préparation avec les conseils d’un BET et du CSPS réalisera </w:t>
      </w:r>
    </w:p>
    <w:p>
      <w:pPr>
        <w:pStyle w:val="Normal"/>
        <w:spacing w:before="0" w:afterAutospacing="0" w:after="0"/>
        <w:rPr/>
      </w:pPr>
      <w:r>
        <w:rPr>
          <w:rFonts w:eastAsia="Times New Roman" w:cs="Times New Roman" w:ascii="Times New Roman" w:hAnsi="Times New Roman"/>
          <w:sz w:val="22"/>
          <w:szCs w:val="22"/>
          <w:lang w:val="fr-FR"/>
        </w:rPr>
        <w:t xml:space="preserve">➜ </w:t>
      </w:r>
      <w:bookmarkStart w:id="19" w:name="_Int_44v5xWa2"/>
      <w:r>
        <w:rPr>
          <w:rFonts w:eastAsia="Times New Roman" w:cs="Times New Roman" w:ascii="Times New Roman" w:hAnsi="Times New Roman"/>
          <w:sz w:val="22"/>
          <w:szCs w:val="22"/>
          <w:lang w:val="fr-FR"/>
        </w:rPr>
        <w:t>plans</w:t>
      </w:r>
      <w:bookmarkEnd w:id="19"/>
      <w:r>
        <w:rPr>
          <w:rFonts w:eastAsia="Times New Roman" w:cs="Times New Roman" w:ascii="Times New Roman" w:hAnsi="Times New Roman"/>
          <w:sz w:val="22"/>
          <w:szCs w:val="22"/>
          <w:lang w:val="fr-FR"/>
        </w:rPr>
        <w:t xml:space="preserve"> d’un modèle de recette et son futur emplacement sur un plan architecte,  </w:t>
      </w:r>
    </w:p>
    <w:p>
      <w:pPr>
        <w:pStyle w:val="Normal"/>
        <w:spacing w:before="0" w:afterAutospacing="0" w:after="0"/>
        <w:rPr/>
      </w:pPr>
      <w:r>
        <w:rPr>
          <w:rFonts w:eastAsia="Times New Roman" w:cs="Times New Roman" w:ascii="Times New Roman" w:hAnsi="Times New Roman"/>
          <w:sz w:val="22"/>
          <w:szCs w:val="22"/>
          <w:lang w:val="fr-FR"/>
        </w:rPr>
        <w:t xml:space="preserve">➜ </w:t>
      </w:r>
      <w:r>
        <w:rPr>
          <w:rFonts w:eastAsia="Times New Roman" w:cs="Times New Roman" w:ascii="Times New Roman" w:hAnsi="Times New Roman"/>
          <w:sz w:val="22"/>
          <w:szCs w:val="22"/>
          <w:lang w:val="fr-FR"/>
        </w:rPr>
        <w:t xml:space="preserve">cahier des charges  reprenant les obligations de  l’emplacement d’une recette à matériaux ; sur éventuel mur rideaux ou lieux de façades avec difficultés techniques (f. article 9.5 ci-dessus),  </w:t>
      </w:r>
    </w:p>
    <w:p>
      <w:pPr>
        <w:pStyle w:val="Normal"/>
        <w:spacing w:before="0" w:afterAutospacing="0" w:after="0"/>
        <w:rPr/>
      </w:pPr>
      <w:r>
        <w:rPr>
          <w:rFonts w:eastAsia="Times New Roman" w:cs="Times New Roman" w:ascii="Times New Roman" w:hAnsi="Times New Roman"/>
          <w:sz w:val="22"/>
          <w:szCs w:val="22"/>
          <w:lang w:val="fr-FR"/>
        </w:rPr>
        <w:t xml:space="preserve">➜ </w:t>
      </w:r>
      <w:r>
        <w:rPr>
          <w:rFonts w:eastAsia="Times New Roman" w:cs="Times New Roman" w:ascii="Times New Roman" w:hAnsi="Times New Roman"/>
          <w:sz w:val="22"/>
          <w:szCs w:val="22"/>
          <w:lang w:val="fr-FR"/>
        </w:rPr>
        <w:t xml:space="preserve">une fiche d’analyse des coûts et des gains :  </w:t>
      </w:r>
    </w:p>
    <w:p>
      <w:pPr>
        <w:pStyle w:val="ListParagraph"/>
        <w:numPr>
          <w:ilvl w:val="0"/>
          <w:numId w:val="2"/>
        </w:numPr>
        <w:spacing w:before="0" w:afterAutospacing="0" w:after="0"/>
        <w:contextualSpacing/>
        <w:rPr>
          <w:rFonts w:ascii="Times New Roman" w:hAnsi="Times New Roman" w:eastAsia="Times New Roman" w:cs="Times New Roman"/>
          <w:sz w:val="22"/>
          <w:szCs w:val="22"/>
          <w:lang w:val="fr-FR"/>
        </w:rPr>
      </w:pPr>
      <w:bookmarkStart w:id="20" w:name="_Int_0n68YXDp"/>
      <w:r>
        <w:rPr>
          <w:rFonts w:eastAsia="Times New Roman" w:cs="Times New Roman" w:ascii="Times New Roman" w:hAnsi="Times New Roman"/>
          <w:sz w:val="22"/>
          <w:szCs w:val="22"/>
          <w:lang w:val="fr-FR"/>
        </w:rPr>
        <w:t>directs</w:t>
      </w:r>
      <w:bookmarkEnd w:id="20"/>
      <w:r>
        <w:rPr>
          <w:rFonts w:eastAsia="Times New Roman" w:cs="Times New Roman" w:ascii="Times New Roman" w:hAnsi="Times New Roman"/>
          <w:sz w:val="22"/>
          <w:szCs w:val="22"/>
          <w:lang w:val="fr-FR"/>
        </w:rPr>
        <w:t xml:space="preserve"> (coût des AT, coût de la passerelle, gains de temps de manutention, gains de productivité globaux),  </w:t>
      </w:r>
    </w:p>
    <w:p>
      <w:pPr>
        <w:pStyle w:val="ListParagraph"/>
        <w:numPr>
          <w:ilvl w:val="0"/>
          <w:numId w:val="1"/>
        </w:numPr>
        <w:spacing w:before="0" w:afterAutospacing="0" w:after="0"/>
        <w:contextualSpacing/>
        <w:rPr>
          <w:rFonts w:ascii="Times New Roman" w:hAnsi="Times New Roman" w:eastAsia="Times New Roman" w:cs="Times New Roman"/>
          <w:sz w:val="22"/>
          <w:szCs w:val="22"/>
          <w:lang w:val="fr-FR"/>
        </w:rPr>
      </w:pPr>
      <w:r>
        <w:rPr>
          <w:rFonts w:eastAsia="Times New Roman" w:cs="Times New Roman" w:ascii="Times New Roman" w:hAnsi="Times New Roman"/>
          <w:sz w:val="22"/>
          <w:szCs w:val="22"/>
          <w:lang w:val="fr-FR"/>
        </w:rPr>
        <w:t xml:space="preserve">Indirects gains des entreprises données par les CES (gains main d’œuvre, </w:t>
      </w:r>
      <w:bookmarkStart w:id="21" w:name="_Int_rx58kE0b"/>
      <w:r>
        <w:rPr>
          <w:rFonts w:eastAsia="Times New Roman" w:cs="Times New Roman" w:ascii="Times New Roman" w:hAnsi="Times New Roman"/>
          <w:sz w:val="22"/>
          <w:szCs w:val="22"/>
          <w:lang w:val="fr-FR"/>
        </w:rPr>
        <w:t>location matériel</w:t>
      </w:r>
      <w:bookmarkEnd w:id="21"/>
      <w:r>
        <w:rPr>
          <w:rFonts w:eastAsia="Times New Roman" w:cs="Times New Roman" w:ascii="Times New Roman" w:hAnsi="Times New Roman"/>
          <w:sz w:val="22"/>
          <w:szCs w:val="22"/>
          <w:lang w:val="fr-FR"/>
        </w:rPr>
        <w:t xml:space="preserve"> de levage, conditions de travail, qualité, délais).</w:t>
      </w:r>
    </w:p>
    <w:p>
      <w:pPr>
        <w:pStyle w:val="Normal"/>
        <w:spacing w:before="0" w:afterAutospacing="0" w:after="0"/>
        <w:rPr>
          <w:rFonts w:ascii="Times New Roman" w:hAnsi="Times New Roman" w:eastAsia="Times New Roman" w:cs="Times New Roman"/>
          <w:sz w:val="22"/>
          <w:szCs w:val="22"/>
          <w:lang w:val="fr-FR"/>
        </w:rPr>
      </w:pPr>
      <w:r>
        <w:rPr>
          <w:rFonts w:eastAsia="Times New Roman" w:cs="Times New Roman" w:ascii="Times New Roman" w:hAnsi="Times New Roman"/>
          <w:sz w:val="22"/>
          <w:szCs w:val="22"/>
          <w:lang w:val="fr-FR"/>
        </w:rPr>
      </w:r>
    </w:p>
    <w:p>
      <w:pPr>
        <w:pStyle w:val="Normal"/>
        <w:spacing w:before="0" w:afterAutospacing="0" w:after="0"/>
        <w:rPr>
          <w:rFonts w:ascii="Times New Roman" w:hAnsi="Times New Roman" w:eastAsia="Times New Roman" w:cs="Times New Roman"/>
          <w:sz w:val="22"/>
          <w:szCs w:val="22"/>
          <w:lang w:val="fr-FR"/>
        </w:rPr>
      </w:pPr>
      <w:r>
        <w:rPr>
          <w:rFonts w:eastAsia="Times New Roman" w:cs="Times New Roman" w:ascii="Times New Roman" w:hAnsi="Times New Roman"/>
          <w:sz w:val="22"/>
          <w:szCs w:val="22"/>
          <w:lang w:val="fr-FR"/>
        </w:rPr>
      </w:r>
    </w:p>
    <w:p>
      <w:pPr>
        <w:pStyle w:val="Normal"/>
        <w:spacing w:before="0" w:afterAutospacing="0" w:after="0"/>
        <w:rPr>
          <w:rFonts w:ascii="Times New Roman" w:hAnsi="Times New Roman" w:eastAsia="Times New Roman" w:cs="Times New Roman"/>
          <w:sz w:val="22"/>
          <w:szCs w:val="22"/>
          <w:lang w:val="fr-FR"/>
        </w:rPr>
      </w:pPr>
      <w:r>
        <w:rPr>
          <w:rFonts w:eastAsia="Times New Roman" w:cs="Times New Roman" w:ascii="Times New Roman" w:hAnsi="Times New Roman"/>
          <w:sz w:val="22"/>
          <w:szCs w:val="22"/>
          <w:lang w:val="fr-FR"/>
        </w:rPr>
        <w:t xml:space="preserve">L’équipe de MOE et le PGC du CSPS, tiendra compte des moyens d’approvisionnement communs à mettre en œuvre au cours des différents stades d’avancement du chantier : </w:t>
      </w:r>
    </w:p>
    <w:p>
      <w:pPr>
        <w:pStyle w:val="ListParagraph"/>
        <w:numPr>
          <w:ilvl w:val="0"/>
          <w:numId w:val="13"/>
        </w:numPr>
        <w:spacing w:before="0" w:afterAutospacing="0" w:after="0"/>
        <w:contextualSpacing/>
        <w:rPr>
          <w:rFonts w:ascii="Times New Roman" w:hAnsi="Times New Roman" w:eastAsia="Times New Roman" w:cs="Times New Roman"/>
          <w:sz w:val="22"/>
          <w:szCs w:val="22"/>
          <w:lang w:val="fr-FR"/>
        </w:rPr>
      </w:pPr>
      <w:bookmarkStart w:id="22" w:name="_Int_QM1R0GML"/>
      <w:r>
        <w:rPr>
          <w:rFonts w:eastAsia="Times New Roman" w:cs="Times New Roman" w:ascii="Times New Roman" w:hAnsi="Times New Roman"/>
          <w:sz w:val="22"/>
          <w:szCs w:val="22"/>
          <w:lang w:val="fr-FR"/>
        </w:rPr>
        <w:t>au</w:t>
      </w:r>
      <w:bookmarkEnd w:id="22"/>
      <w:r>
        <w:rPr>
          <w:rFonts w:eastAsia="Times New Roman" w:cs="Times New Roman" w:ascii="Times New Roman" w:hAnsi="Times New Roman"/>
          <w:sz w:val="22"/>
          <w:szCs w:val="22"/>
          <w:lang w:val="fr-FR"/>
        </w:rPr>
        <w:t xml:space="preserve"> cours du gros œuvre ;</w:t>
      </w:r>
    </w:p>
    <w:p>
      <w:pPr>
        <w:pStyle w:val="ListParagraph"/>
        <w:numPr>
          <w:ilvl w:val="0"/>
          <w:numId w:val="13"/>
        </w:numPr>
        <w:spacing w:before="0" w:afterAutospacing="0" w:after="0"/>
        <w:contextualSpacing/>
        <w:rPr>
          <w:rFonts w:ascii="Times New Roman" w:hAnsi="Times New Roman" w:eastAsia="Times New Roman" w:cs="Times New Roman"/>
          <w:sz w:val="22"/>
          <w:szCs w:val="22"/>
          <w:lang w:val="fr-FR"/>
        </w:rPr>
      </w:pPr>
      <w:bookmarkStart w:id="23" w:name="_Int_SXr6hKJK"/>
      <w:r>
        <w:rPr>
          <w:rFonts w:eastAsia="Times New Roman" w:cs="Times New Roman" w:ascii="Times New Roman" w:hAnsi="Times New Roman"/>
          <w:sz w:val="22"/>
          <w:szCs w:val="22"/>
          <w:lang w:val="fr-FR"/>
        </w:rPr>
        <w:t>après</w:t>
      </w:r>
      <w:bookmarkEnd w:id="23"/>
      <w:r>
        <w:rPr>
          <w:rFonts w:eastAsia="Times New Roman" w:cs="Times New Roman" w:ascii="Times New Roman" w:hAnsi="Times New Roman"/>
          <w:sz w:val="22"/>
          <w:szCs w:val="22"/>
          <w:lang w:val="fr-FR"/>
        </w:rPr>
        <w:t xml:space="preserve"> démontage des grues. </w:t>
      </w:r>
    </w:p>
    <w:p>
      <w:pPr>
        <w:pStyle w:val="Normal"/>
        <w:ind w:left="0" w:hanging="0"/>
        <w:rPr>
          <w:rFonts w:ascii="Times New Roman" w:hAnsi="Times New Roman" w:eastAsia="Times New Roman" w:cs="Times New Roman"/>
          <w:sz w:val="22"/>
          <w:szCs w:val="22"/>
          <w:lang w:val="fr-FR"/>
        </w:rPr>
      </w:pPr>
      <w:r>
        <w:rPr>
          <w:rFonts w:eastAsia="Times New Roman" w:cs="Times New Roman" w:ascii="Times New Roman" w:hAnsi="Times New Roman"/>
          <w:sz w:val="22"/>
          <w:szCs w:val="22"/>
          <w:lang w:val="fr-FR"/>
        </w:rPr>
        <w:t>Dès que tous les matériaux à mettre en place sont déterminés, le coordonnateur SPS doit organiser une réunion avec l’ensemble des corps d’état afin de valider les moyens initialement prévus.</w:t>
      </w:r>
    </w:p>
    <w:p>
      <w:pPr>
        <w:pStyle w:val="Normal"/>
        <w:spacing w:before="0" w:afterAutospacing="0" w:after="0"/>
        <w:rPr>
          <w:rFonts w:ascii="Times New Roman" w:hAnsi="Times New Roman" w:eastAsia="Times New Roman" w:cs="Times New Roman"/>
          <w:lang w:val="fr-FR"/>
        </w:rPr>
      </w:pPr>
      <w:r>
        <w:rPr>
          <w:rFonts w:eastAsia="Times New Roman" w:cs="Times New Roman" w:ascii="Times New Roman" w:hAnsi="Times New Roman"/>
          <w:lang w:val="fr-FR"/>
        </w:rPr>
        <w:t xml:space="preserve">Une étude a été réalisée en phase conception en concertation avec le CSPS C+R, et de préparation de chantier par l’entreprise, pour l’implantation de ces recettes à matériaux pour définir </w:t>
      </w:r>
    </w:p>
    <w:p>
      <w:pPr>
        <w:pStyle w:val="ListParagraph"/>
        <w:numPr>
          <w:ilvl w:val="0"/>
          <w:numId w:val="11"/>
        </w:numPr>
        <w:spacing w:before="0" w:afterAutospacing="0" w:after="0"/>
        <w:contextualSpacing/>
        <w:rPr>
          <w:rFonts w:ascii="Times New Roman" w:hAnsi="Times New Roman" w:eastAsia="Times New Roman" w:cs="Times New Roman"/>
          <w:lang w:val="fr-FR"/>
        </w:rPr>
      </w:pPr>
      <w:r>
        <w:rPr>
          <w:rFonts w:eastAsia="Times New Roman" w:cs="Times New Roman" w:ascii="Times New Roman" w:hAnsi="Times New Roman"/>
          <w:lang w:val="fr-FR"/>
        </w:rPr>
        <w:t xml:space="preserve">l’emplacement </w:t>
      </w:r>
      <w:r>
        <w:rPr/>
        <w:tab/>
      </w:r>
      <w:r>
        <w:rPr>
          <w:rFonts w:eastAsia="Times New Roman" w:cs="Times New Roman" w:ascii="Times New Roman" w:hAnsi="Times New Roman"/>
          <w:lang w:val="fr-FR"/>
        </w:rPr>
        <w:t xml:space="preserve">des réservations pour l’arrimage au bâtiment </w:t>
      </w:r>
    </w:p>
    <w:p>
      <w:pPr>
        <w:pStyle w:val="ListParagraph"/>
        <w:numPr>
          <w:ilvl w:val="0"/>
          <w:numId w:val="10"/>
        </w:numPr>
        <w:spacing w:before="0" w:afterAutospacing="0" w:after="0"/>
        <w:contextualSpacing/>
        <w:rPr>
          <w:rFonts w:ascii="Times New Roman" w:hAnsi="Times New Roman" w:eastAsia="Times New Roman" w:cs="Times New Roman"/>
          <w:lang w:val="fr-FR"/>
        </w:rPr>
      </w:pPr>
      <w:bookmarkStart w:id="24" w:name="_Int_kGGbmtQY"/>
      <w:r>
        <w:rPr>
          <w:rFonts w:eastAsia="Times New Roman" w:cs="Times New Roman" w:ascii="Times New Roman" w:hAnsi="Times New Roman"/>
          <w:lang w:val="fr-FR"/>
        </w:rPr>
        <w:t>les</w:t>
      </w:r>
      <w:bookmarkEnd w:id="24"/>
      <w:r>
        <w:rPr>
          <w:rFonts w:eastAsia="Times New Roman" w:cs="Times New Roman" w:ascii="Times New Roman" w:hAnsi="Times New Roman"/>
          <w:lang w:val="fr-FR"/>
        </w:rPr>
        <w:t xml:space="preserve"> allèges éventuelles à reporter en termes de calendrier d’exécution  </w:t>
      </w:r>
    </w:p>
    <w:p>
      <w:pPr>
        <w:pStyle w:val="ListParagraph"/>
        <w:numPr>
          <w:ilvl w:val="0"/>
          <w:numId w:val="9"/>
        </w:numPr>
        <w:spacing w:before="0" w:afterAutospacing="0" w:after="0"/>
        <w:contextualSpacing/>
        <w:rPr>
          <w:rFonts w:ascii="Times New Roman" w:hAnsi="Times New Roman" w:eastAsia="Times New Roman" w:cs="Times New Roman"/>
          <w:lang w:val="fr-FR"/>
        </w:rPr>
      </w:pPr>
      <w:bookmarkStart w:id="25" w:name="_Int_WPDhr6MI"/>
      <w:r>
        <w:rPr>
          <w:rFonts w:eastAsia="Times New Roman" w:cs="Times New Roman" w:ascii="Times New Roman" w:hAnsi="Times New Roman"/>
          <w:lang w:val="fr-FR"/>
        </w:rPr>
        <w:t>les</w:t>
      </w:r>
      <w:bookmarkEnd w:id="25"/>
      <w:r>
        <w:rPr>
          <w:rFonts w:eastAsia="Times New Roman" w:cs="Times New Roman" w:ascii="Times New Roman" w:hAnsi="Times New Roman"/>
          <w:lang w:val="fr-FR"/>
        </w:rPr>
        <w:t xml:space="preserve"> renforts nécessaires au niveau du béton armé dans les façades</w:t>
      </w:r>
      <w:r>
        <w:rPr/>
        <w:tab/>
      </w:r>
      <w:r>
        <w:rPr>
          <w:rFonts w:eastAsia="Times New Roman" w:cs="Times New Roman" w:ascii="Times New Roman" w:hAnsi="Times New Roman"/>
          <w:lang w:val="fr-FR"/>
        </w:rPr>
        <w:t xml:space="preserve"> </w:t>
      </w:r>
    </w:p>
    <w:p>
      <w:pPr>
        <w:pStyle w:val="ListParagraph"/>
        <w:numPr>
          <w:ilvl w:val="0"/>
          <w:numId w:val="8"/>
        </w:numPr>
        <w:spacing w:before="0" w:afterAutospacing="0" w:after="0"/>
        <w:contextualSpacing/>
        <w:rPr>
          <w:rFonts w:ascii="Times New Roman" w:hAnsi="Times New Roman" w:eastAsia="Times New Roman" w:cs="Times New Roman"/>
          <w:lang w:val="fr-FR"/>
        </w:rPr>
      </w:pPr>
      <w:bookmarkStart w:id="26" w:name="_Int_CaBgYBva"/>
      <w:r>
        <w:rPr>
          <w:rFonts w:eastAsia="Times New Roman" w:cs="Times New Roman" w:ascii="Times New Roman" w:hAnsi="Times New Roman"/>
          <w:lang w:val="fr-FR"/>
        </w:rPr>
        <w:t>les</w:t>
      </w:r>
      <w:bookmarkEnd w:id="26"/>
      <w:r>
        <w:rPr>
          <w:rFonts w:eastAsia="Times New Roman" w:cs="Times New Roman" w:ascii="Times New Roman" w:hAnsi="Times New Roman"/>
          <w:lang w:val="fr-FR"/>
        </w:rPr>
        <w:t xml:space="preserve"> supports spécifiques à approvisionner le cas échéant (tels que angles, balcons)</w:t>
      </w:r>
      <w:r>
        <w:rPr/>
        <w:tab/>
      </w:r>
      <w:r>
        <w:rPr>
          <w:rFonts w:eastAsia="Times New Roman" w:cs="Times New Roman" w:ascii="Times New Roman" w:hAnsi="Times New Roman"/>
          <w:lang w:val="fr-FR"/>
        </w:rPr>
        <w:t xml:space="preserve"> </w:t>
      </w:r>
    </w:p>
    <w:p>
      <w:pPr>
        <w:pStyle w:val="ListParagraph"/>
        <w:numPr>
          <w:ilvl w:val="0"/>
          <w:numId w:val="7"/>
        </w:numPr>
        <w:spacing w:before="0" w:afterAutospacing="0" w:after="0"/>
        <w:contextualSpacing/>
        <w:rPr>
          <w:rFonts w:ascii="Times New Roman" w:hAnsi="Times New Roman" w:eastAsia="Times New Roman" w:cs="Times New Roman"/>
          <w:lang w:val="fr-FR"/>
        </w:rPr>
      </w:pPr>
      <w:bookmarkStart w:id="27" w:name="_Int_oSg0idI0"/>
      <w:r>
        <w:rPr>
          <w:rFonts w:eastAsia="Times New Roman" w:cs="Times New Roman" w:ascii="Times New Roman" w:hAnsi="Times New Roman"/>
          <w:lang w:val="fr-FR"/>
        </w:rPr>
        <w:t>le</w:t>
      </w:r>
      <w:bookmarkEnd w:id="27"/>
      <w:r>
        <w:rPr>
          <w:rFonts w:eastAsia="Times New Roman" w:cs="Times New Roman" w:ascii="Times New Roman" w:hAnsi="Times New Roman"/>
          <w:lang w:val="fr-FR"/>
        </w:rPr>
        <w:t xml:space="preserve"> phasage des travaux devra tenir compte de l’emplacement de la recette à matériaux</w:t>
      </w:r>
      <w:r>
        <w:rPr/>
        <w:tab/>
      </w:r>
      <w:r>
        <w:rPr>
          <w:rFonts w:eastAsia="Times New Roman" w:cs="Times New Roman" w:ascii="Times New Roman" w:hAnsi="Times New Roman"/>
          <w:lang w:val="fr-FR"/>
        </w:rPr>
        <w:t xml:space="preserve"> </w:t>
      </w:r>
    </w:p>
    <w:p>
      <w:pPr>
        <w:pStyle w:val="ListParagraph"/>
        <w:numPr>
          <w:ilvl w:val="0"/>
          <w:numId w:val="6"/>
        </w:numPr>
        <w:spacing w:before="0" w:afterAutospacing="0" w:after="0"/>
        <w:contextualSpacing/>
        <w:rPr>
          <w:rFonts w:ascii="Times New Roman" w:hAnsi="Times New Roman" w:eastAsia="Times New Roman" w:cs="Times New Roman"/>
          <w:lang w:val="fr-FR"/>
        </w:rPr>
      </w:pPr>
      <w:bookmarkStart w:id="28" w:name="_Int_hZQYPX2y"/>
      <w:r>
        <w:rPr>
          <w:rFonts w:eastAsia="Times New Roman" w:cs="Times New Roman" w:ascii="Times New Roman" w:hAnsi="Times New Roman"/>
          <w:lang w:val="fr-FR"/>
        </w:rPr>
        <w:t>les</w:t>
      </w:r>
      <w:bookmarkEnd w:id="28"/>
      <w:r>
        <w:rPr>
          <w:rFonts w:eastAsia="Times New Roman" w:cs="Times New Roman" w:ascii="Times New Roman" w:hAnsi="Times New Roman"/>
          <w:lang w:val="fr-FR"/>
        </w:rPr>
        <w:t xml:space="preserve"> recettes à matériaux figureront au calendrier d’exécution </w:t>
      </w:r>
    </w:p>
    <w:p>
      <w:pPr>
        <w:pStyle w:val="ListParagraph"/>
        <w:numPr>
          <w:ilvl w:val="0"/>
          <w:numId w:val="5"/>
        </w:numPr>
        <w:spacing w:before="0" w:afterAutospacing="0" w:after="0"/>
        <w:contextualSpacing/>
        <w:rPr>
          <w:rFonts w:ascii="Times New Roman" w:hAnsi="Times New Roman" w:eastAsia="Times New Roman" w:cs="Times New Roman"/>
          <w:lang w:val="fr-FR"/>
        </w:rPr>
      </w:pPr>
      <w:bookmarkStart w:id="29" w:name="_Int_0TbMX1xR"/>
      <w:r>
        <w:rPr>
          <w:rFonts w:eastAsia="Times New Roman" w:cs="Times New Roman" w:ascii="Times New Roman" w:hAnsi="Times New Roman"/>
          <w:lang w:val="fr-FR"/>
        </w:rPr>
        <w:t>l’utilisation</w:t>
      </w:r>
      <w:bookmarkEnd w:id="29"/>
      <w:r>
        <w:rPr>
          <w:rFonts w:eastAsia="Times New Roman" w:cs="Times New Roman" w:ascii="Times New Roman" w:hAnsi="Times New Roman"/>
          <w:lang w:val="fr-FR"/>
        </w:rPr>
        <w:t xml:space="preserve"> de plusieurs « corbeaux » ou « sabots » ou « attaches volantes » permettront éventuellement de positionner la recette à plusieurs </w:t>
      </w:r>
      <w:r>
        <w:rPr/>
        <w:tab/>
      </w:r>
      <w:r>
        <w:rPr>
          <w:rFonts w:eastAsia="Times New Roman" w:cs="Times New Roman" w:ascii="Times New Roman" w:hAnsi="Times New Roman"/>
          <w:lang w:val="fr-FR"/>
        </w:rPr>
        <w:t xml:space="preserve">endroits sans déplacer les </w:t>
      </w:r>
      <w:r>
        <w:rPr/>
        <w:tab/>
      </w:r>
      <w:r>
        <w:rPr>
          <w:rFonts w:eastAsia="Times New Roman" w:cs="Times New Roman" w:ascii="Times New Roman" w:hAnsi="Times New Roman"/>
          <w:lang w:val="fr-FR"/>
        </w:rPr>
        <w:t xml:space="preserve">arrimages </w:t>
      </w:r>
    </w:p>
    <w:p>
      <w:pPr>
        <w:pStyle w:val="ListParagraph"/>
        <w:numPr>
          <w:ilvl w:val="0"/>
          <w:numId w:val="4"/>
        </w:numPr>
        <w:spacing w:before="0" w:afterAutospacing="0" w:after="0"/>
        <w:contextualSpacing/>
        <w:rPr>
          <w:rFonts w:ascii="Times New Roman" w:hAnsi="Times New Roman" w:eastAsia="Times New Roman" w:cs="Times New Roman"/>
          <w:lang w:val="fr-FR"/>
        </w:rPr>
      </w:pPr>
      <w:bookmarkStart w:id="30" w:name="_Int_peDg0FOy"/>
      <w:r>
        <w:rPr>
          <w:rFonts w:eastAsia="Times New Roman" w:cs="Times New Roman" w:ascii="Times New Roman" w:hAnsi="Times New Roman"/>
          <w:lang w:val="fr-FR"/>
        </w:rPr>
        <w:t>les</w:t>
      </w:r>
      <w:bookmarkEnd w:id="30"/>
      <w:r>
        <w:rPr>
          <w:rFonts w:eastAsia="Times New Roman" w:cs="Times New Roman" w:ascii="Times New Roman" w:hAnsi="Times New Roman"/>
          <w:lang w:val="fr-FR"/>
        </w:rPr>
        <w:t xml:space="preserve"> points de coactivité en façades (tels que pose des fenêtres en intérieur ou extérieur, et isolant intérieur ou extérieur, échafaudages, etc…) ont mis en évidence les points suivants </w:t>
      </w:r>
      <w:r>
        <w:rPr/>
        <w:tab/>
      </w:r>
      <w:r>
        <w:rPr>
          <w:rFonts w:eastAsia="Times New Roman" w:cs="Times New Roman" w:ascii="Times New Roman" w:hAnsi="Times New Roman"/>
          <w:lang w:val="fr-FR"/>
        </w:rPr>
        <w:t xml:space="preserve">. </w:t>
      </w:r>
    </w:p>
    <w:p>
      <w:pPr>
        <w:pStyle w:val="Normal"/>
        <w:spacing w:before="0" w:afterAutospacing="0" w:after="0"/>
        <w:rPr>
          <w:rFonts w:ascii="Times New Roman" w:hAnsi="Times New Roman" w:eastAsia="Times New Roman" w:cs="Times New Roman"/>
          <w:highlight w:val="yellow"/>
          <w:lang w:val="fr-FR"/>
        </w:rPr>
      </w:pPr>
      <w:bookmarkStart w:id="31" w:name="_Int_DbIh4v4c"/>
      <w:r>
        <w:rPr>
          <w:rFonts w:eastAsia="Times New Roman" w:cs="Times New Roman" w:ascii="Times New Roman" w:hAnsi="Times New Roman"/>
          <w:lang w:val="fr-FR"/>
        </w:rPr>
        <w:t xml:space="preserve">A </w:t>
      </w:r>
      <w:bookmarkEnd w:id="31"/>
      <w:r>
        <w:rPr>
          <w:rFonts w:eastAsia="Times New Roman" w:cs="Times New Roman" w:ascii="Times New Roman" w:hAnsi="Times New Roman"/>
          <w:lang w:val="fr-FR"/>
        </w:rPr>
        <w:t xml:space="preserve">traiter et à maintenir par les lots </w:t>
      </w:r>
      <w:r>
        <w:rPr>
          <w:rFonts w:eastAsia="Times New Roman" w:cs="Times New Roman" w:ascii="Times New Roman" w:hAnsi="Times New Roman"/>
          <w:highlight w:val="yellow"/>
          <w:lang w:val="fr-FR"/>
        </w:rPr>
        <w:t>………………………</w:t>
      </w:r>
    </w:p>
    <w:p>
      <w:pPr>
        <w:pStyle w:val="Normal"/>
        <w:spacing w:before="0" w:afterAutospacing="0" w:after="0"/>
        <w:rPr>
          <w:rFonts w:ascii="Times New Roman" w:hAnsi="Times New Roman" w:eastAsia="Times New Roman" w:cs="Times New Roman"/>
          <w:lang w:val="fr-FR"/>
        </w:rPr>
      </w:pPr>
      <w:r>
        <w:rPr>
          <w:rFonts w:eastAsia="Times New Roman" w:cs="Times New Roman" w:ascii="Times New Roman" w:hAnsi="Times New Roman"/>
          <w:lang w:val="fr-FR"/>
        </w:rPr>
      </w:r>
    </w:p>
    <w:p>
      <w:pPr>
        <w:pStyle w:val="Normal"/>
        <w:spacing w:before="0" w:afterAutospacing="0" w:after="0"/>
        <w:rPr>
          <w:rFonts w:ascii="Times New Roman" w:hAnsi="Times New Roman" w:eastAsia="Times New Roman" w:cs="Times New Roman"/>
          <w:lang w:val="fr-FR"/>
        </w:rPr>
      </w:pPr>
      <w:r>
        <w:rPr>
          <w:rFonts w:eastAsia="Times New Roman" w:cs="Times New Roman" w:ascii="Times New Roman" w:hAnsi="Times New Roman"/>
          <w:b/>
          <w:bCs/>
          <w:u w:val="single"/>
          <w:lang w:val="fr-FR"/>
        </w:rPr>
        <w:t>R476 établissement du DHOL par le CSPS /MOE</w:t>
      </w:r>
      <w:r>
        <w:rPr>
          <w:rFonts w:eastAsia="Times New Roman" w:cs="Times New Roman" w:ascii="Times New Roman" w:hAnsi="Times New Roman"/>
          <w:lang w:val="fr-FR"/>
        </w:rPr>
        <w:t xml:space="preserve"> en phase conception et R477 établissement du tableau des manutentions et approvisionnements des matériaux en phase réalisation </w:t>
      </w:r>
    </w:p>
    <w:p>
      <w:pPr>
        <w:pStyle w:val="Normal"/>
        <w:spacing w:before="0" w:afterAutospacing="0" w:after="0"/>
        <w:rPr/>
      </w:pPr>
      <w:r>
        <w:rPr>
          <w:rFonts w:eastAsia="Times New Roman" w:cs="Times New Roman" w:ascii="Times New Roman" w:hAnsi="Times New Roman"/>
          <w:lang w:val="fr-FR"/>
        </w:rPr>
        <w:t xml:space="preserve">Le gros œuvre utilisera la recette à matériaux pour l’approvisionnement de son matériel de coffrage (plancher, voiles) et de finitions (coffrage de seuil, d’appuis, rebouchage réservations planchers, servante PIRL finisseur, etc..). </w:t>
      </w:r>
    </w:p>
    <w:p>
      <w:pPr>
        <w:pStyle w:val="Normal"/>
        <w:spacing w:before="0" w:afterAutospacing="0" w:after="0"/>
        <w:rPr/>
      </w:pPr>
      <w:r>
        <w:rPr>
          <w:rFonts w:eastAsia="Times New Roman" w:cs="Times New Roman" w:ascii="Times New Roman" w:hAnsi="Times New Roman"/>
          <w:lang w:val="fr-FR"/>
        </w:rPr>
        <w:t xml:space="preserve">Les caractéristiques des charges et des appareils de levage recensés lors des réunions de conception reprenant pour l’étude des approvisionnements permettent de déterminer la résistance et les dimensions des recettes à matériaux type plate-forme d’encorbellement. </w:t>
      </w:r>
    </w:p>
    <w:p>
      <w:pPr>
        <w:pStyle w:val="Normal"/>
        <w:spacing w:before="0" w:afterAutospacing="0" w:after="0"/>
        <w:rPr/>
      </w:pPr>
      <w:r>
        <w:rPr>
          <w:rFonts w:eastAsia="Times New Roman" w:cs="Times New Roman" w:ascii="Times New Roman" w:hAnsi="Times New Roman"/>
          <w:lang w:val="fr-FR"/>
        </w:rPr>
        <w:t xml:space="preserve">Les caractéristiques géométriques du plateau de recette et la charge utile admissible sont l’enveloppe des besoins des diverses entreprises en prenant en compte une indispensable standardisation (adaptation minimum pour chaque ouvrage) :  </w:t>
      </w:r>
    </w:p>
    <w:p>
      <w:pPr>
        <w:pStyle w:val="Normal"/>
        <w:spacing w:before="0" w:afterAutospacing="0" w:after="0"/>
        <w:rPr/>
      </w:pPr>
      <w:r>
        <w:rPr>
          <w:rFonts w:eastAsia="Times New Roman" w:cs="Times New Roman" w:ascii="Times New Roman" w:hAnsi="Times New Roman"/>
          <w:lang w:val="fr-FR"/>
        </w:rPr>
        <w:t xml:space="preserve">➜ </w:t>
      </w:r>
      <w:r>
        <w:rPr>
          <w:rFonts w:eastAsia="Times New Roman" w:cs="Times New Roman" w:ascii="Times New Roman" w:hAnsi="Times New Roman"/>
          <w:lang w:val="fr-FR"/>
        </w:rPr>
        <w:t xml:space="preserve">porte à faux commandé par l’accessibilité pour le crochet de grue en prenant en compte la présence des passerelles du maçon,  </w:t>
      </w:r>
    </w:p>
    <w:p>
      <w:pPr>
        <w:pStyle w:val="Normal"/>
        <w:spacing w:before="0" w:afterAutospacing="0" w:after="0"/>
        <w:rPr/>
      </w:pPr>
      <w:r>
        <w:rPr>
          <w:rFonts w:eastAsia="Times New Roman" w:cs="Times New Roman" w:ascii="Times New Roman" w:hAnsi="Times New Roman"/>
          <w:lang w:val="fr-FR"/>
        </w:rPr>
        <w:t xml:space="preserve">➜ </w:t>
      </w:r>
      <w:r>
        <w:rPr>
          <w:rFonts w:eastAsia="Times New Roman" w:cs="Times New Roman" w:ascii="Times New Roman" w:hAnsi="Times New Roman"/>
          <w:lang w:val="fr-FR"/>
        </w:rPr>
        <w:t xml:space="preserve">surface commandée par le colis le plus volumineux, </w:t>
      </w:r>
    </w:p>
    <w:p>
      <w:pPr>
        <w:pStyle w:val="Normal"/>
        <w:spacing w:before="0" w:afterAutospacing="0" w:after="0"/>
        <w:rPr/>
      </w:pPr>
      <w:r>
        <w:rPr>
          <w:rFonts w:eastAsia="Times New Roman" w:cs="Times New Roman" w:ascii="Times New Roman" w:hAnsi="Times New Roman"/>
          <w:lang w:val="fr-FR"/>
        </w:rPr>
        <w:t xml:space="preserve">➜ </w:t>
      </w:r>
      <w:r>
        <w:rPr>
          <w:rFonts w:eastAsia="Times New Roman" w:cs="Times New Roman" w:ascii="Times New Roman" w:hAnsi="Times New Roman"/>
          <w:lang w:val="fr-FR"/>
        </w:rPr>
        <w:t xml:space="preserve">charge utile commandée par le colis le plus lourd (efforts dynamiques à évaluer),  </w:t>
      </w:r>
    </w:p>
    <w:p>
      <w:pPr>
        <w:pStyle w:val="Normal"/>
        <w:spacing w:before="0" w:afterAutospacing="0" w:after="0"/>
        <w:rPr/>
      </w:pPr>
      <w:r>
        <w:rPr>
          <w:rFonts w:eastAsia="Times New Roman" w:cs="Times New Roman" w:ascii="Times New Roman" w:hAnsi="Times New Roman"/>
          <w:lang w:val="fr-FR"/>
        </w:rPr>
        <w:t xml:space="preserve">➜ </w:t>
      </w:r>
      <w:r>
        <w:rPr>
          <w:rFonts w:eastAsia="Times New Roman" w:cs="Times New Roman" w:ascii="Times New Roman" w:hAnsi="Times New Roman"/>
          <w:lang w:val="fr-FR"/>
        </w:rPr>
        <w:t xml:space="preserve">supports prenant en compte la résistance de la structure et ses modes opératoires de réalisation (passages de fixations des sabots). </w:t>
      </w:r>
    </w:p>
    <w:p>
      <w:pPr>
        <w:pStyle w:val="Normal"/>
        <w:spacing w:before="0" w:afterAutospacing="0" w:after="0"/>
        <w:rPr/>
      </w:pPr>
      <w:r>
        <w:rPr>
          <w:rFonts w:eastAsia="Times New Roman" w:cs="Times New Roman" w:ascii="Times New Roman" w:hAnsi="Times New Roman"/>
          <w:lang w:val="fr-FR"/>
        </w:rPr>
        <w:t xml:space="preserve"> </w:t>
      </w:r>
    </w:p>
    <w:p>
      <w:pPr>
        <w:pStyle w:val="Normal"/>
        <w:spacing w:before="0" w:afterAutospacing="0" w:after="0"/>
        <w:rPr/>
      </w:pPr>
      <w:r>
        <w:rPr>
          <w:rFonts w:eastAsia="Times New Roman" w:cs="Times New Roman" w:ascii="Times New Roman" w:hAnsi="Times New Roman"/>
          <w:lang w:val="fr-FR"/>
        </w:rPr>
        <w:t>La maîtrise d’œuvre a défini le nombre et l’emplacement des recettes à matériaux lors de la conception en concertation avec le CSPS a : …………………</w:t>
      </w:r>
    </w:p>
    <w:p>
      <w:pPr>
        <w:pStyle w:val="Normal"/>
        <w:rPr>
          <w:rFonts w:ascii="Times New Roman" w:hAnsi="Times New Roman" w:eastAsia="Times New Roman" w:cs="Times New Roman"/>
          <w:b/>
          <w:b/>
          <w:bCs/>
          <w:lang w:val="fr-FR"/>
        </w:rPr>
      </w:pPr>
      <w:r>
        <w:rPr>
          <w:rFonts w:eastAsia="Times New Roman" w:cs="Times New Roman" w:ascii="Times New Roman" w:hAnsi="Times New Roman"/>
          <w:b/>
          <w:bCs/>
          <w:lang w:val="fr-FR"/>
        </w:rPr>
      </w:r>
    </w:p>
    <w:p>
      <w:pPr>
        <w:pStyle w:val="Normal"/>
        <w:rPr>
          <w:rFonts w:ascii="Times New Roman" w:hAnsi="Times New Roman" w:eastAsia="Times New Roman" w:cs="Times New Roman"/>
          <w:b w:val="false"/>
          <w:b w:val="false"/>
          <w:bCs w:val="false"/>
          <w:lang w:val="fr-FR"/>
        </w:rPr>
      </w:pPr>
      <w:r>
        <w:rPr>
          <w:rFonts w:eastAsia="Times New Roman" w:cs="Times New Roman" w:ascii="Times New Roman" w:hAnsi="Times New Roman"/>
          <w:b/>
          <w:bCs/>
          <w:lang w:val="fr-FR"/>
        </w:rPr>
        <w:t>E</w:t>
      </w:r>
      <w:r>
        <w:rPr>
          <w:rFonts w:eastAsia="Times New Roman" w:cs="Times New Roman" w:ascii="Times New Roman" w:hAnsi="Times New Roman"/>
          <w:b w:val="false"/>
          <w:bCs w:val="false"/>
          <w:lang w:val="fr-FR"/>
        </w:rPr>
        <w:t xml:space="preserve">n conception le CSPS en concertation avec le MOE, puis l’entreprise en phase de préparation, veillent à ce que leurs positions et leurs caractéristiques soient telles qu’elles permettent de desservir l’ensemble des niveaux. Pour exemple, elles ne doivent pas se situer à l’aplomb les unes </w:t>
      </w:r>
      <w:bookmarkStart w:id="32" w:name="_Int_vmQAQiu8"/>
      <w:r>
        <w:rPr>
          <w:rFonts w:eastAsia="Times New Roman" w:cs="Times New Roman" w:ascii="Times New Roman" w:hAnsi="Times New Roman"/>
          <w:b w:val="false"/>
          <w:bCs w:val="false"/>
          <w:lang w:val="fr-FR"/>
        </w:rPr>
        <w:t>des autres</w:t>
      </w:r>
      <w:bookmarkEnd w:id="32"/>
      <w:r>
        <w:rPr>
          <w:rFonts w:eastAsia="Times New Roman" w:cs="Times New Roman" w:ascii="Times New Roman" w:hAnsi="Times New Roman"/>
          <w:b w:val="false"/>
          <w:bCs w:val="false"/>
          <w:lang w:val="fr-FR"/>
        </w:rPr>
        <w:t xml:space="preserve">, à moins d’être escamotables.  </w:t>
      </w:r>
    </w:p>
    <w:p>
      <w:pPr>
        <w:pStyle w:val="Normal"/>
        <w:rPr>
          <w:rFonts w:ascii="Times New Roman" w:hAnsi="Times New Roman" w:eastAsia="Times New Roman" w:cs="Times New Roman"/>
          <w:b w:val="false"/>
          <w:b w:val="false"/>
          <w:bCs w:val="false"/>
          <w:lang w:val="fr-FR"/>
        </w:rPr>
      </w:pPr>
      <w:r>
        <w:rPr>
          <w:rFonts w:eastAsia="Times New Roman" w:cs="Times New Roman" w:ascii="Times New Roman" w:hAnsi="Times New Roman"/>
          <w:b w:val="false"/>
          <w:bCs w:val="false"/>
          <w:lang w:val="fr-FR"/>
        </w:rPr>
        <w:t xml:space="preserve">Si les terrasses des derniers niveaux sont utilisés comme recettes, elles doivent avoir une résistance suffisante, aux charges uniformément réparties ou ponctuelles (palettes plâtre placo ou palette de carrelage ou charges ponctuelles) et devront si nécessaire recevoir un étaiement adéquat. Elles ne remplaceront pas les recettes à matériaux. Elles ne pourront plus être utilisées dès que l’étanchéité interviendra.  </w:t>
      </w:r>
      <w:r>
        <w:rPr/>
        <w:br/>
      </w:r>
      <w:r>
        <w:rPr>
          <w:rFonts w:eastAsia="Times New Roman" w:cs="Times New Roman" w:ascii="Times New Roman" w:hAnsi="Times New Roman"/>
          <w:b w:val="false"/>
          <w:bCs w:val="false"/>
          <w:lang w:val="fr-FR"/>
        </w:rPr>
        <w:t xml:space="preserve">Les recettes à matériaux du gros-œuvre seront de type monobloc et manutentionnables à la grue. </w:t>
      </w:r>
    </w:p>
    <w:p>
      <w:pPr>
        <w:pStyle w:val="Normal"/>
        <w:rPr/>
      </w:pPr>
      <w:r>
        <w:rPr>
          <w:rFonts w:eastAsia="Times New Roman" w:cs="Times New Roman" w:ascii="Times New Roman" w:hAnsi="Times New Roman"/>
          <w:b w:val="false"/>
          <w:bCs w:val="false"/>
          <w:lang w:val="fr-FR"/>
        </w:rPr>
        <w:t xml:space="preserve"> </w:t>
      </w:r>
      <w:r>
        <w:rPr>
          <w:rFonts w:eastAsia="Times New Roman" w:cs="Times New Roman" w:ascii="Times New Roman" w:hAnsi="Times New Roman"/>
          <w:b w:val="false"/>
          <w:bCs w:val="false"/>
          <w:lang w:val="fr-FR"/>
        </w:rPr>
        <w:t xml:space="preserve">L’implantation des recettes et de leur comptabilité avec les plates-formes de travail en encorbellement rendra nécessaire le retrait ponctuel d’une des plates-formes de travail en encorbellement qui ceinturent le bâtiment. Les mouvements de cette recette devront être inclus dans le temps de rotation.   </w:t>
      </w:r>
    </w:p>
    <w:p>
      <w:pPr>
        <w:pStyle w:val="Normal"/>
        <w:spacing w:before="0" w:afterAutospacing="0" w:after="0"/>
        <w:rPr>
          <w:rFonts w:ascii="Times New Roman" w:hAnsi="Times New Roman" w:eastAsia="Times New Roman" w:cs="Times New Roman"/>
          <w:b w:val="false"/>
          <w:b w:val="false"/>
          <w:bCs w:val="false"/>
          <w:lang w:val="fr-FR"/>
        </w:rPr>
      </w:pPr>
      <w:r>
        <w:rPr>
          <w:rFonts w:eastAsia="Times New Roman" w:cs="Times New Roman" w:ascii="Times New Roman" w:hAnsi="Times New Roman"/>
          <w:b w:val="false"/>
          <w:bCs w:val="false"/>
          <w:lang w:val="fr-FR"/>
        </w:rPr>
        <w:t xml:space="preserve"> </w:t>
      </w:r>
      <w:r>
        <w:rPr>
          <w:rFonts w:eastAsia="Times New Roman" w:cs="Times New Roman" w:ascii="Times New Roman" w:hAnsi="Times New Roman"/>
          <w:b w:val="false"/>
          <w:bCs w:val="false"/>
          <w:lang w:val="fr-FR"/>
        </w:rPr>
        <w:t xml:space="preserve">Les balcons ne peuvent servir de recettes à matériaux et la prise des charges dites en renard (la charge n’est pas à l’aplomb du chariot de la grue) est interdite. Les risques sont du type chutes de hauteur en façade :   </w:t>
      </w:r>
    </w:p>
    <w:p>
      <w:pPr>
        <w:pStyle w:val="ListParagraph"/>
        <w:numPr>
          <w:ilvl w:val="0"/>
          <w:numId w:val="3"/>
        </w:numPr>
        <w:spacing w:before="0" w:afterAutospacing="0" w:after="0"/>
        <w:contextualSpacing/>
        <w:rPr>
          <w:rFonts w:ascii="Times New Roman" w:hAnsi="Times New Roman" w:eastAsia="Times New Roman" w:cs="Times New Roman"/>
          <w:b w:val="false"/>
          <w:b w:val="false"/>
          <w:bCs w:val="false"/>
          <w:lang w:val="fr-FR"/>
        </w:rPr>
      </w:pPr>
      <w:bookmarkStart w:id="33" w:name="_Int_RNS5mZA8"/>
      <w:r>
        <w:rPr>
          <w:rFonts w:eastAsia="Times New Roman" w:cs="Times New Roman" w:ascii="Times New Roman" w:hAnsi="Times New Roman"/>
          <w:b w:val="false"/>
          <w:bCs w:val="false"/>
          <w:lang w:val="fr-FR"/>
        </w:rPr>
        <w:t>pour</w:t>
      </w:r>
      <w:bookmarkEnd w:id="33"/>
      <w:r>
        <w:rPr>
          <w:rFonts w:eastAsia="Times New Roman" w:cs="Times New Roman" w:ascii="Times New Roman" w:hAnsi="Times New Roman"/>
          <w:b w:val="false"/>
          <w:bCs w:val="false"/>
          <w:lang w:val="fr-FR"/>
        </w:rPr>
        <w:t xml:space="preserve"> les travailleurs chargés des opérations d’approvisionnement ou d’évacuation sur ces balcons ne doivent pas être obligés, pour tirer la charge, de se pencher au-dessus du vide (Code du travail : R.4534-21)  </w:t>
      </w:r>
    </w:p>
    <w:p>
      <w:pPr>
        <w:pStyle w:val="Normal"/>
        <w:spacing w:before="0" w:afterAutospacing="0" w:after="0"/>
        <w:rPr/>
      </w:pPr>
      <w:r>
        <w:rPr>
          <w:rFonts w:eastAsia="Times New Roman" w:cs="Times New Roman" w:ascii="Times New Roman" w:hAnsi="Times New Roman"/>
          <w:b w:val="false"/>
          <w:bCs w:val="false"/>
          <w:lang w:val="fr-FR"/>
        </w:rPr>
        <w:t xml:space="preserve">        </w:t>
      </w:r>
      <w:r>
        <w:rPr>
          <w:rFonts w:eastAsia="Times New Roman" w:cs="Times New Roman" w:ascii="Times New Roman" w:hAnsi="Times New Roman"/>
          <w:b w:val="false"/>
          <w:bCs w:val="false"/>
          <w:lang w:val="fr-FR"/>
        </w:rPr>
        <w:t xml:space="preserve">-    par le balan de la charge peut entraîner les salariés vers l’extérieur et le vide.   </w:t>
      </w:r>
    </w:p>
    <w:p>
      <w:pPr>
        <w:pStyle w:val="Normal"/>
        <w:rPr/>
      </w:pPr>
      <w:r>
        <w:rPr>
          <w:rFonts w:eastAsia="Times New Roman" w:cs="Times New Roman" w:ascii="Times New Roman" w:hAnsi="Times New Roman"/>
          <w:b w:val="false"/>
          <w:bCs w:val="false"/>
          <w:lang w:val="fr-FR"/>
        </w:rPr>
        <w:t xml:space="preserve"> </w:t>
      </w:r>
    </w:p>
    <w:p>
      <w:pPr>
        <w:pStyle w:val="Normal"/>
        <w:rPr/>
      </w:pPr>
      <w:r>
        <w:rPr>
          <w:rFonts w:eastAsia="Times New Roman" w:cs="Times New Roman" w:ascii="Times New Roman" w:hAnsi="Times New Roman"/>
          <w:b w:val="false"/>
          <w:bCs w:val="false"/>
          <w:lang w:val="fr-FR"/>
        </w:rPr>
        <w:t>Les charges des approvisionnements ne pourront être levées et passer par-dessous les garde-corps des balcons en façades.</w:t>
      </w:r>
    </w:p>
    <w:p>
      <w:pPr>
        <w:pStyle w:val="Normal"/>
        <w:spacing w:before="0" w:after="0"/>
        <w:rPr>
          <w:rFonts w:ascii="Times New Roman" w:hAnsi="Times New Roman" w:eastAsia="Times New Roman" w:cs="Times New Roman"/>
          <w:b/>
          <w:b/>
          <w:bCs/>
          <w:sz w:val="24"/>
          <w:szCs w:val="24"/>
          <w:u w:val="single"/>
          <w:lang w:val="fr-FR"/>
        </w:rPr>
      </w:pPr>
      <w:r>
        <w:rPr>
          <w:rFonts w:eastAsia="Times New Roman" w:cs="Times New Roman" w:ascii="Times New Roman" w:hAnsi="Times New Roman"/>
          <w:b/>
          <w:bCs/>
          <w:sz w:val="20"/>
          <w:szCs w:val="20"/>
          <w:u w:val="single"/>
          <w:lang w:val="fr-FR"/>
        </w:rPr>
        <w:t>9.3 Approvisionnement vertical</w:t>
      </w:r>
      <w:r>
        <w:rPr>
          <w:rFonts w:eastAsia="Times New Roman" w:cs="Times New Roman" w:ascii="Times New Roman" w:hAnsi="Times New Roman"/>
          <w:b/>
          <w:bCs/>
          <w:sz w:val="20"/>
          <w:szCs w:val="20"/>
          <w:lang w:val="fr-FR"/>
        </w:rPr>
        <w:t xml:space="preserve"> </w:t>
      </w:r>
    </w:p>
    <w:p>
      <w:pPr>
        <w:pStyle w:val="Normal"/>
        <w:spacing w:before="0" w:afterAutospacing="0" w:after="0"/>
        <w:rPr/>
      </w:pPr>
      <w:r>
        <w:rPr>
          <w:rFonts w:eastAsia="Times New Roman" w:cs="Times New Roman" w:ascii="Times New Roman" w:hAnsi="Times New Roman"/>
          <w:lang w:val="fr-FR"/>
        </w:rPr>
        <w:t>L’importance des volumes et des poids manutentionnés de ce type d’ouvrage “</w:t>
      </w:r>
      <w:r>
        <w:rPr>
          <w:rFonts w:eastAsia="Times New Roman" w:cs="Times New Roman" w:ascii="Times New Roman" w:hAnsi="Times New Roman"/>
          <w:i/>
          <w:iCs/>
          <w:lang w:val="fr-FR"/>
        </w:rPr>
        <w:t>bâtiment logements”</w:t>
      </w:r>
      <w:r>
        <w:rPr>
          <w:rFonts w:eastAsia="Times New Roman" w:cs="Times New Roman" w:ascii="Times New Roman" w:hAnsi="Times New Roman"/>
          <w:lang w:val="fr-FR"/>
        </w:rPr>
        <w:t xml:space="preserve"> proscrit les manutentions manuelles. En moyenne 5 tonnes par logement qui montent et 3 de déchets qui descendent. Des études sur 40 logements donnent 200 tonnes de matériaux, dont 65 tonnes pour le placoplatre et 65 tonnes pour le carrelage ; sans compter l’apport journalier d’outillage et de machines.</w:t>
      </w:r>
    </w:p>
    <w:p>
      <w:pPr>
        <w:pStyle w:val="Normal"/>
        <w:spacing w:before="0" w:afterAutospacing="0" w:after="0"/>
        <w:ind w:left="0" w:hanging="0"/>
        <w:rPr/>
      </w:pPr>
      <w:r>
        <w:rPr>
          <w:rFonts w:eastAsia="Times New Roman" w:cs="Times New Roman" w:ascii="Times New Roman" w:hAnsi="Times New Roman"/>
          <w:sz w:val="22"/>
          <w:szCs w:val="22"/>
          <w:lang w:val="fr-FR"/>
        </w:rPr>
        <w:t>Il est nécessaire de laisser des réservations dans les allèges des façades (en absence d’ouverture toute hauteur) afin de permettre la mise en place de recettes à matériaux au niveau des planchers. Ces réservations doivent être prévues à l’étude, car elles peuvent nécessiter des aménagements de structure. Bien que ces réservations puissent nuire au complet achèvement du gros œuvre, elles permettent l’approvisionnement de tous matériaux de grande longueur (menuiseries extérieures tuyaux, gaines, placoplatre etc.).</w:t>
      </w:r>
    </w:p>
    <w:p>
      <w:pPr>
        <w:pStyle w:val="Normal"/>
        <w:spacing w:before="0" w:afterAutospacing="0" w:after="0"/>
        <w:ind w:left="0" w:hanging="0"/>
        <w:rPr>
          <w:rFonts w:ascii="Times New Roman" w:hAnsi="Times New Roman" w:eastAsia="Times New Roman" w:cs="Times New Roman"/>
          <w:b/>
          <w:b/>
          <w:bCs/>
          <w:sz w:val="22"/>
          <w:szCs w:val="22"/>
          <w:lang w:val="fr-FR"/>
        </w:rPr>
      </w:pPr>
      <w:r>
        <w:rPr>
          <w:rFonts w:eastAsia="Times New Roman" w:cs="Times New Roman" w:ascii="Times New Roman" w:hAnsi="Times New Roman"/>
          <w:sz w:val="22"/>
          <w:szCs w:val="22"/>
          <w:lang w:val="fr-FR"/>
        </w:rPr>
        <w:t xml:space="preserve"> </w:t>
      </w:r>
      <w:r>
        <w:rPr>
          <w:rFonts w:eastAsia="Times New Roman" w:cs="Times New Roman" w:ascii="Times New Roman" w:hAnsi="Times New Roman"/>
          <w:b/>
          <w:bCs/>
          <w:sz w:val="22"/>
          <w:szCs w:val="22"/>
          <w:lang w:val="fr-FR"/>
        </w:rPr>
        <w:t xml:space="preserve">Dans tous les cas, les réactions d’appui des recettes à matériaux doivent être impérativement validées par le bureau d’étude. </w:t>
      </w:r>
    </w:p>
    <w:p>
      <w:pPr>
        <w:pStyle w:val="Normal"/>
        <w:rPr>
          <w:lang w:val="fr-FR"/>
        </w:rPr>
      </w:pPr>
      <w:r>
        <w:rPr>
          <w:lang w:val="fr-FR"/>
        </w:rPr>
      </w:r>
    </w:p>
    <w:p>
      <w:pPr>
        <w:pStyle w:val="Titre3"/>
        <w:rPr>
          <w:rFonts w:ascii="Times New Roman" w:hAnsi="Times New Roman" w:eastAsia="Times New Roman" w:cs="Times New Roman"/>
          <w:b/>
          <w:b/>
          <w:bCs/>
          <w:strike w:val="false"/>
          <w:dstrike w:val="false"/>
          <w:color w:val="000000" w:themeColor="text1" w:themeShade="ff" w:themeTint="ff"/>
          <w:sz w:val="24"/>
          <w:szCs w:val="24"/>
          <w:u w:val="single"/>
          <w:lang w:val="fr-FR"/>
        </w:rPr>
      </w:pPr>
      <w:r>
        <w:rPr>
          <w:rFonts w:eastAsia="Times New Roman" w:cs="Times New Roman" w:ascii="Times New Roman" w:hAnsi="Times New Roman"/>
          <w:b/>
          <w:bCs/>
          <w:strike w:val="false"/>
          <w:dstrike w:val="false"/>
          <w:color w:val="000000" w:themeColor="text1" w:themeShade="ff" w:themeTint="ff"/>
          <w:sz w:val="20"/>
          <w:szCs w:val="20"/>
          <w:u w:val="single"/>
          <w:lang w:val="fr-FR"/>
        </w:rPr>
        <w:t>9.4- Les recettes à matériaux pour l’approvisionnement à la grue des Corps d’Etats Secondaires Définition Recommandation R476</w:t>
      </w:r>
    </w:p>
    <w:p>
      <w:pPr>
        <w:pStyle w:val="Normal"/>
        <w:jc w:val="left"/>
        <w:rPr>
          <w:rFonts w:ascii="Times New Roman" w:hAnsi="Times New Roman" w:eastAsia="Times New Roman" w:cs="Times New Roman"/>
          <w:color w:val="000000" w:themeColor="text1" w:themeShade="ff" w:themeTint="ff"/>
          <w:sz w:val="20"/>
          <w:szCs w:val="20"/>
          <w:lang w:val="fr-FR"/>
        </w:rPr>
      </w:pPr>
      <w:r>
        <w:rPr>
          <w:rFonts w:eastAsia="Times New Roman" w:cs="Times New Roman" w:ascii="Times New Roman" w:hAnsi="Times New Roman"/>
          <w:color w:val="000000" w:themeColor="text1" w:themeShade="ff" w:themeTint="ff"/>
          <w:sz w:val="20"/>
          <w:szCs w:val="20"/>
          <w:lang w:val="fr-FR"/>
        </w:rPr>
      </w:r>
    </w:p>
    <w:p>
      <w:pPr>
        <w:pStyle w:val="Normal"/>
        <w:jc w:val="left"/>
        <w:rPr>
          <w:rFonts w:ascii="Times New Roman" w:hAnsi="Times New Roman" w:eastAsia="Times New Roman" w:cs="Times New Roman"/>
          <w:color w:val="000000" w:themeColor="text1" w:themeShade="ff" w:themeTint="ff"/>
          <w:sz w:val="20"/>
          <w:szCs w:val="20"/>
          <w:lang w:val="fr-FR"/>
        </w:rPr>
      </w:pPr>
      <w:r>
        <w:rPr>
          <w:rFonts w:eastAsia="Times New Roman" w:cs="Times New Roman" w:ascii="Times New Roman" w:hAnsi="Times New Roman"/>
          <w:color w:val="000000" w:themeColor="text1" w:themeShade="ff" w:themeTint="ff"/>
          <w:sz w:val="20"/>
          <w:szCs w:val="20"/>
          <w:lang w:val="fr-FR"/>
        </w:rPr>
        <w:t>« Recette à matériaux : plate-forme équipée de garde-corps périphériques et destinée à faciliter et à sécuriser l'approvisionnement en hauteur des matériaux sur le chantier (second- œuvre principalement). Elle peut permettre un stockage provisoire. »</w:t>
      </w:r>
    </w:p>
    <w:p>
      <w:pPr>
        <w:pStyle w:val="Normal"/>
        <w:jc w:val="left"/>
        <w:rPr>
          <w:rFonts w:ascii="Times New Roman" w:hAnsi="Times New Roman" w:eastAsia="Times New Roman" w:cs="Times New Roman"/>
          <w:color w:val="000000" w:themeColor="text1" w:themeShade="ff" w:themeTint="ff"/>
          <w:sz w:val="20"/>
          <w:szCs w:val="20"/>
          <w:lang w:val="fr-FR"/>
        </w:rPr>
      </w:pPr>
      <w:r>
        <w:rPr>
          <w:rFonts w:eastAsia="Times New Roman" w:cs="Times New Roman" w:ascii="Times New Roman" w:hAnsi="Times New Roman"/>
          <w:color w:val="000000" w:themeColor="text1" w:themeShade="ff" w:themeTint="ff"/>
          <w:sz w:val="20"/>
          <w:szCs w:val="20"/>
          <w:lang w:val="fr-FR"/>
        </w:rPr>
        <w:t>Il est impératif que les protections périphériques contre les chutes équipant les recettes soient maintenues en place au moment du retrait des accessoires de levage (élingues, fourche, palonnier pour exemple).</w:t>
      </w:r>
    </w:p>
    <w:p>
      <w:pPr>
        <w:pStyle w:val="Normal"/>
        <w:jc w:val="left"/>
        <w:rPr>
          <w:rFonts w:ascii="Times New Roman" w:hAnsi="Times New Roman" w:eastAsia="Times New Roman" w:cs="Times New Roman"/>
          <w:color w:val="000000" w:themeColor="text1" w:themeShade="ff" w:themeTint="ff"/>
          <w:sz w:val="20"/>
          <w:szCs w:val="20"/>
          <w:lang w:val="fr-FR"/>
        </w:rPr>
      </w:pPr>
      <w:r>
        <w:rPr>
          <w:rFonts w:eastAsia="Times New Roman" w:cs="Times New Roman" w:ascii="Times New Roman" w:hAnsi="Times New Roman"/>
          <w:color w:val="000000" w:themeColor="text1" w:themeShade="ff" w:themeTint="ff"/>
          <w:sz w:val="20"/>
          <w:szCs w:val="20"/>
          <w:lang w:val="fr-FR"/>
        </w:rPr>
        <w:t>Il est nécessaire de laisser des réservations dans les allèges des façades (en absence d’ouverture toute hauteur) afin de permettre la mise en place de recettes à matériaux au niveau des planchers.</w:t>
      </w:r>
    </w:p>
    <w:p>
      <w:pPr>
        <w:pStyle w:val="Normal"/>
        <w:jc w:val="left"/>
        <w:rPr>
          <w:rFonts w:ascii="Times New Roman" w:hAnsi="Times New Roman" w:eastAsia="Times New Roman" w:cs="Times New Roman"/>
          <w:color w:val="000000" w:themeColor="text1" w:themeShade="ff" w:themeTint="ff"/>
          <w:sz w:val="20"/>
          <w:szCs w:val="20"/>
          <w:lang w:val="fr-FR"/>
        </w:rPr>
      </w:pPr>
      <w:r>
        <w:rPr>
          <w:rFonts w:eastAsia="Times New Roman" w:cs="Times New Roman" w:ascii="Times New Roman" w:hAnsi="Times New Roman"/>
          <w:color w:val="000000" w:themeColor="text1" w:themeShade="ff" w:themeTint="ff"/>
          <w:sz w:val="20"/>
          <w:szCs w:val="20"/>
          <w:lang w:val="fr-FR"/>
        </w:rPr>
        <w:t>Ces réservations doivent être prévues à l’étude, car elles peuvent nécessiter des aménagements de structure. Dans tous les cas, les réactions d’appui des recettes à matériaux doivent être impérativement validées par le bureau d’étude structure béton armé.</w:t>
      </w:r>
    </w:p>
    <w:p>
      <w:pPr>
        <w:pStyle w:val="Normal"/>
        <w:jc w:val="left"/>
        <w:rPr>
          <w:rFonts w:ascii="Times New Roman" w:hAnsi="Times New Roman" w:eastAsia="Times New Roman" w:cs="Times New Roman"/>
          <w:color w:val="000000" w:themeColor="text1" w:themeShade="ff" w:themeTint="ff"/>
          <w:sz w:val="20"/>
          <w:szCs w:val="20"/>
          <w:lang w:val="fr-FR"/>
        </w:rPr>
      </w:pPr>
      <w:r>
        <w:rPr>
          <w:rFonts w:eastAsia="Times New Roman" w:cs="Times New Roman" w:ascii="Times New Roman" w:hAnsi="Times New Roman"/>
          <w:color w:val="000000" w:themeColor="text1" w:themeShade="ff" w:themeTint="ff"/>
          <w:sz w:val="20"/>
          <w:szCs w:val="20"/>
          <w:lang w:val="fr-FR"/>
        </w:rPr>
        <w:t xml:space="preserve">Les obstacles constitués d’allèges ou de seuils sont à prendre en compte. </w:t>
      </w:r>
    </w:p>
    <w:p>
      <w:pPr>
        <w:pStyle w:val="Normal"/>
        <w:jc w:val="left"/>
        <w:rPr>
          <w:rFonts w:ascii="Times New Roman" w:hAnsi="Times New Roman" w:eastAsia="Times New Roman" w:cs="Times New Roman"/>
          <w:color w:val="000000" w:themeColor="text1" w:themeShade="ff" w:themeTint="ff"/>
          <w:sz w:val="20"/>
          <w:szCs w:val="20"/>
          <w:lang w:val="fr-FR"/>
        </w:rPr>
      </w:pPr>
      <w:r>
        <w:rPr>
          <w:rFonts w:eastAsia="Times New Roman" w:cs="Times New Roman" w:ascii="Times New Roman" w:hAnsi="Times New Roman"/>
          <w:color w:val="000000" w:themeColor="text1" w:themeShade="ff" w:themeTint="ff"/>
          <w:sz w:val="20"/>
          <w:szCs w:val="20"/>
          <w:lang w:val="fr-FR"/>
        </w:rPr>
        <w:t xml:space="preserve">Le gros œuvre ou des CES devront différer leur construction pour faciliter le roulage des charges depuis la recette vers le poste de travail. A défaut, des plans inclinés protégées par des protections collectives dont la pente est inférieure à 5 % seront mis en œuvre (platelage intérieur plancher plastique pouvant recevoir les charges, avec en dessous cales bois, et système anti-glissement). </w:t>
      </w:r>
    </w:p>
    <w:p>
      <w:pPr>
        <w:pStyle w:val="Normal"/>
        <w:jc w:val="left"/>
        <w:rPr>
          <w:rFonts w:ascii="Times New Roman" w:hAnsi="Times New Roman" w:eastAsia="Times New Roman" w:cs="Times New Roman"/>
          <w:color w:val="000000" w:themeColor="text1" w:themeShade="ff" w:themeTint="ff"/>
          <w:sz w:val="20"/>
          <w:szCs w:val="20"/>
          <w:lang w:val="fr-FR"/>
        </w:rPr>
      </w:pPr>
      <w:r>
        <w:rPr>
          <w:rFonts w:eastAsia="Times New Roman" w:cs="Times New Roman" w:ascii="Times New Roman" w:hAnsi="Times New Roman"/>
          <w:color w:val="000000" w:themeColor="text1" w:themeShade="ff" w:themeTint="ff"/>
          <w:sz w:val="20"/>
          <w:szCs w:val="20"/>
          <w:lang w:val="fr-FR"/>
        </w:rPr>
        <w:t>L’entreprise se conformera à la notice d’utilisation du fabriquant de la recette à matériaux.</w:t>
      </w:r>
    </w:p>
    <w:p>
      <w:pPr>
        <w:pStyle w:val="Normal"/>
        <w:jc w:val="left"/>
        <w:rPr>
          <w:rFonts w:ascii="Times New Roman" w:hAnsi="Times New Roman" w:eastAsia="Times New Roman" w:cs="Times New Roman"/>
          <w:i/>
          <w:i/>
          <w:iCs/>
          <w:color w:val="000000" w:themeColor="text1" w:themeShade="ff" w:themeTint="ff"/>
          <w:sz w:val="20"/>
          <w:szCs w:val="20"/>
          <w:lang w:val="fr-FR"/>
        </w:rPr>
      </w:pPr>
      <w:r>
        <w:rPr>
          <w:rFonts w:eastAsia="Times New Roman" w:cs="Times New Roman" w:ascii="Times New Roman" w:hAnsi="Times New Roman"/>
          <w:color w:val="000000" w:themeColor="text1" w:themeShade="ff" w:themeTint="ff"/>
          <w:sz w:val="20"/>
          <w:szCs w:val="20"/>
          <w:lang w:val="fr-FR"/>
        </w:rPr>
        <w:t xml:space="preserve">La charge admissible par la recette devra être affiché et visible depuis le sol et connue du grutier (exemple affichage sur l’une des protections collectives verticales en métal déployé) </w:t>
      </w:r>
      <w:r>
        <w:rPr>
          <w:rFonts w:eastAsia="Times New Roman" w:cs="Times New Roman" w:ascii="Times New Roman" w:hAnsi="Times New Roman"/>
          <w:i/>
          <w:iCs/>
          <w:color w:val="000000" w:themeColor="text1" w:themeShade="ff" w:themeTint="ff"/>
          <w:sz w:val="20"/>
          <w:szCs w:val="20"/>
          <w:lang w:val="fr-FR"/>
        </w:rPr>
        <w:t>et dans les langues en adéquation avec les compagnons.</w:t>
      </w:r>
    </w:p>
    <w:p>
      <w:pPr>
        <w:pStyle w:val="Normal"/>
        <w:jc w:val="left"/>
        <w:rPr>
          <w:rFonts w:ascii="Times New Roman" w:hAnsi="Times New Roman" w:eastAsia="Times New Roman" w:cs="Times New Roman"/>
          <w:color w:val="000000" w:themeColor="text1" w:themeShade="ff" w:themeTint="ff"/>
          <w:sz w:val="20"/>
          <w:szCs w:val="20"/>
          <w:lang w:val="fr-FR"/>
        </w:rPr>
      </w:pPr>
      <w:r>
        <w:rPr>
          <w:rFonts w:eastAsia="Times New Roman" w:cs="Times New Roman" w:ascii="Times New Roman" w:hAnsi="Times New Roman"/>
          <w:color w:val="000000" w:themeColor="text1" w:themeShade="ff" w:themeTint="ff"/>
          <w:sz w:val="20"/>
          <w:szCs w:val="20"/>
          <w:lang w:val="fr-FR"/>
        </w:rPr>
        <w:t xml:space="preserve">Dans le cas où la notice du fabriquant la stipule, un marquage en peinture devra être réalisé par l’entreprise au sol, pour indiquer la mise en œuvre de la charge sur cet emplacement. </w:t>
      </w:r>
    </w:p>
    <w:p>
      <w:pPr>
        <w:pStyle w:val="Normal"/>
        <w:jc w:val="left"/>
        <w:rPr>
          <w:rFonts w:ascii="Times New Roman" w:hAnsi="Times New Roman" w:eastAsia="Times New Roman" w:cs="Times New Roman"/>
          <w:color w:val="000000" w:themeColor="text1" w:themeShade="ff" w:themeTint="ff"/>
          <w:sz w:val="20"/>
          <w:szCs w:val="20"/>
          <w:lang w:val="fr-FR"/>
        </w:rPr>
      </w:pPr>
      <w:r>
        <w:rPr>
          <w:rFonts w:eastAsia="Times New Roman" w:cs="Times New Roman" w:ascii="Times New Roman" w:hAnsi="Times New Roman"/>
          <w:color w:val="000000" w:themeColor="text1" w:themeShade="ff" w:themeTint="ff"/>
          <w:sz w:val="20"/>
          <w:szCs w:val="20"/>
          <w:lang w:val="fr-FR"/>
        </w:rPr>
        <w:t>Dans le cas de bâtiments contigus, il est possible de n’avoir qu’une seule recette par niveau. L’entreprise devra prévoir dans ces conditions des moyens de franchissement des voiles de refend, (« franchissement appelé communément murs fusibles) tels que passage provisoire conçu à cet effet (de préférence) ou passerelle extérieure de contournement.</w:t>
      </w:r>
    </w:p>
    <w:p>
      <w:pPr>
        <w:pStyle w:val="Normal"/>
        <w:spacing w:lineRule="auto" w:line="480" w:before="0" w:afterAutospacing="0" w:after="0"/>
        <w:ind w:left="0" w:hanging="0"/>
        <w:jc w:val="left"/>
        <w:rPr>
          <w:rFonts w:ascii="Times New Roman" w:hAnsi="Times New Roman" w:eastAsia="Times New Roman" w:cs="Times New Roman"/>
          <w:b w:val="false"/>
          <w:b w:val="false"/>
          <w:bCs w:val="false"/>
          <w:sz w:val="20"/>
          <w:szCs w:val="20"/>
        </w:rPr>
      </w:pPr>
      <w:r>
        <w:rPr>
          <w:rFonts w:eastAsia="Times New Roman" w:cs="Times New Roman" w:ascii="Times New Roman" w:hAnsi="Times New Roman"/>
          <w:b w:val="false"/>
          <w:bCs w:val="false"/>
          <w:sz w:val="20"/>
          <w:szCs w:val="20"/>
        </w:rPr>
        <w:t>L'entreprise de gros œuvre fera suivre à ce salariés une formation avant le déchargement, le montage/ démontage, et l’utilisation de la recette à matériaux (notamment proposé par les organismes de formation avec participation constructeur) selon les instructions de la notice du fabriquant.</w:t>
      </w:r>
    </w:p>
    <w:p>
      <w:pPr>
        <w:pStyle w:val="Normal"/>
        <w:spacing w:lineRule="auto" w:line="480" w:before="0" w:afterAutospacing="0" w:after="0"/>
        <w:jc w:val="left"/>
        <w:rPr>
          <w:rFonts w:ascii="Times New Roman" w:hAnsi="Times New Roman" w:eastAsia="Times New Roman" w:cs="Times New Roman"/>
          <w:color w:val="000000" w:themeColor="text1" w:themeShade="ff" w:themeTint="ff"/>
          <w:sz w:val="20"/>
          <w:szCs w:val="20"/>
          <w:lang w:val="fr-FR"/>
        </w:rPr>
      </w:pPr>
      <w:r>
        <w:rPr>
          <w:rFonts w:eastAsia="Times New Roman" w:cs="Times New Roman" w:ascii="Times New Roman" w:hAnsi="Times New Roman"/>
          <w:color w:val="000000" w:themeColor="text1" w:themeShade="ff" w:themeTint="ff"/>
          <w:sz w:val="20"/>
          <w:szCs w:val="20"/>
          <w:lang w:val="fr-FR"/>
        </w:rPr>
      </w:r>
    </w:p>
    <w:p>
      <w:pPr>
        <w:pStyle w:val="Normal"/>
        <w:spacing w:lineRule="auto" w:line="480" w:before="0" w:afterAutospacing="0" w:after="0"/>
        <w:jc w:val="left"/>
        <w:rPr>
          <w:rFonts w:ascii="Times New Roman" w:hAnsi="Times New Roman" w:eastAsia="Times New Roman" w:cs="Times New Roman"/>
          <w:color w:val="000000" w:themeColor="text1" w:themeShade="ff" w:themeTint="ff"/>
          <w:sz w:val="20"/>
          <w:szCs w:val="20"/>
          <w:lang w:val="fr-FR"/>
        </w:rPr>
      </w:pPr>
      <w:r>
        <w:rPr>
          <w:rFonts w:eastAsia="Times New Roman" w:cs="Times New Roman" w:ascii="Times New Roman" w:hAnsi="Times New Roman"/>
          <w:color w:val="000000" w:themeColor="text1" w:themeShade="ff" w:themeTint="ff"/>
          <w:sz w:val="20"/>
          <w:szCs w:val="20"/>
          <w:lang w:val="fr-FR"/>
        </w:rPr>
        <w:t>Une zone plane sera (comme pour les PTE) dédiée pour l’approvisionnement, le stockage, le montage le démontage, le repliement.</w:t>
      </w:r>
    </w:p>
    <w:p>
      <w:pPr>
        <w:pStyle w:val="Normal"/>
        <w:spacing w:lineRule="auto" w:line="264"/>
        <w:jc w:val="left"/>
        <w:rPr>
          <w:rFonts w:ascii="Times New Roman" w:hAnsi="Times New Roman" w:eastAsia="Times New Roman" w:cs="Times New Roman"/>
          <w:b/>
          <w:b/>
          <w:bCs/>
          <w:i w:val="false"/>
          <w:i w:val="false"/>
          <w:iCs w:val="false"/>
          <w:color w:val="auto"/>
          <w:sz w:val="20"/>
          <w:szCs w:val="20"/>
          <w:lang w:val="fr-FR"/>
        </w:rPr>
      </w:pPr>
      <w:r>
        <w:rPr>
          <w:rFonts w:eastAsia="Times New Roman" w:cs="Times New Roman" w:ascii="Times New Roman" w:hAnsi="Times New Roman"/>
          <w:i w:val="false"/>
          <w:iCs w:val="false"/>
          <w:color w:val="auto"/>
          <w:sz w:val="20"/>
          <w:szCs w:val="20"/>
          <w:lang w:val="fr-FR"/>
        </w:rPr>
        <w:t>Dans le cas d’une mise à disposition des PTE ou d’une recette à matériaux à une tierce entreprise, il appartient à cette dernière de respecter les mesures de prévention qui s’imposent pour l’utilisation et les vérifications de cet équipement de travail.</w:t>
      </w:r>
      <w:r>
        <w:rPr>
          <w:rFonts w:eastAsia="Times New Roman" w:cs="Times New Roman" w:ascii="Times New Roman" w:hAnsi="Times New Roman"/>
          <w:b/>
          <w:bCs/>
          <w:i w:val="false"/>
          <w:iCs w:val="false"/>
          <w:color w:val="auto"/>
          <w:sz w:val="20"/>
          <w:szCs w:val="20"/>
          <w:lang w:val="fr-FR"/>
        </w:rPr>
        <w:t xml:space="preserve"> Un protocole de mise à disposition du matériel rédigé entre les parties permet de consigner les obligations et responsabilités réciproques (exemple de convention de mise à disposition de matériel en annexe 2).</w:t>
      </w:r>
    </w:p>
    <w:p>
      <w:pPr>
        <w:pStyle w:val="Normal"/>
        <w:spacing w:before="0" w:afterAutospacing="0" w:after="0"/>
        <w:jc w:val="left"/>
        <w:rPr>
          <w:rFonts w:ascii="Times New Roman" w:hAnsi="Times New Roman" w:eastAsia="Times New Roman" w:cs="Times New Roman"/>
          <w:b/>
          <w:b/>
          <w:bCs/>
          <w:sz w:val="22"/>
          <w:szCs w:val="22"/>
          <w:u w:val="single"/>
        </w:rPr>
      </w:pPr>
      <w:r>
        <w:rPr>
          <w:rFonts w:eastAsia="Times New Roman" w:cs="Times New Roman" w:ascii="Times New Roman" w:hAnsi="Times New Roman"/>
          <w:b/>
          <w:bCs/>
          <w:sz w:val="22"/>
          <w:szCs w:val="22"/>
          <w:u w:val="single"/>
        </w:rPr>
      </w:r>
    </w:p>
    <w:p>
      <w:pPr>
        <w:pStyle w:val="Normal"/>
        <w:spacing w:before="0" w:afterAutospacing="0" w:after="0"/>
        <w:jc w:val="left"/>
        <w:rPr>
          <w:rFonts w:ascii="Times New Roman" w:hAnsi="Times New Roman" w:eastAsia="Times New Roman" w:cs="Times New Roman"/>
          <w:b/>
          <w:b/>
          <w:bCs/>
          <w:sz w:val="22"/>
          <w:szCs w:val="22"/>
          <w:u w:val="single"/>
        </w:rPr>
      </w:pPr>
      <w:r>
        <w:rPr>
          <w:rFonts w:eastAsia="Times New Roman" w:cs="Times New Roman" w:ascii="Times New Roman" w:hAnsi="Times New Roman"/>
          <w:b/>
          <w:bCs/>
          <w:sz w:val="20"/>
          <w:szCs w:val="20"/>
          <w:u w:val="single"/>
        </w:rPr>
        <w:t>9.5 Aspect techniques pouvant servir de référence :</w:t>
      </w:r>
      <w:r>
        <w:rPr>
          <w:rFonts w:eastAsia="Times New Roman" w:cs="Times New Roman" w:ascii="Times New Roman" w:hAnsi="Times New Roman"/>
          <w:b/>
          <w:bCs/>
          <w:sz w:val="20"/>
          <w:szCs w:val="20"/>
        </w:rPr>
        <w:t xml:space="preserve"> </w:t>
      </w:r>
    </w:p>
    <w:p>
      <w:pPr>
        <w:pStyle w:val="Normal"/>
        <w:spacing w:before="0" w:afterAutospacing="0" w:after="0"/>
        <w:jc w:val="left"/>
        <w:rPr>
          <w:rFonts w:ascii="Times New Roman" w:hAnsi="Times New Roman" w:eastAsia="Times New Roman" w:cs="Times New Roman"/>
          <w:b/>
          <w:b/>
          <w:bCs/>
          <w:sz w:val="22"/>
          <w:szCs w:val="22"/>
        </w:rPr>
      </w:pPr>
      <w:r>
        <w:rPr>
          <w:rFonts w:eastAsia="Times New Roman" w:cs="Times New Roman" w:ascii="Times New Roman" w:hAnsi="Times New Roman"/>
          <w:b/>
          <w:bCs/>
          <w:sz w:val="22"/>
          <w:szCs w:val="22"/>
        </w:rPr>
      </w:r>
    </w:p>
    <w:p>
      <w:pPr>
        <w:pStyle w:val="Normal"/>
        <w:spacing w:before="0" w:afterAutospacing="0" w:after="0"/>
        <w:jc w:val="left"/>
        <w:rPr>
          <w:rFonts w:ascii="Times New Roman" w:hAnsi="Times New Roman" w:eastAsia="Times New Roman" w:cs="Times New Roman"/>
          <w:b w:val="false"/>
          <w:b w:val="false"/>
          <w:bCs w:val="false"/>
          <w:sz w:val="22"/>
          <w:szCs w:val="22"/>
        </w:rPr>
      </w:pPr>
      <w:bookmarkStart w:id="34" w:name="__DdeLink__30293_4230194234"/>
      <w:bookmarkEnd w:id="34"/>
      <w:r>
        <w:rPr>
          <w:rFonts w:eastAsia="Times New Roman" w:cs="Times New Roman" w:ascii="Times New Roman" w:hAnsi="Times New Roman"/>
          <w:b/>
          <w:bCs/>
          <w:sz w:val="22"/>
          <w:szCs w:val="22"/>
        </w:rPr>
        <w:t xml:space="preserve">Charge utile admissible prenant en compte les efforts dynamiques parasites </w:t>
      </w:r>
      <w:r>
        <w:rPr>
          <w:rFonts w:eastAsia="Times New Roman" w:cs="Times New Roman" w:ascii="Times New Roman" w:hAnsi="Times New Roman"/>
          <w:b w:val="false"/>
          <w:bCs w:val="false"/>
          <w:sz w:val="22"/>
          <w:szCs w:val="22"/>
        </w:rPr>
        <w:t xml:space="preserve">: </w:t>
      </w:r>
    </w:p>
    <w:p>
      <w:pPr>
        <w:pStyle w:val="Normal"/>
        <w:spacing w:before="0" w:afterAutospacing="0" w:after="0"/>
        <w:jc w:val="left"/>
        <w:rPr>
          <w:rFonts w:ascii="Times New Roman" w:hAnsi="Times New Roman" w:eastAsia="Times New Roman" w:cs="Times New Roman"/>
          <w:b w:val="false"/>
          <w:b w:val="false"/>
          <w:bCs w:val="false"/>
          <w:sz w:val="22"/>
          <w:szCs w:val="22"/>
        </w:rPr>
      </w:pPr>
      <w:r>
        <w:rPr>
          <w:rFonts w:eastAsia="Times New Roman" w:cs="Times New Roman" w:ascii="Times New Roman" w:hAnsi="Times New Roman"/>
          <w:b w:val="false"/>
          <w:bCs w:val="false"/>
          <w:sz w:val="22"/>
          <w:szCs w:val="22"/>
        </w:rPr>
        <w:t xml:space="preserve">- 1500 kg sur 1,00 x 1,00 m, </w:t>
      </w:r>
    </w:p>
    <w:p>
      <w:pPr>
        <w:pStyle w:val="Normal"/>
        <w:spacing w:before="0" w:afterAutospacing="0" w:after="0"/>
        <w:jc w:val="left"/>
        <w:rPr>
          <w:rFonts w:ascii="Times New Roman" w:hAnsi="Times New Roman" w:eastAsia="Times New Roman" w:cs="Times New Roman"/>
          <w:b w:val="false"/>
          <w:b w:val="false"/>
          <w:bCs w:val="false"/>
          <w:sz w:val="22"/>
          <w:szCs w:val="22"/>
        </w:rPr>
      </w:pPr>
      <w:r>
        <w:rPr>
          <w:rFonts w:eastAsia="Times New Roman" w:cs="Times New Roman" w:ascii="Times New Roman" w:hAnsi="Times New Roman"/>
          <w:b w:val="false"/>
          <w:bCs w:val="false"/>
          <w:sz w:val="22"/>
          <w:szCs w:val="22"/>
        </w:rPr>
        <w:t xml:space="preserve">- 150 kg uniformément répartis par m² de plancher, </w:t>
      </w:r>
    </w:p>
    <w:p>
      <w:pPr>
        <w:pStyle w:val="Normal"/>
        <w:spacing w:before="0" w:afterAutospacing="0" w:after="0"/>
        <w:jc w:val="left"/>
        <w:rPr>
          <w:rFonts w:ascii="Times New Roman" w:hAnsi="Times New Roman" w:eastAsia="Times New Roman" w:cs="Times New Roman"/>
          <w:b w:val="false"/>
          <w:b w:val="false"/>
          <w:bCs w:val="false"/>
          <w:sz w:val="22"/>
          <w:szCs w:val="22"/>
        </w:rPr>
      </w:pPr>
      <w:r>
        <w:rPr>
          <w:rFonts w:eastAsia="Times New Roman" w:cs="Times New Roman" w:ascii="Times New Roman" w:hAnsi="Times New Roman"/>
          <w:b w:val="false"/>
          <w:bCs w:val="false"/>
          <w:sz w:val="22"/>
          <w:szCs w:val="22"/>
        </w:rPr>
        <w:t xml:space="preserve">- Les 2 charges ne sont pas cumulables, </w:t>
      </w:r>
    </w:p>
    <w:p>
      <w:pPr>
        <w:pStyle w:val="Normal"/>
        <w:jc w:val="left"/>
        <w:rPr>
          <w:rFonts w:ascii="Times New Roman" w:hAnsi="Times New Roman" w:eastAsia="Times New Roman" w:cs="Times New Roman"/>
          <w:b w:val="false"/>
          <w:b w:val="false"/>
          <w:bCs w:val="false"/>
          <w:sz w:val="22"/>
          <w:szCs w:val="22"/>
        </w:rPr>
      </w:pPr>
      <w:r>
        <w:rPr>
          <w:rFonts w:eastAsia="Times New Roman" w:cs="Times New Roman" w:ascii="Times New Roman" w:hAnsi="Times New Roman"/>
          <w:b w:val="false"/>
          <w:bCs w:val="false"/>
          <w:sz w:val="22"/>
          <w:szCs w:val="22"/>
        </w:rPr>
        <w:t xml:space="preserve">- Coefficient de surcharge dynamique 1,5 pour 1500 kg. </w:t>
      </w:r>
    </w:p>
    <w:p>
      <w:pPr>
        <w:pStyle w:val="Normal"/>
        <w:jc w:val="left"/>
        <w:rPr>
          <w:rFonts w:ascii="Times New Roman" w:hAnsi="Times New Roman" w:eastAsia="Times New Roman" w:cs="Times New Roman"/>
          <w:b w:val="false"/>
          <w:b w:val="false"/>
          <w:bCs w:val="false"/>
          <w:sz w:val="22"/>
          <w:szCs w:val="22"/>
        </w:rPr>
      </w:pPr>
      <w:r>
        <w:rPr>
          <w:rFonts w:eastAsia="Times New Roman" w:cs="Times New Roman" w:ascii="Times New Roman" w:hAnsi="Times New Roman"/>
          <w:b/>
          <w:bCs/>
          <w:sz w:val="22"/>
          <w:szCs w:val="22"/>
        </w:rPr>
        <w:t xml:space="preserve">Réactions d’appui sur la structure à communiquer à l’entreprise de gros-œuvre. </w:t>
      </w:r>
    </w:p>
    <w:p>
      <w:pPr>
        <w:pStyle w:val="Normal"/>
        <w:spacing w:before="0" w:afterAutospacing="0" w:after="0"/>
        <w:jc w:val="left"/>
        <w:rPr>
          <w:rFonts w:ascii="Times New Roman" w:hAnsi="Times New Roman" w:eastAsia="Times New Roman" w:cs="Times New Roman"/>
          <w:b w:val="false"/>
          <w:b w:val="false"/>
          <w:bCs w:val="false"/>
          <w:sz w:val="22"/>
          <w:szCs w:val="22"/>
        </w:rPr>
      </w:pPr>
      <w:r>
        <w:rPr>
          <w:rFonts w:eastAsia="Times New Roman" w:cs="Times New Roman" w:ascii="Times New Roman" w:hAnsi="Times New Roman"/>
          <w:b/>
          <w:bCs/>
          <w:sz w:val="22"/>
          <w:szCs w:val="22"/>
        </w:rPr>
        <w:t xml:space="preserve">Dimensionnement minimum de la surface utile </w:t>
      </w:r>
      <w:r>
        <w:rPr>
          <w:rFonts w:eastAsia="Times New Roman" w:cs="Times New Roman" w:ascii="Times New Roman" w:hAnsi="Times New Roman"/>
          <w:b w:val="false"/>
          <w:bCs w:val="false"/>
          <w:sz w:val="22"/>
          <w:szCs w:val="22"/>
        </w:rPr>
        <w:t xml:space="preserve">: </w:t>
      </w:r>
    </w:p>
    <w:p>
      <w:pPr>
        <w:pStyle w:val="Normal"/>
        <w:spacing w:before="0" w:afterAutospacing="0" w:after="0"/>
        <w:jc w:val="left"/>
        <w:rPr>
          <w:rFonts w:ascii="Times New Roman" w:hAnsi="Times New Roman" w:eastAsia="Times New Roman" w:cs="Times New Roman"/>
          <w:b w:val="false"/>
          <w:b w:val="false"/>
          <w:bCs w:val="false"/>
          <w:sz w:val="22"/>
          <w:szCs w:val="22"/>
        </w:rPr>
      </w:pPr>
      <w:r>
        <w:rPr>
          <w:rFonts w:eastAsia="Times New Roman" w:cs="Times New Roman" w:ascii="Times New Roman" w:hAnsi="Times New Roman"/>
          <w:b w:val="false"/>
          <w:bCs w:val="false"/>
          <w:sz w:val="22"/>
          <w:szCs w:val="22"/>
        </w:rPr>
        <w:t xml:space="preserve">- 1,20 m par 2,50 m, plus 0,60 de circulation autour, soit 2,40 m par 3,70 m. </w:t>
      </w:r>
    </w:p>
    <w:p>
      <w:pPr>
        <w:pStyle w:val="Normal"/>
        <w:spacing w:before="0" w:afterAutospacing="0" w:after="0"/>
        <w:jc w:val="left"/>
        <w:rPr>
          <w:rFonts w:ascii="Times New Roman" w:hAnsi="Times New Roman" w:eastAsia="Times New Roman" w:cs="Times New Roman"/>
          <w:b w:val="false"/>
          <w:b w:val="false"/>
          <w:bCs w:val="false"/>
          <w:sz w:val="22"/>
          <w:szCs w:val="22"/>
        </w:rPr>
      </w:pPr>
      <w:r>
        <w:rPr>
          <w:rFonts w:eastAsia="Times New Roman" w:cs="Times New Roman" w:ascii="Times New Roman" w:hAnsi="Times New Roman"/>
          <w:b w:val="false"/>
          <w:bCs w:val="false"/>
          <w:sz w:val="22"/>
          <w:szCs w:val="22"/>
        </w:rPr>
        <w:t xml:space="preserve">- Ajustement de ce dimensionnement pour prendre en compte d’autres contraintes : </w:t>
      </w:r>
    </w:p>
    <w:p>
      <w:pPr>
        <w:pStyle w:val="Normal"/>
        <w:spacing w:before="0" w:afterAutospacing="0" w:after="0"/>
        <w:jc w:val="left"/>
        <w:rPr>
          <w:rFonts w:ascii="Times New Roman" w:hAnsi="Times New Roman" w:eastAsia="Times New Roman" w:cs="Times New Roman"/>
          <w:b w:val="false"/>
          <w:b w:val="false"/>
          <w:bCs w:val="false"/>
          <w:sz w:val="22"/>
          <w:szCs w:val="22"/>
        </w:rPr>
      </w:pPr>
      <w:r>
        <w:rPr>
          <w:rFonts w:eastAsia="Times New Roman" w:cs="Times New Roman" w:ascii="Times New Roman" w:hAnsi="Times New Roman"/>
          <w:b w:val="false"/>
          <w:bCs w:val="false"/>
          <w:sz w:val="22"/>
          <w:szCs w:val="22"/>
        </w:rPr>
        <w:t xml:space="preserve">- passerelles du gros œuvre au-dessus de la recette, </w:t>
      </w:r>
    </w:p>
    <w:p>
      <w:pPr>
        <w:pStyle w:val="Normal"/>
        <w:spacing w:before="0" w:afterAutospacing="0" w:after="0"/>
        <w:jc w:val="left"/>
        <w:rPr>
          <w:rFonts w:ascii="Times New Roman" w:hAnsi="Times New Roman" w:eastAsia="Times New Roman" w:cs="Times New Roman"/>
          <w:b w:val="false"/>
          <w:b w:val="false"/>
          <w:bCs w:val="false"/>
          <w:sz w:val="22"/>
          <w:szCs w:val="22"/>
        </w:rPr>
      </w:pPr>
      <w:r>
        <w:rPr>
          <w:rFonts w:eastAsia="Times New Roman" w:cs="Times New Roman" w:ascii="Times New Roman" w:hAnsi="Times New Roman"/>
          <w:b w:val="false"/>
          <w:bCs w:val="false"/>
          <w:sz w:val="22"/>
          <w:szCs w:val="22"/>
        </w:rPr>
        <w:t xml:space="preserve">- espace nécessaire à l’installation des garde-corps. </w:t>
      </w:r>
    </w:p>
    <w:p>
      <w:pPr>
        <w:pStyle w:val="Normal"/>
        <w:spacing w:before="0" w:afterAutospacing="0" w:after="0"/>
        <w:jc w:val="left"/>
        <w:rPr>
          <w:rFonts w:ascii="Times New Roman" w:hAnsi="Times New Roman" w:eastAsia="Times New Roman" w:cs="Times New Roman"/>
          <w:b w:val="false"/>
          <w:b w:val="false"/>
          <w:bCs w:val="false"/>
          <w:sz w:val="22"/>
          <w:szCs w:val="22"/>
        </w:rPr>
      </w:pPr>
      <w:r>
        <w:rPr>
          <w:rFonts w:eastAsia="Times New Roman" w:cs="Times New Roman" w:ascii="Times New Roman" w:hAnsi="Times New Roman"/>
          <w:b w:val="false"/>
          <w:bCs w:val="false"/>
          <w:sz w:val="22"/>
          <w:szCs w:val="22"/>
        </w:rPr>
        <w:t xml:space="preserve">- peinture sur le plancher de la recette à matériaux de la zone de dépose des charges </w:t>
      </w:r>
    </w:p>
    <w:p>
      <w:pPr>
        <w:pStyle w:val="Normal"/>
        <w:spacing w:before="0" w:afterAutospacing="0" w:after="0"/>
        <w:jc w:val="left"/>
        <w:rPr>
          <w:rFonts w:ascii="Times New Roman" w:hAnsi="Times New Roman" w:eastAsia="Times New Roman" w:cs="Times New Roman"/>
          <w:b w:val="false"/>
          <w:b w:val="false"/>
          <w:bCs w:val="false"/>
          <w:sz w:val="22"/>
          <w:szCs w:val="22"/>
        </w:rPr>
      </w:pPr>
      <w:r>
        <w:rPr>
          <w:rFonts w:eastAsia="Times New Roman" w:cs="Times New Roman" w:ascii="Times New Roman" w:hAnsi="Times New Roman"/>
          <w:b w:val="false"/>
          <w:bCs w:val="false"/>
          <w:sz w:val="22"/>
          <w:szCs w:val="22"/>
        </w:rPr>
      </w:r>
    </w:p>
    <w:p>
      <w:pPr>
        <w:pStyle w:val="Normal"/>
        <w:spacing w:before="0" w:afterAutospacing="0" w:after="0"/>
        <w:jc w:val="left"/>
        <w:rPr>
          <w:rFonts w:ascii="Times New Roman" w:hAnsi="Times New Roman" w:eastAsia="Times New Roman" w:cs="Times New Roman"/>
          <w:b w:val="false"/>
          <w:b w:val="false"/>
          <w:bCs w:val="false"/>
          <w:sz w:val="22"/>
          <w:szCs w:val="22"/>
        </w:rPr>
      </w:pPr>
      <w:r>
        <w:rPr>
          <w:rFonts w:eastAsia="Times New Roman" w:cs="Times New Roman" w:ascii="Times New Roman" w:hAnsi="Times New Roman"/>
          <w:b/>
          <w:bCs/>
          <w:sz w:val="22"/>
          <w:szCs w:val="22"/>
        </w:rPr>
        <w:t xml:space="preserve">Fixation à la structure en construction : </w:t>
      </w:r>
    </w:p>
    <w:p>
      <w:pPr>
        <w:pStyle w:val="Normal"/>
        <w:spacing w:before="0" w:afterAutospacing="0" w:after="0"/>
        <w:jc w:val="left"/>
        <w:rPr>
          <w:rFonts w:ascii="Times New Roman" w:hAnsi="Times New Roman" w:eastAsia="Times New Roman" w:cs="Times New Roman"/>
          <w:b w:val="false"/>
          <w:b w:val="false"/>
          <w:bCs w:val="false"/>
          <w:sz w:val="22"/>
          <w:szCs w:val="22"/>
        </w:rPr>
      </w:pPr>
      <w:r>
        <w:rPr>
          <w:rFonts w:eastAsia="Times New Roman" w:cs="Times New Roman" w:ascii="Times New Roman" w:hAnsi="Times New Roman"/>
          <w:b w:val="false"/>
          <w:bCs w:val="false"/>
          <w:sz w:val="22"/>
          <w:szCs w:val="22"/>
        </w:rPr>
        <w:t xml:space="preserve">- privilégier l’utilisation des fixations existantes (sabots de passerelles consoles, trous de banche), </w:t>
      </w:r>
    </w:p>
    <w:p>
      <w:pPr>
        <w:pStyle w:val="Normal"/>
        <w:spacing w:before="0" w:afterAutospacing="0" w:after="0"/>
        <w:jc w:val="left"/>
        <w:rPr>
          <w:rFonts w:ascii="Times New Roman" w:hAnsi="Times New Roman" w:eastAsia="Times New Roman" w:cs="Times New Roman"/>
          <w:b w:val="false"/>
          <w:b w:val="false"/>
          <w:bCs w:val="false"/>
          <w:sz w:val="22"/>
          <w:szCs w:val="22"/>
        </w:rPr>
      </w:pPr>
      <w:r>
        <w:rPr>
          <w:rFonts w:eastAsia="Times New Roman" w:cs="Times New Roman" w:ascii="Times New Roman" w:hAnsi="Times New Roman"/>
          <w:b w:val="false"/>
          <w:bCs w:val="false"/>
          <w:sz w:val="22"/>
          <w:szCs w:val="22"/>
        </w:rPr>
        <w:t xml:space="preserve">- vérifier la résistance au moment de l’installation de la recette (âge du béton). </w:t>
      </w:r>
    </w:p>
    <w:p>
      <w:pPr>
        <w:pStyle w:val="Normal"/>
        <w:spacing w:before="0" w:afterAutospacing="0" w:after="0"/>
        <w:jc w:val="left"/>
        <w:rPr>
          <w:rFonts w:ascii="Times New Roman" w:hAnsi="Times New Roman" w:eastAsia="Times New Roman" w:cs="Times New Roman"/>
          <w:b w:val="false"/>
          <w:b w:val="false"/>
          <w:bCs w:val="false"/>
          <w:sz w:val="22"/>
          <w:szCs w:val="22"/>
        </w:rPr>
      </w:pPr>
      <w:r>
        <w:rPr>
          <w:rFonts w:eastAsia="Times New Roman" w:cs="Times New Roman" w:ascii="Times New Roman" w:hAnsi="Times New Roman"/>
          <w:b/>
          <w:bCs/>
          <w:sz w:val="22"/>
          <w:szCs w:val="22"/>
        </w:rPr>
        <w:t xml:space="preserve">Manutention : </w:t>
      </w:r>
    </w:p>
    <w:p>
      <w:pPr>
        <w:pStyle w:val="Normal"/>
        <w:spacing w:before="0" w:afterAutospacing="0" w:after="0"/>
        <w:jc w:val="left"/>
        <w:rPr>
          <w:rFonts w:ascii="Times New Roman" w:hAnsi="Times New Roman" w:eastAsia="Times New Roman" w:cs="Times New Roman"/>
          <w:b w:val="false"/>
          <w:b w:val="false"/>
          <w:bCs w:val="false"/>
          <w:sz w:val="22"/>
          <w:szCs w:val="22"/>
        </w:rPr>
      </w:pPr>
      <w:r>
        <w:rPr>
          <w:rFonts w:eastAsia="Times New Roman" w:cs="Times New Roman" w:ascii="Times New Roman" w:hAnsi="Times New Roman"/>
          <w:b w:val="false"/>
          <w:bCs w:val="false"/>
          <w:sz w:val="22"/>
          <w:szCs w:val="22"/>
        </w:rPr>
        <w:t>- la recette est manutentionnée à la grue, et facilement montable/ démontable</w:t>
      </w:r>
    </w:p>
    <w:p>
      <w:pPr>
        <w:pStyle w:val="Normal"/>
        <w:spacing w:before="0" w:afterAutospacing="0" w:after="0"/>
        <w:jc w:val="left"/>
        <w:rPr>
          <w:rFonts w:ascii="Times New Roman" w:hAnsi="Times New Roman" w:eastAsia="Times New Roman" w:cs="Times New Roman"/>
          <w:b w:val="false"/>
          <w:b w:val="false"/>
          <w:bCs w:val="false"/>
          <w:sz w:val="22"/>
          <w:szCs w:val="22"/>
        </w:rPr>
      </w:pPr>
      <w:r>
        <w:rPr>
          <w:rFonts w:eastAsia="Times New Roman" w:cs="Times New Roman" w:ascii="Times New Roman" w:hAnsi="Times New Roman"/>
          <w:b w:val="false"/>
          <w:bCs w:val="false"/>
          <w:sz w:val="22"/>
          <w:szCs w:val="22"/>
        </w:rPr>
      </w:r>
      <w:bookmarkStart w:id="35" w:name="__DdeLink__30293_42301942341"/>
      <w:bookmarkStart w:id="36" w:name="__DdeLink__30293_42301942341"/>
      <w:bookmarkEnd w:id="36"/>
    </w:p>
    <w:p>
      <w:pPr>
        <w:pStyle w:val="Normal"/>
        <w:jc w:val="center"/>
        <w:rPr>
          <w:rFonts w:ascii="Times New Roman" w:hAnsi="Times New Roman" w:eastAsia="Times New Roman" w:cs="Times New Roman"/>
          <w:b/>
          <w:b/>
          <w:bCs/>
          <w:sz w:val="40"/>
          <w:szCs w:val="40"/>
          <w:u w:val="single"/>
          <w:lang w:val="fr-FR"/>
        </w:rPr>
      </w:pPr>
      <w:r>
        <w:rPr>
          <w:rFonts w:eastAsia="Times New Roman" w:cs="Times New Roman" w:ascii="Times New Roman" w:hAnsi="Times New Roman"/>
          <w:b/>
          <w:bCs/>
          <w:sz w:val="40"/>
          <w:szCs w:val="40"/>
          <w:u w:val="single"/>
          <w:lang w:val="fr-FR"/>
        </w:rPr>
      </w:r>
    </w:p>
    <w:p>
      <w:pPr>
        <w:pStyle w:val="Normal"/>
        <w:jc w:val="center"/>
        <w:rPr/>
      </w:pPr>
      <w:r>
        <w:rPr>
          <w:rFonts w:eastAsia="Times New Roman" w:cs="Times New Roman" w:ascii="Times New Roman" w:hAnsi="Times New Roman"/>
          <w:b/>
          <w:bCs/>
          <w:sz w:val="40"/>
          <w:szCs w:val="40"/>
          <w:u w:val="single"/>
          <w:lang w:val="fr-FR"/>
        </w:rPr>
        <w:t>Annexes</w:t>
      </w:r>
      <w:r>
        <w:rPr>
          <w:rFonts w:eastAsia="Times New Roman" w:cs="Times New Roman" w:ascii="Times New Roman" w:hAnsi="Times New Roman"/>
          <w:b/>
          <w:bCs/>
          <w:sz w:val="40"/>
          <w:szCs w:val="40"/>
          <w:lang w:val="fr-FR"/>
        </w:rPr>
        <w:t xml:space="preserve">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4"/>
          <w:szCs w:val="24"/>
          <w:lang w:val="fr-FR"/>
        </w:rPr>
      </w:pPr>
      <w:r>
        <w:rPr>
          <w:rFonts w:eastAsia="Times New Roman" w:cs="Times New Roman" w:ascii="Times New Roman" w:hAnsi="Times New Roman"/>
          <w:sz w:val="28"/>
          <w:szCs w:val="28"/>
          <w:lang w:val="fr-FR"/>
        </w:rPr>
        <w:t xml:space="preserve">• </w:t>
      </w:r>
      <w:r>
        <w:rPr>
          <w:rFonts w:eastAsia="Times New Roman" w:cs="Times New Roman" w:ascii="Times New Roman" w:hAnsi="Times New Roman"/>
          <w:sz w:val="24"/>
          <w:szCs w:val="24"/>
          <w:lang w:val="fr-FR"/>
        </w:rPr>
        <w:t xml:space="preserve">Annexe 1 : Analyse de risques exportés en coactivité, et principales causes d’accidents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4"/>
          <w:szCs w:val="24"/>
          <w:lang w:val="fr-FR"/>
        </w:rPr>
      </w:pPr>
      <w:r>
        <w:rPr>
          <w:rFonts w:eastAsia="Times New Roman" w:cs="Times New Roman" w:ascii="Times New Roman" w:hAnsi="Times New Roman"/>
          <w:sz w:val="24"/>
          <w:szCs w:val="24"/>
          <w:lang w:val="fr-FR"/>
        </w:rPr>
        <w:t xml:space="preserve">• </w:t>
      </w:r>
      <w:r>
        <w:rPr>
          <w:rFonts w:eastAsia="Times New Roman" w:cs="Times New Roman" w:ascii="Times New Roman" w:hAnsi="Times New Roman"/>
          <w:sz w:val="24"/>
          <w:szCs w:val="24"/>
          <w:lang w:val="fr-FR"/>
        </w:rPr>
        <w:t xml:space="preserve">Annexe 2 : Exemple de convention de mise à disposition de matériel à une tierce entreprise </w:t>
      </w:r>
      <w:r>
        <w:rPr>
          <w:rFonts w:eastAsia="Times New Roman" w:cs="Times New Roman" w:ascii="Times New Roman" w:hAnsi="Times New Roman"/>
          <w:sz w:val="28"/>
          <w:szCs w:val="28"/>
          <w:lang w:val="fr-FR"/>
        </w:rPr>
        <w:t xml:space="preserve">• </w:t>
      </w:r>
      <w:r>
        <w:rPr>
          <w:rFonts w:eastAsia="Times New Roman" w:cs="Times New Roman" w:ascii="Times New Roman" w:hAnsi="Times New Roman"/>
          <w:sz w:val="24"/>
          <w:szCs w:val="24"/>
          <w:lang w:val="fr-FR"/>
        </w:rPr>
        <w:t xml:space="preserve">Annexe 3 : Vérifications périodiques </w:t>
      </w:r>
    </w:p>
    <w:p>
      <w:pPr>
        <w:pStyle w:val="Normal"/>
        <w:bidi w:val="0"/>
        <w:spacing w:lineRule="auto" w:line="276" w:before="0" w:afterAutospacing="0" w:after="0"/>
        <w:jc w:val="left"/>
        <w:rPr>
          <w:rFonts w:ascii="Times New Roman" w:hAnsi="Times New Roman" w:eastAsia="Times New Roman" w:cs="Times New Roman"/>
          <w:b w:val="false"/>
          <w:b w:val="false"/>
          <w:bCs w:val="false"/>
          <w:sz w:val="24"/>
          <w:szCs w:val="24"/>
          <w:lang w:val="fr-FR"/>
        </w:rPr>
      </w:pPr>
      <w:r>
        <w:rPr>
          <w:rFonts w:eastAsia="Times New Roman" w:cs="Times New Roman" w:ascii="Times New Roman" w:hAnsi="Times New Roman"/>
          <w:b w:val="false"/>
          <w:bCs w:val="false"/>
          <w:sz w:val="20"/>
          <w:szCs w:val="20"/>
          <w:lang w:val="fr-FR"/>
        </w:rPr>
        <w:t xml:space="preserve">   </w:t>
      </w:r>
      <w:r>
        <w:rPr>
          <w:rFonts w:eastAsia="Times New Roman" w:cs="Times New Roman" w:ascii="Times New Roman" w:hAnsi="Times New Roman"/>
          <w:b w:val="false"/>
          <w:bCs w:val="false"/>
          <w:sz w:val="20"/>
          <w:szCs w:val="20"/>
          <w:lang w:val="fr-FR"/>
        </w:rPr>
        <w:t xml:space="preserve">- </w:t>
      </w:r>
      <w:r>
        <w:rPr>
          <w:rFonts w:eastAsia="Times New Roman" w:cs="Times New Roman" w:ascii="Times New Roman" w:hAnsi="Times New Roman"/>
          <w:b w:val="false"/>
          <w:bCs w:val="false"/>
          <w:sz w:val="24"/>
          <w:szCs w:val="24"/>
          <w:lang w:val="fr-FR"/>
        </w:rPr>
        <w:t>Annexe 3 BIS fiche de contrôle PTE : RECEPTION ET MISE EN SERVICE</w:t>
      </w:r>
    </w:p>
    <w:p>
      <w:pPr>
        <w:pStyle w:val="Normal"/>
        <w:bidi w:val="0"/>
        <w:spacing w:lineRule="auto" w:line="276" w:before="0" w:afterAutospacing="0" w:after="0"/>
        <w:jc w:val="left"/>
        <w:rPr>
          <w:rFonts w:ascii="Times New Roman" w:hAnsi="Times New Roman" w:eastAsia="Times New Roman" w:cs="Times New Roman"/>
          <w:b/>
          <w:b/>
          <w:bCs/>
          <w:sz w:val="24"/>
          <w:szCs w:val="24"/>
          <w:u w:val="none"/>
          <w:lang w:val="fr-FR"/>
        </w:rPr>
      </w:pPr>
      <w:r>
        <w:rPr>
          <w:rFonts w:eastAsia="Times New Roman" w:cs="Times New Roman" w:ascii="Times New Roman" w:hAnsi="Times New Roman"/>
          <w:b w:val="false"/>
          <w:bCs w:val="false"/>
          <w:sz w:val="24"/>
          <w:szCs w:val="24"/>
          <w:u w:val="none"/>
          <w:lang w:val="fr-FR"/>
        </w:rPr>
        <w:t xml:space="preserve">  </w:t>
      </w:r>
      <w:r>
        <w:rPr>
          <w:rFonts w:eastAsia="Times New Roman" w:cs="Times New Roman" w:ascii="Times New Roman" w:hAnsi="Times New Roman"/>
          <w:b w:val="false"/>
          <w:bCs w:val="false"/>
          <w:sz w:val="24"/>
          <w:szCs w:val="24"/>
          <w:u w:val="none"/>
          <w:lang w:val="fr-FR"/>
        </w:rPr>
        <w:t>- Annexe 3 TER : fiche de contrôle PTE : vérification périodique (visuelle)</w:t>
      </w:r>
    </w:p>
    <w:p>
      <w:pPr>
        <w:pStyle w:val="Normal"/>
        <w:bidi w:val="0"/>
        <w:spacing w:lineRule="auto" w:line="276" w:before="0" w:afterAutospacing="0" w:after="0"/>
        <w:jc w:val="left"/>
        <w:rPr>
          <w:rFonts w:ascii="Times New Roman" w:hAnsi="Times New Roman" w:eastAsia="Times New Roman" w:cs="Times New Roman"/>
          <w:b w:val="false"/>
          <w:b w:val="false"/>
          <w:bCs w:val="false"/>
          <w:sz w:val="20"/>
          <w:szCs w:val="20"/>
          <w:lang w:val="fr-FR"/>
        </w:rPr>
      </w:pPr>
      <w:r>
        <w:rPr>
          <w:rFonts w:eastAsia="Times New Roman" w:cs="Times New Roman" w:ascii="Times New Roman" w:hAnsi="Times New Roman"/>
          <w:b/>
          <w:bCs/>
          <w:sz w:val="20"/>
          <w:szCs w:val="20"/>
          <w:lang w:val="fr-FR"/>
        </w:rPr>
        <w:t xml:space="preserve"> </w:t>
      </w:r>
      <w:r>
        <w:rPr>
          <w:rFonts w:eastAsia="Times New Roman" w:cs="Times New Roman" w:ascii="Times New Roman" w:hAnsi="Times New Roman"/>
          <w:sz w:val="24"/>
          <w:szCs w:val="24"/>
          <w:lang w:val="fr-FR"/>
        </w:rPr>
        <w:t xml:space="preserve">• </w:t>
      </w:r>
      <w:r>
        <w:rPr>
          <w:rFonts w:eastAsia="Times New Roman" w:cs="Times New Roman" w:ascii="Times New Roman" w:hAnsi="Times New Roman"/>
          <w:sz w:val="24"/>
          <w:szCs w:val="24"/>
          <w:lang w:val="fr-FR"/>
        </w:rPr>
        <w:t xml:space="preserve">Annexe 4 : Informations nécessaires à la réalisation du plan de calepinage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4"/>
          <w:szCs w:val="24"/>
          <w:lang w:val="fr-FR"/>
        </w:rPr>
      </w:pPr>
      <w:r>
        <w:rPr>
          <w:rFonts w:eastAsia="Times New Roman" w:cs="Times New Roman" w:ascii="Times New Roman" w:hAnsi="Times New Roman"/>
          <w:sz w:val="24"/>
          <w:szCs w:val="24"/>
          <w:lang w:val="fr-FR"/>
        </w:rPr>
        <w:t xml:space="preserve">• </w:t>
      </w:r>
      <w:r>
        <w:rPr>
          <w:rFonts w:eastAsia="Times New Roman" w:cs="Times New Roman" w:ascii="Times New Roman" w:hAnsi="Times New Roman"/>
          <w:sz w:val="24"/>
          <w:szCs w:val="24"/>
          <w:lang w:val="fr-FR"/>
        </w:rPr>
        <w:t xml:space="preserve">Annexe 5 : Exemple de démarche à suivre pour l’élaboration du plan de calepinage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4"/>
          <w:szCs w:val="24"/>
          <w:lang w:val="fr-FR"/>
        </w:rPr>
      </w:pPr>
      <w:r>
        <w:rPr>
          <w:rFonts w:eastAsia="Times New Roman" w:cs="Times New Roman" w:ascii="Times New Roman" w:hAnsi="Times New Roman"/>
          <w:sz w:val="24"/>
          <w:szCs w:val="24"/>
          <w:lang w:val="fr-FR"/>
        </w:rPr>
        <w:t xml:space="preserve">• </w:t>
      </w:r>
      <w:r>
        <w:rPr>
          <w:rFonts w:eastAsia="Times New Roman" w:cs="Times New Roman" w:ascii="Times New Roman" w:hAnsi="Times New Roman"/>
          <w:sz w:val="24"/>
          <w:szCs w:val="24"/>
          <w:lang w:val="fr-FR"/>
        </w:rPr>
        <w:t xml:space="preserve">Annexe 6 : Référentiels des compétences requises </w:t>
      </w:r>
    </w:p>
    <w:p>
      <w:pPr>
        <w:pStyle w:val="Normal"/>
        <w:bidi w:val="0"/>
        <w:spacing w:lineRule="auto" w:line="259" w:beforeAutospacing="0" w:before="0" w:afterAutospacing="0" w:after="160"/>
        <w:ind w:left="0" w:right="0" w:hanging="0"/>
        <w:jc w:val="left"/>
        <w:rPr>
          <w:rFonts w:ascii="Times New Roman" w:hAnsi="Times New Roman" w:eastAsia="Times New Roman" w:cs="Times New Roman"/>
          <w:sz w:val="24"/>
          <w:szCs w:val="24"/>
          <w:lang w:val="fr-FR"/>
        </w:rPr>
      </w:pPr>
      <w:r>
        <w:rPr>
          <w:rFonts w:eastAsia="Times New Roman" w:cs="Times New Roman" w:ascii="Times New Roman" w:hAnsi="Times New Roman"/>
          <w:sz w:val="24"/>
          <w:szCs w:val="24"/>
          <w:lang w:val="fr-FR"/>
        </w:rPr>
      </w:r>
    </w:p>
    <w:p>
      <w:pPr>
        <w:pStyle w:val="Normal"/>
        <w:bidi w:val="0"/>
        <w:spacing w:lineRule="auto" w:line="259" w:beforeAutospacing="0" w:before="0" w:afterAutospacing="0" w:after="0"/>
        <w:ind w:left="0" w:right="0" w:hanging="0"/>
        <w:jc w:val="left"/>
        <w:rPr>
          <w:rFonts w:ascii="Times New Roman" w:hAnsi="Times New Roman" w:eastAsia="Times New Roman" w:cs="Times New Roman"/>
          <w:b/>
          <w:b/>
          <w:bCs/>
          <w:sz w:val="24"/>
          <w:szCs w:val="24"/>
          <w:u w:val="single"/>
          <w:lang w:val="fr-FR"/>
        </w:rPr>
      </w:pPr>
      <w:r>
        <w:rPr>
          <w:rFonts w:eastAsia="Times New Roman" w:cs="Times New Roman" w:ascii="Times New Roman" w:hAnsi="Times New Roman"/>
          <w:b/>
          <w:bCs/>
          <w:sz w:val="24"/>
          <w:szCs w:val="24"/>
          <w:u w:val="single"/>
          <w:lang w:val="fr-FR"/>
        </w:rPr>
      </w:r>
    </w:p>
    <w:p>
      <w:pPr>
        <w:pStyle w:val="Normal"/>
        <w:bidi w:val="0"/>
        <w:spacing w:lineRule="auto" w:line="259" w:beforeAutospacing="0" w:before="0" w:afterAutospacing="0" w:after="0"/>
        <w:ind w:left="0" w:right="0" w:hanging="0"/>
        <w:jc w:val="left"/>
        <w:rPr>
          <w:rFonts w:ascii="Times New Roman" w:hAnsi="Times New Roman" w:eastAsia="Times New Roman" w:cs="Times New Roman"/>
          <w:b/>
          <w:b/>
          <w:bCs/>
          <w:sz w:val="24"/>
          <w:szCs w:val="24"/>
          <w:u w:val="single"/>
          <w:lang w:val="fr-FR"/>
        </w:rPr>
      </w:pPr>
      <w:r>
        <w:rPr>
          <w:rFonts w:eastAsia="Times New Roman" w:cs="Times New Roman" w:ascii="Times New Roman" w:hAnsi="Times New Roman"/>
          <w:b/>
          <w:bCs/>
          <w:sz w:val="24"/>
          <w:szCs w:val="24"/>
          <w:u w:val="single"/>
          <w:lang w:val="fr-FR"/>
        </w:rPr>
      </w:r>
    </w:p>
    <w:p>
      <w:pPr>
        <w:pStyle w:val="Normal"/>
        <w:bidi w:val="0"/>
        <w:spacing w:lineRule="auto" w:line="259" w:beforeAutospacing="0" w:before="0" w:afterAutospacing="0" w:after="0"/>
        <w:ind w:left="0" w:right="0" w:hanging="0"/>
        <w:jc w:val="left"/>
        <w:rPr>
          <w:rFonts w:ascii="Times New Roman" w:hAnsi="Times New Roman" w:eastAsia="Times New Roman" w:cs="Times New Roman"/>
          <w:b/>
          <w:b/>
          <w:bCs/>
          <w:sz w:val="24"/>
          <w:szCs w:val="24"/>
          <w:u w:val="single"/>
          <w:lang w:val="fr-FR"/>
        </w:rPr>
      </w:pPr>
      <w:r>
        <w:rPr>
          <w:rFonts w:eastAsia="Times New Roman" w:cs="Times New Roman" w:ascii="Times New Roman" w:hAnsi="Times New Roman"/>
          <w:b/>
          <w:bCs/>
          <w:sz w:val="24"/>
          <w:szCs w:val="24"/>
          <w:u w:val="single"/>
          <w:lang w:val="fr-FR"/>
        </w:rPr>
      </w:r>
    </w:p>
    <w:p>
      <w:pPr>
        <w:pStyle w:val="Normal"/>
        <w:bidi w:val="0"/>
        <w:spacing w:lineRule="auto" w:line="259" w:beforeAutospacing="0" w:before="0" w:afterAutospacing="0" w:after="0"/>
        <w:ind w:left="0" w:right="0" w:hanging="0"/>
        <w:jc w:val="left"/>
        <w:rPr>
          <w:rFonts w:ascii="Times New Roman" w:hAnsi="Times New Roman" w:eastAsia="Times New Roman" w:cs="Times New Roman"/>
          <w:b/>
          <w:b/>
          <w:bCs/>
          <w:sz w:val="24"/>
          <w:szCs w:val="24"/>
          <w:u w:val="single"/>
          <w:lang w:val="fr-FR"/>
        </w:rPr>
      </w:pPr>
      <w:r>
        <w:rPr>
          <w:rFonts w:eastAsia="Times New Roman" w:cs="Times New Roman" w:ascii="Times New Roman" w:hAnsi="Times New Roman"/>
          <w:b/>
          <w:bCs/>
          <w:sz w:val="24"/>
          <w:szCs w:val="24"/>
          <w:u w:val="single"/>
          <w:lang w:val="fr-FR"/>
        </w:rPr>
      </w:r>
    </w:p>
    <w:p>
      <w:pPr>
        <w:pStyle w:val="Normal"/>
        <w:bidi w:val="0"/>
        <w:spacing w:lineRule="auto" w:line="259" w:beforeAutospacing="0" w:before="0" w:afterAutospacing="0" w:after="0"/>
        <w:ind w:left="0" w:right="0" w:hanging="0"/>
        <w:jc w:val="left"/>
        <w:rPr>
          <w:rFonts w:ascii="Times New Roman" w:hAnsi="Times New Roman" w:eastAsia="Times New Roman" w:cs="Times New Roman"/>
          <w:b/>
          <w:b/>
          <w:bCs/>
          <w:sz w:val="24"/>
          <w:szCs w:val="24"/>
          <w:u w:val="single"/>
          <w:lang w:val="fr-FR"/>
        </w:rPr>
      </w:pPr>
      <w:r>
        <w:rPr>
          <w:rFonts w:eastAsia="Times New Roman" w:cs="Times New Roman" w:ascii="Times New Roman" w:hAnsi="Times New Roman"/>
          <w:b/>
          <w:bCs/>
          <w:sz w:val="24"/>
          <w:szCs w:val="24"/>
          <w:u w:val="single"/>
          <w:lang w:val="fr-FR"/>
        </w:rPr>
      </w:r>
    </w:p>
    <w:p>
      <w:pPr>
        <w:pStyle w:val="Normal"/>
        <w:bidi w:val="0"/>
        <w:spacing w:lineRule="auto" w:line="259" w:beforeAutospacing="0" w:before="0" w:afterAutospacing="0" w:after="0"/>
        <w:ind w:left="0" w:right="0" w:hanging="0"/>
        <w:jc w:val="left"/>
        <w:rPr>
          <w:rFonts w:ascii="Times New Roman" w:hAnsi="Times New Roman" w:eastAsia="Times New Roman" w:cs="Times New Roman"/>
          <w:b/>
          <w:b/>
          <w:bCs/>
          <w:sz w:val="24"/>
          <w:szCs w:val="24"/>
          <w:u w:val="single"/>
          <w:lang w:val="fr-FR"/>
        </w:rPr>
      </w:pPr>
      <w:r>
        <w:rPr>
          <w:rFonts w:eastAsia="Times New Roman" w:cs="Times New Roman" w:ascii="Times New Roman" w:hAnsi="Times New Roman"/>
          <w:b/>
          <w:bCs/>
          <w:sz w:val="24"/>
          <w:szCs w:val="24"/>
          <w:u w:val="single"/>
          <w:lang w:val="fr-FR"/>
        </w:rPr>
      </w:r>
    </w:p>
    <w:p>
      <w:pPr>
        <w:pStyle w:val="Normal"/>
        <w:bidi w:val="0"/>
        <w:spacing w:lineRule="auto" w:line="259" w:beforeAutospacing="0" w:before="0" w:afterAutospacing="0" w:after="0"/>
        <w:ind w:left="0" w:right="0" w:hanging="0"/>
        <w:jc w:val="left"/>
        <w:rPr>
          <w:rFonts w:ascii="Times New Roman" w:hAnsi="Times New Roman" w:eastAsia="Times New Roman" w:cs="Times New Roman"/>
          <w:b/>
          <w:b/>
          <w:bCs/>
          <w:sz w:val="24"/>
          <w:szCs w:val="24"/>
          <w:u w:val="single"/>
          <w:lang w:val="fr-FR"/>
        </w:rPr>
      </w:pPr>
      <w:r>
        <w:rPr>
          <w:rFonts w:eastAsia="Times New Roman" w:cs="Times New Roman" w:ascii="Times New Roman" w:hAnsi="Times New Roman"/>
          <w:b/>
          <w:bCs/>
          <w:sz w:val="24"/>
          <w:szCs w:val="24"/>
          <w:u w:val="single"/>
          <w:lang w:val="fr-FR"/>
        </w:rPr>
      </w:r>
    </w:p>
    <w:p>
      <w:pPr>
        <w:pStyle w:val="Normal"/>
        <w:bidi w:val="0"/>
        <w:spacing w:lineRule="auto" w:line="259" w:beforeAutospacing="0" w:before="0" w:afterAutospacing="0" w:after="0"/>
        <w:ind w:left="0" w:right="0" w:hanging="0"/>
        <w:jc w:val="left"/>
        <w:rPr>
          <w:rFonts w:ascii="Times New Roman" w:hAnsi="Times New Roman" w:eastAsia="Times New Roman" w:cs="Times New Roman"/>
          <w:b/>
          <w:b/>
          <w:bCs/>
          <w:sz w:val="24"/>
          <w:szCs w:val="24"/>
          <w:u w:val="single"/>
          <w:lang w:val="fr-FR"/>
        </w:rPr>
      </w:pPr>
      <w:r>
        <w:rPr>
          <w:rFonts w:eastAsia="Times New Roman" w:cs="Times New Roman" w:ascii="Times New Roman" w:hAnsi="Times New Roman"/>
          <w:b/>
          <w:bCs/>
          <w:sz w:val="24"/>
          <w:szCs w:val="24"/>
          <w:u w:val="single"/>
          <w:lang w:val="fr-FR"/>
        </w:rPr>
      </w:r>
    </w:p>
    <w:p>
      <w:pPr>
        <w:pStyle w:val="Normal"/>
        <w:bidi w:val="0"/>
        <w:spacing w:lineRule="auto" w:line="259" w:beforeAutospacing="0" w:before="0" w:afterAutospacing="0" w:after="0"/>
        <w:ind w:left="0" w:right="0" w:hanging="0"/>
        <w:jc w:val="left"/>
        <w:rPr>
          <w:rFonts w:ascii="Times New Roman" w:hAnsi="Times New Roman" w:eastAsia="Times New Roman" w:cs="Times New Roman"/>
          <w:b/>
          <w:b/>
          <w:bCs/>
          <w:sz w:val="24"/>
          <w:szCs w:val="24"/>
          <w:u w:val="single"/>
          <w:lang w:val="fr-FR"/>
        </w:rPr>
      </w:pPr>
      <w:r>
        <w:rPr>
          <w:rFonts w:eastAsia="Times New Roman" w:cs="Times New Roman" w:ascii="Times New Roman" w:hAnsi="Times New Roman"/>
          <w:b/>
          <w:bCs/>
          <w:sz w:val="24"/>
          <w:szCs w:val="24"/>
          <w:u w:val="single"/>
          <w:lang w:val="fr-FR"/>
        </w:rPr>
      </w:r>
    </w:p>
    <w:p>
      <w:pPr>
        <w:pStyle w:val="Normal"/>
        <w:bidi w:val="0"/>
        <w:spacing w:lineRule="auto" w:line="259" w:beforeAutospacing="0" w:before="0" w:afterAutospacing="0" w:after="0"/>
        <w:ind w:left="0" w:right="0" w:hanging="0"/>
        <w:jc w:val="left"/>
        <w:rPr>
          <w:rFonts w:ascii="Times New Roman" w:hAnsi="Times New Roman" w:eastAsia="Times New Roman" w:cs="Times New Roman"/>
          <w:b/>
          <w:b/>
          <w:bCs/>
          <w:sz w:val="24"/>
          <w:szCs w:val="24"/>
          <w:u w:val="single"/>
          <w:lang w:val="fr-FR"/>
        </w:rPr>
      </w:pPr>
      <w:r>
        <w:rPr>
          <w:rFonts w:eastAsia="Times New Roman" w:cs="Times New Roman" w:ascii="Times New Roman" w:hAnsi="Times New Roman"/>
          <w:b/>
          <w:bCs/>
          <w:sz w:val="24"/>
          <w:szCs w:val="24"/>
          <w:u w:val="single"/>
          <w:lang w:val="fr-FR"/>
        </w:rPr>
      </w:r>
    </w:p>
    <w:p>
      <w:pPr>
        <w:pStyle w:val="Normal"/>
        <w:bidi w:val="0"/>
        <w:spacing w:lineRule="auto" w:line="259" w:beforeAutospacing="0" w:before="0" w:afterAutospacing="0" w:after="0"/>
        <w:ind w:left="0" w:right="0" w:hanging="0"/>
        <w:jc w:val="left"/>
        <w:rPr>
          <w:rFonts w:ascii="Times New Roman" w:hAnsi="Times New Roman" w:eastAsia="Times New Roman" w:cs="Times New Roman"/>
          <w:b/>
          <w:b/>
          <w:bCs/>
          <w:sz w:val="24"/>
          <w:szCs w:val="24"/>
          <w:u w:val="single"/>
          <w:lang w:val="fr-FR"/>
        </w:rPr>
      </w:pPr>
      <w:r>
        <w:rPr>
          <w:rFonts w:eastAsia="Times New Roman" w:cs="Times New Roman" w:ascii="Times New Roman" w:hAnsi="Times New Roman"/>
          <w:b/>
          <w:bCs/>
          <w:sz w:val="24"/>
          <w:szCs w:val="24"/>
          <w:u w:val="single"/>
          <w:lang w:val="fr-FR"/>
        </w:rPr>
      </w:r>
    </w:p>
    <w:p>
      <w:pPr>
        <w:pStyle w:val="Normal"/>
        <w:bidi w:val="0"/>
        <w:spacing w:lineRule="auto" w:line="259" w:beforeAutospacing="0" w:before="0" w:afterAutospacing="0" w:after="0"/>
        <w:ind w:left="0" w:right="0" w:hanging="0"/>
        <w:jc w:val="left"/>
        <w:rPr>
          <w:rFonts w:ascii="Times New Roman" w:hAnsi="Times New Roman" w:eastAsia="Times New Roman" w:cs="Times New Roman"/>
          <w:b/>
          <w:b/>
          <w:bCs/>
          <w:sz w:val="24"/>
          <w:szCs w:val="24"/>
          <w:u w:val="single"/>
          <w:lang w:val="fr-FR"/>
        </w:rPr>
      </w:pPr>
      <w:r>
        <w:rPr>
          <w:rFonts w:eastAsia="Times New Roman" w:cs="Times New Roman" w:ascii="Times New Roman" w:hAnsi="Times New Roman"/>
          <w:b/>
          <w:bCs/>
          <w:sz w:val="24"/>
          <w:szCs w:val="24"/>
          <w:u w:val="single"/>
          <w:lang w:val="fr-FR"/>
        </w:rPr>
      </w:r>
    </w:p>
    <w:p>
      <w:pPr>
        <w:pStyle w:val="Normal"/>
        <w:bidi w:val="0"/>
        <w:spacing w:lineRule="auto" w:line="259" w:beforeAutospacing="0" w:before="0" w:afterAutospacing="0" w:after="0"/>
        <w:ind w:left="0" w:right="0" w:hanging="0"/>
        <w:jc w:val="left"/>
        <w:rPr>
          <w:rFonts w:ascii="Times New Roman" w:hAnsi="Times New Roman" w:eastAsia="Times New Roman" w:cs="Times New Roman"/>
          <w:b/>
          <w:b/>
          <w:bCs/>
          <w:sz w:val="24"/>
          <w:szCs w:val="24"/>
          <w:u w:val="single"/>
          <w:lang w:val="fr-FR"/>
        </w:rPr>
      </w:pPr>
      <w:r>
        <w:rPr>
          <w:rFonts w:eastAsia="Times New Roman" w:cs="Times New Roman" w:ascii="Times New Roman" w:hAnsi="Times New Roman"/>
          <w:b/>
          <w:bCs/>
          <w:sz w:val="24"/>
          <w:szCs w:val="24"/>
          <w:u w:val="single"/>
          <w:lang w:val="fr-FR"/>
        </w:rPr>
      </w:r>
    </w:p>
    <w:p>
      <w:pPr>
        <w:pStyle w:val="Normal"/>
        <w:bidi w:val="0"/>
        <w:spacing w:lineRule="auto" w:line="259" w:beforeAutospacing="0" w:before="0" w:afterAutospacing="0" w:after="0"/>
        <w:ind w:left="0" w:right="0" w:hanging="0"/>
        <w:jc w:val="left"/>
        <w:rPr>
          <w:rFonts w:ascii="Times New Roman" w:hAnsi="Times New Roman" w:eastAsia="Times New Roman" w:cs="Times New Roman"/>
          <w:b/>
          <w:b/>
          <w:bCs/>
          <w:sz w:val="24"/>
          <w:szCs w:val="24"/>
          <w:u w:val="single"/>
          <w:lang w:val="fr-FR"/>
        </w:rPr>
      </w:pPr>
      <w:r>
        <w:rPr>
          <w:rFonts w:eastAsia="Times New Roman" w:cs="Times New Roman" w:ascii="Times New Roman" w:hAnsi="Times New Roman"/>
          <w:b/>
          <w:bCs/>
          <w:sz w:val="24"/>
          <w:szCs w:val="24"/>
          <w:u w:val="single"/>
          <w:lang w:val="fr-FR"/>
        </w:rPr>
      </w:r>
    </w:p>
    <w:p>
      <w:pPr>
        <w:pStyle w:val="Normal"/>
        <w:bidi w:val="0"/>
        <w:spacing w:lineRule="auto" w:line="259" w:beforeAutospacing="0" w:before="0" w:afterAutospacing="0" w:after="0"/>
        <w:ind w:left="0" w:right="0" w:hanging="0"/>
        <w:jc w:val="left"/>
        <w:rPr>
          <w:rFonts w:ascii="Times New Roman" w:hAnsi="Times New Roman" w:eastAsia="Times New Roman" w:cs="Times New Roman"/>
          <w:b/>
          <w:b/>
          <w:bCs/>
          <w:sz w:val="24"/>
          <w:szCs w:val="24"/>
          <w:u w:val="single"/>
          <w:lang w:val="fr-FR"/>
        </w:rPr>
      </w:pPr>
      <w:r>
        <w:rPr>
          <w:rFonts w:eastAsia="Times New Roman" w:cs="Times New Roman" w:ascii="Times New Roman" w:hAnsi="Times New Roman"/>
          <w:b/>
          <w:bCs/>
          <w:sz w:val="24"/>
          <w:szCs w:val="24"/>
          <w:u w:val="single"/>
          <w:lang w:val="fr-FR"/>
        </w:rPr>
      </w:r>
    </w:p>
    <w:p>
      <w:pPr>
        <w:pStyle w:val="Normal"/>
        <w:bidi w:val="0"/>
        <w:spacing w:lineRule="auto" w:line="259" w:beforeAutospacing="0" w:before="0" w:afterAutospacing="0" w:after="0"/>
        <w:ind w:left="0" w:right="0" w:hanging="0"/>
        <w:jc w:val="left"/>
        <w:rPr>
          <w:rFonts w:ascii="Times New Roman" w:hAnsi="Times New Roman" w:eastAsia="Times New Roman" w:cs="Times New Roman"/>
          <w:b/>
          <w:b/>
          <w:bCs/>
          <w:sz w:val="24"/>
          <w:szCs w:val="24"/>
          <w:u w:val="single"/>
          <w:lang w:val="fr-FR"/>
        </w:rPr>
      </w:pPr>
      <w:r>
        <w:rPr>
          <w:rFonts w:eastAsia="Times New Roman" w:cs="Times New Roman" w:ascii="Times New Roman" w:hAnsi="Times New Roman"/>
          <w:b/>
          <w:bCs/>
          <w:sz w:val="24"/>
          <w:szCs w:val="24"/>
          <w:u w:val="single"/>
          <w:lang w:val="fr-FR"/>
        </w:rPr>
      </w:r>
    </w:p>
    <w:p>
      <w:pPr>
        <w:pStyle w:val="Normal"/>
        <w:bidi w:val="0"/>
        <w:spacing w:lineRule="auto" w:line="259" w:beforeAutospacing="0" w:before="0" w:afterAutospacing="0" w:after="0"/>
        <w:ind w:left="0" w:right="0" w:hanging="0"/>
        <w:jc w:val="left"/>
        <w:rPr>
          <w:rFonts w:ascii="Times New Roman" w:hAnsi="Times New Roman" w:eastAsia="Times New Roman" w:cs="Times New Roman"/>
          <w:b/>
          <w:b/>
          <w:bCs/>
          <w:sz w:val="24"/>
          <w:szCs w:val="24"/>
          <w:u w:val="single"/>
          <w:lang w:val="fr-FR"/>
        </w:rPr>
      </w:pPr>
      <w:r>
        <w:rPr>
          <w:rFonts w:eastAsia="Times New Roman" w:cs="Times New Roman" w:ascii="Times New Roman" w:hAnsi="Times New Roman"/>
          <w:b/>
          <w:bCs/>
          <w:sz w:val="24"/>
          <w:szCs w:val="24"/>
          <w:u w:val="single"/>
          <w:lang w:val="fr-FR"/>
        </w:rPr>
      </w:r>
    </w:p>
    <w:p>
      <w:pPr>
        <w:pStyle w:val="Normal"/>
        <w:bidi w:val="0"/>
        <w:spacing w:lineRule="auto" w:line="259" w:beforeAutospacing="0" w:before="0" w:afterAutospacing="0" w:after="0"/>
        <w:ind w:left="0" w:right="0" w:hanging="0"/>
        <w:jc w:val="left"/>
        <w:rPr>
          <w:rFonts w:ascii="Times New Roman" w:hAnsi="Times New Roman" w:eastAsia="Times New Roman" w:cs="Times New Roman"/>
          <w:b/>
          <w:b/>
          <w:bCs/>
          <w:sz w:val="24"/>
          <w:szCs w:val="24"/>
          <w:u w:val="single"/>
          <w:lang w:val="fr-FR"/>
        </w:rPr>
      </w:pPr>
      <w:r>
        <w:rPr>
          <w:rFonts w:eastAsia="Times New Roman" w:cs="Times New Roman" w:ascii="Times New Roman" w:hAnsi="Times New Roman"/>
          <w:b/>
          <w:bCs/>
          <w:sz w:val="24"/>
          <w:szCs w:val="24"/>
          <w:u w:val="single"/>
          <w:lang w:val="fr-FR"/>
        </w:rPr>
      </w:r>
    </w:p>
    <w:p>
      <w:pPr>
        <w:pStyle w:val="Normal"/>
        <w:bidi w:val="0"/>
        <w:spacing w:lineRule="auto" w:line="259" w:beforeAutospacing="0" w:before="0" w:afterAutospacing="0" w:after="0"/>
        <w:ind w:left="0" w:right="0" w:hanging="0"/>
        <w:jc w:val="left"/>
        <w:rPr>
          <w:rFonts w:ascii="Times New Roman" w:hAnsi="Times New Roman" w:eastAsia="Times New Roman" w:cs="Times New Roman"/>
          <w:b/>
          <w:b/>
          <w:bCs/>
          <w:sz w:val="24"/>
          <w:szCs w:val="24"/>
          <w:u w:val="single"/>
          <w:lang w:val="fr-FR"/>
        </w:rPr>
      </w:pPr>
      <w:r>
        <w:rPr>
          <w:rFonts w:eastAsia="Times New Roman" w:cs="Times New Roman" w:ascii="Times New Roman" w:hAnsi="Times New Roman"/>
          <w:b/>
          <w:bCs/>
          <w:sz w:val="24"/>
          <w:szCs w:val="24"/>
          <w:u w:val="single"/>
          <w:lang w:val="fr-FR"/>
        </w:rPr>
      </w:r>
    </w:p>
    <w:p>
      <w:pPr>
        <w:pStyle w:val="Normal"/>
        <w:bidi w:val="0"/>
        <w:spacing w:lineRule="auto" w:line="259" w:beforeAutospacing="0" w:before="0" w:afterAutospacing="0" w:after="0"/>
        <w:ind w:left="0" w:right="0" w:hanging="0"/>
        <w:jc w:val="left"/>
        <w:rPr>
          <w:rFonts w:ascii="Times New Roman" w:hAnsi="Times New Roman" w:eastAsia="Times New Roman" w:cs="Times New Roman"/>
          <w:b/>
          <w:b/>
          <w:bCs/>
          <w:sz w:val="24"/>
          <w:szCs w:val="24"/>
          <w:u w:val="single"/>
          <w:lang w:val="fr-FR"/>
        </w:rPr>
      </w:pPr>
      <w:r>
        <w:rPr>
          <w:rFonts w:eastAsia="Times New Roman" w:cs="Times New Roman" w:ascii="Times New Roman" w:hAnsi="Times New Roman"/>
          <w:b/>
          <w:bCs/>
          <w:sz w:val="24"/>
          <w:szCs w:val="24"/>
          <w:u w:val="single"/>
          <w:lang w:val="fr-FR"/>
        </w:rPr>
      </w:r>
    </w:p>
    <w:p>
      <w:pPr>
        <w:pStyle w:val="Normal"/>
        <w:bidi w:val="0"/>
        <w:spacing w:lineRule="auto" w:line="259" w:beforeAutospacing="0" w:before="0" w:afterAutospacing="0" w:after="0"/>
        <w:ind w:left="0" w:right="0" w:hanging="0"/>
        <w:jc w:val="left"/>
        <w:rPr>
          <w:rFonts w:ascii="Times New Roman" w:hAnsi="Times New Roman" w:eastAsia="Times New Roman" w:cs="Times New Roman"/>
          <w:b/>
          <w:b/>
          <w:bCs/>
          <w:sz w:val="24"/>
          <w:szCs w:val="24"/>
          <w:u w:val="single"/>
          <w:lang w:val="fr-FR"/>
        </w:rPr>
      </w:pPr>
      <w:r>
        <w:rPr>
          <w:rFonts w:eastAsia="Times New Roman" w:cs="Times New Roman" w:ascii="Times New Roman" w:hAnsi="Times New Roman"/>
          <w:b/>
          <w:bCs/>
          <w:sz w:val="24"/>
          <w:szCs w:val="24"/>
          <w:u w:val="single"/>
          <w:lang w:val="fr-FR"/>
        </w:rPr>
      </w:r>
    </w:p>
    <w:p>
      <w:pPr>
        <w:pStyle w:val="Normal"/>
        <w:bidi w:val="0"/>
        <w:spacing w:lineRule="auto" w:line="259" w:beforeAutospacing="0" w:before="0" w:afterAutospacing="0" w:after="0"/>
        <w:ind w:left="0" w:right="0" w:hanging="0"/>
        <w:jc w:val="left"/>
        <w:rPr>
          <w:rFonts w:ascii="Times New Roman" w:hAnsi="Times New Roman" w:eastAsia="Times New Roman" w:cs="Times New Roman"/>
          <w:b/>
          <w:b/>
          <w:bCs/>
          <w:sz w:val="24"/>
          <w:szCs w:val="24"/>
          <w:u w:val="single"/>
          <w:lang w:val="fr-FR"/>
        </w:rPr>
      </w:pPr>
      <w:r>
        <w:rPr>
          <w:rFonts w:eastAsia="Times New Roman" w:cs="Times New Roman" w:ascii="Times New Roman" w:hAnsi="Times New Roman"/>
          <w:b/>
          <w:bCs/>
          <w:sz w:val="24"/>
          <w:szCs w:val="24"/>
          <w:u w:val="single"/>
          <w:lang w:val="fr-FR"/>
        </w:rPr>
      </w:r>
    </w:p>
    <w:p>
      <w:pPr>
        <w:pStyle w:val="Normal"/>
        <w:bidi w:val="0"/>
        <w:spacing w:lineRule="auto" w:line="259" w:beforeAutospacing="0" w:before="0" w:afterAutospacing="0" w:after="0"/>
        <w:ind w:left="0" w:right="0" w:hanging="0"/>
        <w:jc w:val="left"/>
        <w:rPr>
          <w:rFonts w:ascii="Times New Roman" w:hAnsi="Times New Roman" w:eastAsia="Times New Roman" w:cs="Times New Roman"/>
          <w:b/>
          <w:b/>
          <w:bCs/>
          <w:sz w:val="24"/>
          <w:szCs w:val="24"/>
          <w:u w:val="single"/>
          <w:lang w:val="fr-FR"/>
        </w:rPr>
      </w:pPr>
      <w:r>
        <w:rPr>
          <w:rFonts w:eastAsia="Times New Roman" w:cs="Times New Roman" w:ascii="Times New Roman" w:hAnsi="Times New Roman"/>
          <w:b/>
          <w:bCs/>
          <w:sz w:val="24"/>
          <w:szCs w:val="24"/>
          <w:u w:val="single"/>
          <w:lang w:val="fr-FR"/>
        </w:rPr>
      </w:r>
    </w:p>
    <w:p>
      <w:pPr>
        <w:pStyle w:val="Normal"/>
        <w:bidi w:val="0"/>
        <w:spacing w:lineRule="auto" w:line="259" w:beforeAutospacing="0" w:before="0" w:afterAutospacing="0" w:after="0"/>
        <w:ind w:left="0" w:right="0" w:hanging="0"/>
        <w:jc w:val="left"/>
        <w:rPr>
          <w:rFonts w:ascii="Times New Roman" w:hAnsi="Times New Roman" w:eastAsia="Times New Roman" w:cs="Times New Roman"/>
          <w:b/>
          <w:b/>
          <w:bCs/>
          <w:sz w:val="24"/>
          <w:szCs w:val="24"/>
          <w:u w:val="single"/>
          <w:lang w:val="fr-FR"/>
        </w:rPr>
      </w:pPr>
      <w:r>
        <w:rPr>
          <w:rFonts w:eastAsia="Times New Roman" w:cs="Times New Roman" w:ascii="Times New Roman" w:hAnsi="Times New Roman"/>
          <w:b/>
          <w:bCs/>
          <w:sz w:val="24"/>
          <w:szCs w:val="24"/>
          <w:u w:val="single"/>
          <w:lang w:val="fr-FR"/>
        </w:rPr>
      </w:r>
    </w:p>
    <w:p>
      <w:pPr>
        <w:pStyle w:val="Normal"/>
        <w:bidi w:val="0"/>
        <w:spacing w:lineRule="auto" w:line="259" w:beforeAutospacing="0" w:before="0" w:afterAutospacing="0" w:after="0"/>
        <w:ind w:left="0" w:right="0" w:hanging="0"/>
        <w:jc w:val="left"/>
        <w:rPr>
          <w:rFonts w:ascii="Times New Roman" w:hAnsi="Times New Roman" w:eastAsia="Times New Roman" w:cs="Times New Roman"/>
          <w:b/>
          <w:b/>
          <w:bCs/>
          <w:sz w:val="24"/>
          <w:szCs w:val="24"/>
          <w:u w:val="single"/>
          <w:lang w:val="fr-FR"/>
        </w:rPr>
      </w:pPr>
      <w:r>
        <w:rPr>
          <w:rFonts w:eastAsia="Times New Roman" w:cs="Times New Roman" w:ascii="Times New Roman" w:hAnsi="Times New Roman"/>
          <w:b/>
          <w:bCs/>
          <w:sz w:val="24"/>
          <w:szCs w:val="24"/>
          <w:u w:val="single"/>
          <w:lang w:val="fr-FR"/>
        </w:rPr>
      </w:r>
    </w:p>
    <w:p>
      <w:pPr>
        <w:pStyle w:val="Normal"/>
        <w:bidi w:val="0"/>
        <w:spacing w:lineRule="auto" w:line="259" w:beforeAutospacing="0" w:before="0" w:afterAutospacing="0" w:after="0"/>
        <w:ind w:left="0" w:right="0" w:hanging="0"/>
        <w:jc w:val="left"/>
        <w:rPr>
          <w:rFonts w:ascii="Times New Roman" w:hAnsi="Times New Roman" w:eastAsia="Times New Roman" w:cs="Times New Roman"/>
          <w:b/>
          <w:b/>
          <w:bCs/>
          <w:sz w:val="24"/>
          <w:szCs w:val="24"/>
          <w:u w:val="single"/>
          <w:lang w:val="fr-FR"/>
        </w:rPr>
      </w:pPr>
      <w:r>
        <w:rPr>
          <w:rFonts w:eastAsia="Times New Roman" w:cs="Times New Roman" w:ascii="Times New Roman" w:hAnsi="Times New Roman"/>
          <w:b/>
          <w:bCs/>
          <w:sz w:val="24"/>
          <w:szCs w:val="24"/>
          <w:u w:val="single"/>
          <w:lang w:val="fr-FR"/>
        </w:rPr>
      </w:r>
    </w:p>
    <w:p>
      <w:pPr>
        <w:pStyle w:val="Normal"/>
        <w:bidi w:val="0"/>
        <w:spacing w:lineRule="auto" w:line="259" w:beforeAutospacing="0" w:before="0" w:afterAutospacing="0" w:after="0"/>
        <w:ind w:left="0" w:right="0" w:hanging="0"/>
        <w:jc w:val="left"/>
        <w:rPr>
          <w:rFonts w:ascii="Times New Roman" w:hAnsi="Times New Roman" w:eastAsia="Times New Roman" w:cs="Times New Roman"/>
          <w:b/>
          <w:b/>
          <w:bCs/>
          <w:sz w:val="24"/>
          <w:szCs w:val="24"/>
          <w:u w:val="single"/>
          <w:lang w:val="fr-FR"/>
        </w:rPr>
      </w:pPr>
      <w:r>
        <w:rPr>
          <w:rFonts w:eastAsia="Times New Roman" w:cs="Times New Roman" w:ascii="Times New Roman" w:hAnsi="Times New Roman"/>
          <w:b/>
          <w:bCs/>
          <w:sz w:val="24"/>
          <w:szCs w:val="24"/>
          <w:u w:val="single"/>
          <w:lang w:val="fr-FR"/>
        </w:rPr>
      </w:r>
    </w:p>
    <w:p>
      <w:pPr>
        <w:pStyle w:val="Normal"/>
        <w:bidi w:val="0"/>
        <w:spacing w:lineRule="auto" w:line="259" w:beforeAutospacing="0" w:before="0" w:afterAutospacing="0" w:after="0"/>
        <w:ind w:left="0" w:right="0" w:hanging="0"/>
        <w:jc w:val="left"/>
        <w:rPr>
          <w:rFonts w:ascii="Times New Roman" w:hAnsi="Times New Roman" w:eastAsia="Times New Roman" w:cs="Times New Roman"/>
          <w:b/>
          <w:b/>
          <w:bCs/>
          <w:sz w:val="24"/>
          <w:szCs w:val="24"/>
          <w:u w:val="single"/>
          <w:lang w:val="fr-FR"/>
        </w:rPr>
      </w:pPr>
      <w:r>
        <w:rPr>
          <w:rFonts w:eastAsia="Times New Roman" w:cs="Times New Roman" w:ascii="Times New Roman" w:hAnsi="Times New Roman"/>
          <w:b/>
          <w:bCs/>
          <w:sz w:val="24"/>
          <w:szCs w:val="24"/>
          <w:u w:val="single"/>
          <w:lang w:val="fr-FR"/>
        </w:rPr>
      </w:r>
    </w:p>
    <w:p>
      <w:pPr>
        <w:pStyle w:val="Normal"/>
        <w:bidi w:val="0"/>
        <w:spacing w:lineRule="auto" w:line="259" w:beforeAutospacing="0" w:before="0" w:afterAutospacing="0" w:after="0"/>
        <w:ind w:left="0" w:right="0" w:hanging="0"/>
        <w:jc w:val="left"/>
        <w:rPr>
          <w:rFonts w:ascii="Times New Roman" w:hAnsi="Times New Roman" w:eastAsia="Times New Roman" w:cs="Times New Roman"/>
          <w:b/>
          <w:b/>
          <w:bCs/>
          <w:sz w:val="24"/>
          <w:szCs w:val="24"/>
          <w:u w:val="single"/>
          <w:lang w:val="fr-FR"/>
        </w:rPr>
      </w:pPr>
      <w:r>
        <w:rPr>
          <w:rFonts w:eastAsia="Times New Roman" w:cs="Times New Roman" w:ascii="Times New Roman" w:hAnsi="Times New Roman"/>
          <w:b/>
          <w:bCs/>
          <w:sz w:val="24"/>
          <w:szCs w:val="24"/>
          <w:u w:val="single"/>
          <w:lang w:val="fr-FR"/>
        </w:rPr>
      </w:r>
    </w:p>
    <w:p>
      <w:pPr>
        <w:pStyle w:val="Normal"/>
        <w:bidi w:val="0"/>
        <w:spacing w:lineRule="auto" w:line="259" w:beforeAutospacing="0" w:before="0" w:afterAutospacing="0" w:after="0"/>
        <w:ind w:left="0" w:right="0" w:hanging="0"/>
        <w:jc w:val="left"/>
        <w:rPr/>
      </w:pPr>
      <w:r>
        <w:rPr>
          <w:rFonts w:eastAsia="Times New Roman" w:cs="Times New Roman" w:ascii="Times New Roman" w:hAnsi="Times New Roman"/>
          <w:b/>
          <w:bCs/>
          <w:sz w:val="24"/>
          <w:szCs w:val="24"/>
          <w:u w:val="single"/>
          <w:lang w:val="fr-FR"/>
        </w:rPr>
        <w:t>Annexe 1 : Analyse de Risques en coactivité et principales causes d’accidents PTE</w:t>
      </w:r>
    </w:p>
    <w:p>
      <w:pPr>
        <w:pStyle w:val="Normal"/>
        <w:bidi w:val="0"/>
        <w:spacing w:lineRule="auto" w:line="259" w:beforeAutospacing="0" w:before="0" w:afterAutospacing="0" w:after="160"/>
        <w:ind w:left="0" w:right="0" w:hanging="0"/>
        <w:jc w:val="left"/>
        <w:rPr>
          <w:rFonts w:ascii="Times New Roman" w:hAnsi="Times New Roman" w:eastAsia="Times New Roman" w:cs="Times New Roman"/>
          <w:sz w:val="24"/>
          <w:szCs w:val="24"/>
          <w:lang w:val="fr-FR"/>
        </w:rPr>
      </w:pPr>
      <w:r>
        <w:rPr>
          <w:rFonts w:eastAsia="Times New Roman" w:cs="Times New Roman" w:ascii="Times New Roman" w:hAnsi="Times New Roman"/>
          <w:sz w:val="24"/>
          <w:szCs w:val="24"/>
          <w:lang w:val="fr-FR"/>
        </w:rPr>
        <w:t xml:space="preserve">Origine des accidents : </w:t>
      </w:r>
    </w:p>
    <w:p>
      <w:pPr>
        <w:pStyle w:val="Normal"/>
        <w:bidi w:val="0"/>
        <w:spacing w:lineRule="auto" w:line="259" w:beforeAutospacing="0" w:before="0" w:afterAutospacing="0" w:after="160"/>
        <w:ind w:left="0" w:right="0" w:hanging="0"/>
        <w:jc w:val="left"/>
        <w:rPr/>
      </w:pPr>
      <w:r>
        <w:rPr>
          <w:rFonts w:eastAsia="Times New Roman" w:cs="Times New Roman" w:ascii="Times New Roman" w:hAnsi="Times New Roman"/>
          <w:sz w:val="24"/>
          <w:szCs w:val="24"/>
          <w:lang w:val="fr-FR"/>
        </w:rPr>
        <w:t xml:space="preserve"> </w:t>
      </w:r>
      <w:r>
        <w:rPr>
          <w:rFonts w:eastAsia="Times New Roman" w:cs="Times New Roman" w:ascii="Times New Roman" w:hAnsi="Times New Roman"/>
          <w:b/>
          <w:bCs/>
          <w:sz w:val="24"/>
          <w:szCs w:val="24"/>
          <w:u w:val="single"/>
          <w:lang w:val="fr-FR"/>
        </w:rPr>
        <w:t>1 Ouvrage ou Support</w:t>
      </w:r>
      <w:r>
        <w:rPr>
          <w:rFonts w:eastAsia="Times New Roman" w:cs="Times New Roman" w:ascii="Times New Roman" w:hAnsi="Times New Roman"/>
          <w:b/>
          <w:bCs/>
          <w:sz w:val="24"/>
          <w:szCs w:val="24"/>
          <w:lang w:val="fr-FR"/>
        </w:rPr>
        <w:t xml:space="preserve"> </w:t>
      </w:r>
      <w:r>
        <w:rPr>
          <w:rFonts w:eastAsia="Times New Roman" w:cs="Times New Roman" w:ascii="Times New Roman" w:hAnsi="Times New Roman"/>
          <w:sz w:val="24"/>
          <w:szCs w:val="24"/>
          <w:lang w:val="fr-FR"/>
        </w:rPr>
        <w:t xml:space="preserve">: </w:t>
      </w:r>
    </w:p>
    <w:p>
      <w:pPr>
        <w:pStyle w:val="Normal"/>
        <w:bidi w:val="0"/>
        <w:spacing w:lineRule="auto" w:line="259" w:beforeAutospacing="0" w:before="0" w:afterAutospacing="0" w:after="160"/>
        <w:ind w:left="0" w:right="0" w:hanging="0"/>
        <w:jc w:val="left"/>
        <w:rPr/>
      </w:pPr>
      <w:r>
        <w:rPr>
          <w:rFonts w:eastAsia="Times New Roman" w:cs="Times New Roman" w:ascii="Times New Roman" w:hAnsi="Times New Roman"/>
          <w:sz w:val="24"/>
          <w:szCs w:val="24"/>
          <w:lang w:val="fr-FR"/>
        </w:rPr>
        <w:t xml:space="preserve">➜ </w:t>
      </w:r>
      <w:r>
        <w:rPr>
          <w:rFonts w:eastAsia="Times New Roman" w:cs="Times New Roman" w:ascii="Times New Roman" w:hAnsi="Times New Roman"/>
          <w:sz w:val="24"/>
          <w:szCs w:val="24"/>
          <w:lang w:val="fr-FR"/>
        </w:rPr>
        <w:t xml:space="preserve">rupture de l’ouvrage dans lequel est fixé le support. Causes : résistance insuffisante, absence de ferraillage, manque de coordination entre le bureau d’études / bureau des méthodes / le chantier, fixation dans une partie non contreventée, </w:t>
      </w:r>
    </w:p>
    <w:p>
      <w:pPr>
        <w:pStyle w:val="Normal"/>
        <w:bidi w:val="0"/>
        <w:spacing w:lineRule="auto" w:line="259" w:beforeAutospacing="0" w:before="0" w:afterAutospacing="0" w:after="160"/>
        <w:ind w:left="0" w:right="0" w:hanging="0"/>
        <w:jc w:val="left"/>
        <w:rPr/>
      </w:pPr>
      <w:r>
        <w:rPr>
          <w:rFonts w:eastAsia="Times New Roman" w:cs="Times New Roman" w:ascii="Times New Roman" w:hAnsi="Times New Roman"/>
          <w:sz w:val="24"/>
          <w:szCs w:val="24"/>
          <w:lang w:val="fr-FR"/>
        </w:rPr>
        <w:t xml:space="preserve">➜ </w:t>
      </w:r>
      <w:r>
        <w:rPr>
          <w:rFonts w:eastAsia="Times New Roman" w:cs="Times New Roman" w:ascii="Times New Roman" w:hAnsi="Times New Roman"/>
          <w:sz w:val="24"/>
          <w:szCs w:val="24"/>
          <w:lang w:val="fr-FR"/>
        </w:rPr>
        <w:t xml:space="preserve">défaillance des appuis : défaut d’alignement horizontal des appuis d’un même PTE, mauvaise implantation des appuis, supports de formes ou de provenances différentes et non compatibles entre eux, insuffisance des appuis selon longueur de la PTE, utilisation de points de soudure pour raccorder deux pièces du même sabot au lieu d’un boulonnage. </w:t>
      </w:r>
    </w:p>
    <w:p>
      <w:pPr>
        <w:pStyle w:val="Normal"/>
        <w:bidi w:val="0"/>
        <w:spacing w:lineRule="auto" w:line="259" w:beforeAutospacing="0" w:before="0" w:afterAutospacing="0" w:after="160"/>
        <w:ind w:left="0" w:right="0" w:hanging="0"/>
        <w:jc w:val="left"/>
        <w:rPr>
          <w:rFonts w:ascii="Times New Roman" w:hAnsi="Times New Roman" w:eastAsia="Times New Roman" w:cs="Times New Roman"/>
          <w:b/>
          <w:b/>
          <w:bCs/>
          <w:sz w:val="24"/>
          <w:szCs w:val="24"/>
          <w:u w:val="single"/>
          <w:lang w:val="fr-FR"/>
        </w:rPr>
      </w:pPr>
      <w:r>
        <w:rPr>
          <w:rFonts w:eastAsia="Times New Roman" w:cs="Times New Roman" w:ascii="Times New Roman" w:hAnsi="Times New Roman"/>
          <w:b/>
          <w:bCs/>
          <w:sz w:val="24"/>
          <w:szCs w:val="24"/>
          <w:u w:val="single"/>
          <w:lang w:val="fr-FR"/>
        </w:rPr>
        <w:t>2 Plates-formes de travail :</w:t>
      </w:r>
      <w:r>
        <w:rPr>
          <w:rFonts w:eastAsia="Times New Roman" w:cs="Times New Roman" w:ascii="Times New Roman" w:hAnsi="Times New Roman"/>
          <w:b/>
          <w:bCs/>
          <w:sz w:val="24"/>
          <w:szCs w:val="24"/>
          <w:lang w:val="fr-FR"/>
        </w:rPr>
        <w:t xml:space="preserve">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b w:val="false"/>
          <w:b w:val="false"/>
          <w:bCs w:val="false"/>
          <w:sz w:val="24"/>
          <w:szCs w:val="24"/>
          <w:lang w:val="fr-FR"/>
        </w:rPr>
      </w:pPr>
      <w:r>
        <w:rPr>
          <w:rFonts w:eastAsia="Times New Roman" w:cs="Times New Roman" w:ascii="Times New Roman" w:hAnsi="Times New Roman"/>
          <w:sz w:val="24"/>
          <w:szCs w:val="24"/>
          <w:lang w:val="fr-FR"/>
        </w:rPr>
        <w:t xml:space="preserve">➜ </w:t>
      </w:r>
      <w:r>
        <w:rPr>
          <w:rFonts w:eastAsia="Times New Roman" w:cs="Times New Roman" w:ascii="Times New Roman" w:hAnsi="Times New Roman"/>
          <w:sz w:val="24"/>
          <w:szCs w:val="24"/>
          <w:lang w:val="fr-FR"/>
        </w:rPr>
        <w:t xml:space="preserve">Chute de la PTE : erreur de manutention ou de pose (par manque de matériel, détérioration ou manque de savoir-faire), ancrages mal calculés, support de </w:t>
      </w:r>
      <w:r>
        <w:rPr>
          <w:rFonts w:eastAsia="Times New Roman" w:cs="Times New Roman" w:ascii="Times New Roman" w:hAnsi="Times New Roman"/>
          <w:b w:val="false"/>
          <w:bCs w:val="false"/>
          <w:sz w:val="24"/>
          <w:szCs w:val="24"/>
          <w:lang w:val="fr-FR"/>
        </w:rPr>
        <w:t>résistance non conforme aux données du calcul.</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b w:val="false"/>
          <w:b w:val="false"/>
          <w:bCs w:val="false"/>
          <w:sz w:val="24"/>
          <w:szCs w:val="24"/>
          <w:lang w:val="fr-FR"/>
        </w:rPr>
      </w:pPr>
      <w:r>
        <w:rPr>
          <w:rFonts w:eastAsia="Times New Roman" w:cs="Times New Roman" w:ascii="Times New Roman" w:hAnsi="Times New Roman"/>
          <w:sz w:val="24"/>
          <w:szCs w:val="24"/>
          <w:lang w:val="fr-FR"/>
        </w:rPr>
        <w:t xml:space="preserve">➜ </w:t>
      </w:r>
      <w:r>
        <w:rPr>
          <w:rFonts w:eastAsia="Times New Roman" w:cs="Times New Roman" w:ascii="Times New Roman" w:hAnsi="Times New Roman"/>
          <w:sz w:val="24"/>
          <w:szCs w:val="24"/>
          <w:lang w:val="fr-FR"/>
        </w:rPr>
        <w:t xml:space="preserve">Ruine de la PTE : chocs de </w:t>
      </w:r>
      <w:r>
        <w:rPr>
          <w:rFonts w:eastAsia="Times New Roman" w:cs="Times New Roman" w:ascii="Times New Roman" w:hAnsi="Times New Roman"/>
          <w:b w:val="false"/>
          <w:bCs w:val="false"/>
          <w:sz w:val="24"/>
          <w:szCs w:val="24"/>
          <w:lang w:val="fr-FR"/>
        </w:rPr>
        <w:t xml:space="preserve">matériaux ou de matériel sur les accessoires de protection, dépassement des surcharges d’exploitation prévues, heurts lors des manutentions ou erreur de manutention. </w:t>
      </w:r>
    </w:p>
    <w:p>
      <w:pPr>
        <w:pStyle w:val="Normal"/>
        <w:bidi w:val="0"/>
        <w:spacing w:lineRule="auto" w:line="259" w:beforeAutospacing="0" w:before="0" w:afterAutospacing="0" w:after="0"/>
        <w:ind w:left="0" w:right="0" w:hanging="0"/>
        <w:jc w:val="left"/>
        <w:rPr/>
      </w:pPr>
      <w:r>
        <w:rPr>
          <w:rFonts w:eastAsia="Times New Roman" w:cs="Times New Roman" w:ascii="Times New Roman" w:hAnsi="Times New Roman"/>
          <w:sz w:val="24"/>
          <w:szCs w:val="24"/>
          <w:lang w:val="fr-FR"/>
        </w:rPr>
        <w:t xml:space="preserve">➜ </w:t>
      </w:r>
      <w:r>
        <w:rPr>
          <w:rFonts w:eastAsia="Times New Roman" w:cs="Times New Roman" w:ascii="Times New Roman" w:hAnsi="Times New Roman"/>
          <w:sz w:val="24"/>
          <w:szCs w:val="24"/>
          <w:lang w:val="fr-FR"/>
        </w:rPr>
        <w:t>Écrasement et heurts : erreur de manutention, co-activité à proximité de la manutention, défaut de coordination entre le grutier et les opérateurs</w:t>
      </w:r>
      <w:r>
        <w:rPr>
          <w:rFonts w:eastAsia="Times New Roman" w:cs="Times New Roman" w:ascii="Times New Roman" w:hAnsi="Times New Roman"/>
          <w:b w:val="false"/>
          <w:bCs w:val="false"/>
          <w:sz w:val="24"/>
          <w:szCs w:val="24"/>
          <w:lang w:val="fr-FR"/>
        </w:rPr>
        <w:t xml:space="preserve"> de manutention. </w:t>
      </w:r>
    </w:p>
    <w:p>
      <w:pPr>
        <w:pStyle w:val="Normal"/>
        <w:bidi w:val="0"/>
        <w:spacing w:lineRule="auto" w:line="259" w:beforeAutospacing="0" w:before="0" w:afterAutospacing="0" w:after="0"/>
        <w:ind w:left="0" w:right="0" w:hanging="0"/>
        <w:jc w:val="left"/>
        <w:rPr/>
      </w:pPr>
      <w:r>
        <w:rPr>
          <w:rFonts w:eastAsia="Times New Roman" w:cs="Times New Roman" w:ascii="Times New Roman" w:hAnsi="Times New Roman"/>
          <w:sz w:val="24"/>
          <w:szCs w:val="24"/>
          <w:lang w:val="fr-FR"/>
        </w:rPr>
        <w:t xml:space="preserve">➜ </w:t>
      </w:r>
      <w:r>
        <w:rPr>
          <w:rFonts w:eastAsia="Times New Roman" w:cs="Times New Roman" w:ascii="Times New Roman" w:hAnsi="Times New Roman"/>
          <w:sz w:val="24"/>
          <w:szCs w:val="24"/>
          <w:lang w:val="fr-FR"/>
        </w:rPr>
        <w:t xml:space="preserve">Absence de verrouillage, verrouillage inopérant ou partiel, </w:t>
      </w:r>
    </w:p>
    <w:p>
      <w:pPr>
        <w:pStyle w:val="Normal"/>
        <w:bidi w:val="0"/>
        <w:spacing w:lineRule="auto" w:line="259" w:beforeAutospacing="0" w:before="0" w:afterAutospacing="0" w:after="0"/>
        <w:ind w:left="0" w:right="0" w:hanging="0"/>
        <w:jc w:val="left"/>
        <w:rPr/>
      </w:pPr>
      <w:r>
        <w:rPr>
          <w:rFonts w:eastAsia="Times New Roman" w:cs="Times New Roman" w:ascii="Times New Roman" w:hAnsi="Times New Roman"/>
          <w:sz w:val="24"/>
          <w:szCs w:val="24"/>
          <w:lang w:val="fr-FR"/>
        </w:rPr>
        <w:t xml:space="preserve">➜ </w:t>
      </w:r>
      <w:r>
        <w:rPr>
          <w:rFonts w:eastAsia="Times New Roman" w:cs="Times New Roman" w:ascii="Times New Roman" w:hAnsi="Times New Roman"/>
          <w:sz w:val="24"/>
          <w:szCs w:val="24"/>
          <w:lang w:val="fr-FR"/>
        </w:rPr>
        <w:t xml:space="preserve">Bracons de consoles non clavetées en position déployée d’utilisation,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4"/>
          <w:szCs w:val="24"/>
          <w:lang w:val="fr-FR"/>
        </w:rPr>
      </w:pPr>
      <w:r>
        <w:rPr>
          <w:rFonts w:eastAsia="Times New Roman" w:cs="Times New Roman" w:ascii="Times New Roman" w:hAnsi="Times New Roman"/>
          <w:sz w:val="24"/>
          <w:szCs w:val="24"/>
          <w:lang w:val="fr-FR"/>
        </w:rPr>
        <w:t xml:space="preserve">➜ </w:t>
      </w:r>
      <w:r>
        <w:rPr>
          <w:rFonts w:eastAsia="Times New Roman" w:cs="Times New Roman" w:ascii="Times New Roman" w:hAnsi="Times New Roman"/>
          <w:sz w:val="24"/>
          <w:szCs w:val="24"/>
          <w:lang w:val="fr-FR"/>
        </w:rPr>
        <w:t xml:space="preserve">Surcharge sur la PTE, (notamment absence de signalisation et avec langue adéquat) </w:t>
      </w:r>
    </w:p>
    <w:p>
      <w:pPr>
        <w:pStyle w:val="Normal"/>
        <w:bidi w:val="0"/>
        <w:spacing w:lineRule="auto" w:line="259" w:beforeAutospacing="0" w:before="0" w:afterAutospacing="0" w:after="0"/>
        <w:ind w:left="0" w:right="0" w:hanging="0"/>
        <w:jc w:val="left"/>
        <w:rPr/>
      </w:pPr>
      <w:r>
        <w:rPr>
          <w:rFonts w:eastAsia="Times New Roman" w:cs="Times New Roman" w:ascii="Times New Roman" w:hAnsi="Times New Roman"/>
          <w:sz w:val="24"/>
          <w:szCs w:val="24"/>
          <w:lang w:val="fr-FR"/>
        </w:rPr>
        <w:t xml:space="preserve">➜ </w:t>
      </w:r>
      <w:r>
        <w:rPr>
          <w:rFonts w:eastAsia="Times New Roman" w:cs="Times New Roman" w:ascii="Times New Roman" w:hAnsi="Times New Roman"/>
          <w:sz w:val="24"/>
          <w:szCs w:val="24"/>
          <w:lang w:val="fr-FR"/>
        </w:rPr>
        <w:t xml:space="preserve">Porte à faux excessif, </w:t>
      </w:r>
    </w:p>
    <w:p>
      <w:pPr>
        <w:pStyle w:val="Normal"/>
        <w:bidi w:val="0"/>
        <w:spacing w:lineRule="auto" w:line="259" w:beforeAutospacing="0" w:before="0" w:afterAutospacing="0" w:after="0"/>
        <w:ind w:left="0" w:right="0" w:hanging="0"/>
        <w:jc w:val="left"/>
        <w:rPr/>
      </w:pPr>
      <w:r>
        <w:rPr>
          <w:rFonts w:eastAsia="Times New Roman" w:cs="Times New Roman" w:ascii="Times New Roman" w:hAnsi="Times New Roman"/>
          <w:sz w:val="24"/>
          <w:szCs w:val="24"/>
          <w:lang w:val="fr-FR"/>
        </w:rPr>
        <w:t xml:space="preserve">➜ </w:t>
      </w:r>
      <w:r>
        <w:rPr>
          <w:rFonts w:eastAsia="Times New Roman" w:cs="Times New Roman" w:ascii="Times New Roman" w:hAnsi="Times New Roman"/>
          <w:sz w:val="24"/>
          <w:szCs w:val="24"/>
          <w:lang w:val="fr-FR"/>
        </w:rPr>
        <w:t xml:space="preserve">planchers incomplets, en mauvais état, ou complétés par des éléments non fixés, ou de résistance insuffisante (improvisation chantier), </w:t>
      </w:r>
    </w:p>
    <w:p>
      <w:pPr>
        <w:pStyle w:val="Normal"/>
        <w:bidi w:val="0"/>
        <w:spacing w:lineRule="auto" w:line="259" w:beforeAutospacing="0" w:before="0" w:afterAutospacing="0" w:after="0"/>
        <w:ind w:left="0" w:right="0" w:hanging="0"/>
        <w:jc w:val="left"/>
        <w:rPr/>
      </w:pPr>
      <w:r>
        <w:rPr>
          <w:rFonts w:eastAsia="Times New Roman" w:cs="Times New Roman" w:ascii="Times New Roman" w:hAnsi="Times New Roman"/>
          <w:sz w:val="24"/>
          <w:szCs w:val="24"/>
          <w:lang w:val="fr-FR"/>
        </w:rPr>
        <w:t xml:space="preserve">➜ </w:t>
      </w:r>
      <w:r>
        <w:rPr>
          <w:rFonts w:eastAsia="Times New Roman" w:cs="Times New Roman" w:ascii="Times New Roman" w:hAnsi="Times New Roman"/>
          <w:sz w:val="24"/>
          <w:szCs w:val="24"/>
          <w:lang w:val="fr-FR"/>
        </w:rPr>
        <w:t xml:space="preserve">auvent incomplet, non jointif ou discontinu.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4"/>
          <w:szCs w:val="24"/>
          <w:lang w:val="fr-FR"/>
        </w:rPr>
      </w:pPr>
      <w:r>
        <w:rPr>
          <w:rFonts w:eastAsia="Times New Roman" w:cs="Times New Roman" w:ascii="Times New Roman" w:hAnsi="Times New Roman"/>
          <w:sz w:val="24"/>
          <w:szCs w:val="24"/>
          <w:lang w:val="fr-FR"/>
        </w:rPr>
      </w:r>
    </w:p>
    <w:p>
      <w:pPr>
        <w:pStyle w:val="Normal"/>
        <w:bidi w:val="0"/>
        <w:spacing w:lineRule="auto" w:line="259" w:beforeAutospacing="0" w:before="0" w:afterAutospacing="0" w:after="160"/>
        <w:ind w:left="0" w:right="0" w:hanging="0"/>
        <w:jc w:val="left"/>
        <w:rPr/>
      </w:pPr>
      <w:r>
        <w:rPr>
          <w:rFonts w:eastAsia="Times New Roman" w:cs="Times New Roman" w:ascii="Times New Roman" w:hAnsi="Times New Roman"/>
          <w:b/>
          <w:bCs/>
          <w:sz w:val="24"/>
          <w:szCs w:val="24"/>
          <w:u w:val="single"/>
          <w:lang w:val="fr-FR"/>
        </w:rPr>
        <w:t>3 Accessoires complémentaires ou à leur absence</w:t>
      </w:r>
      <w:r>
        <w:rPr>
          <w:rFonts w:eastAsia="Times New Roman" w:cs="Times New Roman" w:ascii="Times New Roman" w:hAnsi="Times New Roman"/>
          <w:sz w:val="24"/>
          <w:szCs w:val="24"/>
          <w:lang w:val="fr-FR"/>
        </w:rPr>
        <w:t xml:space="preserve"> : </w:t>
      </w:r>
    </w:p>
    <w:p>
      <w:pPr>
        <w:pStyle w:val="Normal"/>
        <w:bidi w:val="0"/>
        <w:spacing w:lineRule="auto" w:line="259" w:beforeAutospacing="0" w:before="0" w:afterAutospacing="0" w:after="0"/>
        <w:ind w:left="0" w:right="0" w:hanging="0"/>
        <w:jc w:val="left"/>
        <w:rPr/>
      </w:pPr>
      <w:r>
        <w:rPr>
          <w:rFonts w:eastAsia="Times New Roman" w:cs="Times New Roman" w:ascii="Times New Roman" w:hAnsi="Times New Roman"/>
          <w:sz w:val="24"/>
          <w:szCs w:val="24"/>
          <w:lang w:val="fr-FR"/>
        </w:rPr>
        <w:t xml:space="preserve">➜ </w:t>
      </w:r>
      <w:r>
        <w:rPr>
          <w:rFonts w:eastAsia="Times New Roman" w:cs="Times New Roman" w:ascii="Times New Roman" w:hAnsi="Times New Roman"/>
          <w:sz w:val="24"/>
          <w:szCs w:val="24"/>
          <w:lang w:val="fr-FR"/>
        </w:rPr>
        <w:t xml:space="preserve">Absence d’appui en pied de console, </w:t>
      </w:r>
    </w:p>
    <w:p>
      <w:pPr>
        <w:pStyle w:val="Normal"/>
        <w:bidi w:val="0"/>
        <w:spacing w:lineRule="auto" w:line="259" w:beforeAutospacing="0" w:before="0" w:afterAutospacing="0" w:after="0"/>
        <w:ind w:left="0" w:right="0" w:hanging="0"/>
        <w:jc w:val="left"/>
        <w:rPr/>
      </w:pPr>
      <w:r>
        <w:rPr>
          <w:rFonts w:eastAsia="Times New Roman" w:cs="Times New Roman" w:ascii="Times New Roman" w:hAnsi="Times New Roman"/>
          <w:sz w:val="24"/>
          <w:szCs w:val="24"/>
          <w:lang w:val="fr-FR"/>
        </w:rPr>
        <w:t xml:space="preserve">➜ </w:t>
      </w:r>
      <w:r>
        <w:rPr>
          <w:rFonts w:eastAsia="Times New Roman" w:cs="Times New Roman" w:ascii="Times New Roman" w:hAnsi="Times New Roman"/>
          <w:sz w:val="24"/>
          <w:szCs w:val="24"/>
          <w:lang w:val="fr-FR"/>
        </w:rPr>
        <w:t xml:space="preserve">Garde-corps d’extrémité absent, incomplet ou non fixé à la plateforme,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4"/>
          <w:szCs w:val="24"/>
          <w:lang w:val="fr-FR"/>
        </w:rPr>
      </w:pPr>
      <w:r>
        <w:rPr>
          <w:rFonts w:eastAsia="Times New Roman" w:cs="Times New Roman" w:ascii="Times New Roman" w:hAnsi="Times New Roman"/>
          <w:sz w:val="24"/>
          <w:szCs w:val="24"/>
          <w:lang w:val="fr-FR"/>
        </w:rPr>
        <w:t xml:space="preserve">➜ </w:t>
      </w:r>
      <w:r>
        <w:rPr>
          <w:rFonts w:eastAsia="Times New Roman" w:cs="Times New Roman" w:ascii="Times New Roman" w:hAnsi="Times New Roman"/>
          <w:sz w:val="24"/>
          <w:szCs w:val="24"/>
          <w:lang w:val="fr-FR"/>
        </w:rPr>
        <w:t>Chute de hauteur des travailleurs CES : sur le côté́ par absence de continuité́ ou rupture de protections périmétriques ; lors des manœuvres en dehors de la protection.</w:t>
      </w:r>
    </w:p>
    <w:p>
      <w:pPr>
        <w:pStyle w:val="Normal"/>
        <w:bidi w:val="0"/>
        <w:spacing w:lineRule="auto" w:line="259" w:beforeAutospacing="0" w:before="0" w:afterAutospacing="0" w:after="0"/>
        <w:ind w:left="0" w:right="0" w:hanging="0"/>
        <w:jc w:val="left"/>
        <w:rPr/>
      </w:pPr>
      <w:r>
        <w:rPr>
          <w:rFonts w:eastAsia="Times New Roman" w:cs="Times New Roman" w:ascii="Times New Roman" w:hAnsi="Times New Roman"/>
          <w:sz w:val="24"/>
          <w:szCs w:val="24"/>
          <w:lang w:val="fr-FR"/>
        </w:rPr>
        <w:t xml:space="preserve">➜ </w:t>
      </w:r>
      <w:r>
        <w:rPr>
          <w:rFonts w:eastAsia="Times New Roman" w:cs="Times New Roman" w:ascii="Times New Roman" w:hAnsi="Times New Roman"/>
          <w:sz w:val="24"/>
          <w:szCs w:val="24"/>
          <w:lang w:val="fr-FR"/>
        </w:rPr>
        <w:t>Auvents d’angle inexistants, incomplets, insuffisamment fixés.</w:t>
      </w:r>
    </w:p>
    <w:p>
      <w:pPr>
        <w:pStyle w:val="Normal"/>
        <w:bidi w:val="0"/>
        <w:spacing w:lineRule="auto" w:line="259" w:beforeAutospacing="0" w:before="0" w:afterAutospacing="0" w:after="160"/>
        <w:ind w:left="0" w:right="0" w:hanging="0"/>
        <w:jc w:val="left"/>
        <w:rPr>
          <w:rFonts w:ascii="Times New Roman" w:hAnsi="Times New Roman" w:eastAsia="Times New Roman" w:cs="Times New Roman"/>
          <w:b/>
          <w:b/>
          <w:bCs/>
          <w:i/>
          <w:i/>
          <w:iCs/>
          <w:sz w:val="18"/>
          <w:szCs w:val="18"/>
          <w:lang w:val="fr-FR"/>
        </w:rPr>
      </w:pPr>
      <w:r>
        <w:rPr>
          <w:rFonts w:eastAsia="Times New Roman" w:cs="Times New Roman" w:ascii="Times New Roman" w:hAnsi="Times New Roman"/>
          <w:sz w:val="24"/>
          <w:szCs w:val="24"/>
          <w:lang w:val="fr-FR"/>
        </w:rPr>
        <w:t xml:space="preserve"> </w:t>
      </w:r>
      <w:r>
        <w:rPr>
          <w:rFonts w:eastAsia="Times New Roman" w:cs="Times New Roman" w:ascii="Times New Roman" w:hAnsi="Times New Roman"/>
          <w:i/>
          <w:iCs/>
          <w:sz w:val="18"/>
          <w:szCs w:val="18"/>
          <w:lang w:val="fr-FR"/>
        </w:rPr>
        <w:t xml:space="preserve">N.B : Les causes mentionnées ci-dessus sont les causes immédiates indiquées dans les rapports des enquêtes accidents effectuées. </w:t>
      </w:r>
      <w:r>
        <w:rPr>
          <w:rFonts w:eastAsia="Times New Roman" w:cs="Times New Roman" w:ascii="Times New Roman" w:hAnsi="Times New Roman"/>
          <w:b/>
          <w:bCs/>
          <w:i/>
          <w:iCs/>
          <w:sz w:val="18"/>
          <w:szCs w:val="18"/>
          <w:lang w:val="fr-FR"/>
        </w:rPr>
        <w:t>Elles renvoient, pour la majorité des cas, à un défaut ou une absence de plan de calepinage ou de mise en œuvre des PTE.</w:t>
      </w:r>
    </w:p>
    <w:p>
      <w:pPr>
        <w:pStyle w:val="Normal"/>
        <w:bidi w:val="0"/>
        <w:spacing w:lineRule="auto" w:line="259" w:beforeAutospacing="0" w:before="0" w:afterAutospacing="0" w:after="160"/>
        <w:ind w:left="0" w:right="0" w:hanging="0"/>
        <w:jc w:val="left"/>
        <w:rPr>
          <w:rFonts w:ascii="Times New Roman" w:hAnsi="Times New Roman" w:eastAsia="Times New Roman" w:cs="Times New Roman"/>
          <w:b/>
          <w:b/>
          <w:bCs/>
          <w:i/>
          <w:i/>
          <w:iCs/>
          <w:sz w:val="18"/>
          <w:szCs w:val="18"/>
          <w:lang w:val="fr-FR"/>
        </w:rPr>
      </w:pPr>
      <w:r>
        <w:rPr>
          <w:rFonts w:eastAsia="Times New Roman" w:cs="Times New Roman" w:ascii="Times New Roman" w:hAnsi="Times New Roman"/>
          <w:b/>
          <w:bCs/>
          <w:i/>
          <w:iCs/>
          <w:sz w:val="18"/>
          <w:szCs w:val="18"/>
          <w:lang w:val="fr-FR"/>
        </w:rPr>
      </w:r>
    </w:p>
    <w:p>
      <w:pPr>
        <w:pStyle w:val="Normal"/>
        <w:bidi w:val="0"/>
        <w:spacing w:lineRule="auto" w:line="259" w:beforeAutospacing="0" w:before="0" w:afterAutospacing="0" w:after="160"/>
        <w:ind w:left="0" w:right="0" w:hanging="0"/>
        <w:jc w:val="left"/>
        <w:rPr>
          <w:rFonts w:ascii="Times New Roman" w:hAnsi="Times New Roman" w:eastAsia="Times New Roman" w:cs="Times New Roman"/>
          <w:b/>
          <w:b/>
          <w:bCs/>
          <w:i/>
          <w:i/>
          <w:iCs/>
          <w:sz w:val="18"/>
          <w:szCs w:val="18"/>
          <w:lang w:val="fr-FR"/>
        </w:rPr>
      </w:pPr>
      <w:r>
        <w:rPr>
          <w:rFonts w:eastAsia="Times New Roman" w:cs="Times New Roman" w:ascii="Times New Roman" w:hAnsi="Times New Roman"/>
          <w:b/>
          <w:bCs/>
          <w:i/>
          <w:iCs/>
          <w:sz w:val="18"/>
          <w:szCs w:val="18"/>
          <w:lang w:val="fr-FR"/>
        </w:rPr>
      </w:r>
    </w:p>
    <w:p>
      <w:pPr>
        <w:pStyle w:val="Normal"/>
        <w:bidi w:val="0"/>
        <w:spacing w:lineRule="auto" w:line="259" w:beforeAutospacing="0" w:before="0" w:afterAutospacing="0" w:after="160"/>
        <w:ind w:left="0" w:right="0" w:hanging="0"/>
        <w:jc w:val="left"/>
        <w:rPr>
          <w:rFonts w:ascii="Times New Roman" w:hAnsi="Times New Roman" w:eastAsia="Times New Roman" w:cs="Times New Roman"/>
          <w:b/>
          <w:b/>
          <w:bCs/>
          <w:i/>
          <w:i/>
          <w:iCs/>
          <w:sz w:val="18"/>
          <w:szCs w:val="18"/>
          <w:lang w:val="fr-FR"/>
        </w:rPr>
      </w:pPr>
      <w:r>
        <w:rPr>
          <w:rFonts w:eastAsia="Times New Roman" w:cs="Times New Roman" w:ascii="Times New Roman" w:hAnsi="Times New Roman"/>
          <w:b/>
          <w:bCs/>
          <w:i/>
          <w:iCs/>
          <w:sz w:val="18"/>
          <w:szCs w:val="18"/>
          <w:lang w:val="fr-FR"/>
        </w:rPr>
      </w:r>
    </w:p>
    <w:p>
      <w:pPr>
        <w:pStyle w:val="Normal"/>
        <w:bidi w:val="0"/>
        <w:spacing w:lineRule="auto" w:line="259" w:beforeAutospacing="0" w:before="0" w:afterAutospacing="0" w:after="160"/>
        <w:ind w:left="0" w:right="0" w:hanging="0"/>
        <w:jc w:val="left"/>
        <w:rPr>
          <w:rFonts w:ascii="Times New Roman" w:hAnsi="Times New Roman" w:eastAsia="Times New Roman" w:cs="Times New Roman"/>
          <w:b/>
          <w:b/>
          <w:bCs/>
          <w:sz w:val="24"/>
          <w:szCs w:val="24"/>
          <w:lang w:val="fr-FR"/>
        </w:rPr>
      </w:pPr>
      <w:r>
        <w:rPr>
          <w:rFonts w:eastAsia="Times New Roman" w:cs="Times New Roman" w:ascii="Times New Roman" w:hAnsi="Times New Roman"/>
          <w:b/>
          <w:bCs/>
          <w:sz w:val="24"/>
          <w:szCs w:val="24"/>
          <w:u w:val="single"/>
          <w:lang w:val="fr-FR"/>
        </w:rPr>
        <w:t>Annexe 2 : Exemple de convention de mise à disposition de matériel à une tierce entreprise</w:t>
      </w:r>
      <w:r>
        <w:rPr>
          <w:rFonts w:eastAsia="Times New Roman" w:cs="Times New Roman" w:ascii="Times New Roman" w:hAnsi="Times New Roman"/>
          <w:b/>
          <w:bCs/>
          <w:sz w:val="24"/>
          <w:szCs w:val="24"/>
          <w:lang w:val="fr-FR"/>
        </w:rPr>
        <w:t xml:space="preserve"> PTE et/ou recette à matériaux </w:t>
      </w:r>
    </w:p>
    <w:p>
      <w:pPr>
        <w:pStyle w:val="Normal"/>
        <w:bidi w:val="0"/>
        <w:spacing w:lineRule="auto" w:line="259" w:beforeAutospacing="0" w:before="0" w:afterAutospacing="0" w:after="0"/>
        <w:ind w:left="0" w:right="0" w:hanging="0"/>
        <w:jc w:val="left"/>
        <w:rPr/>
      </w:pPr>
      <w:r>
        <w:rPr>
          <w:rFonts w:eastAsia="Times New Roman" w:cs="Times New Roman" w:ascii="Times New Roman" w:hAnsi="Times New Roman"/>
          <w:sz w:val="18"/>
          <w:szCs w:val="18"/>
          <w:lang w:val="fr-FR"/>
        </w:rPr>
        <w:t>Entre La société</w:t>
      </w:r>
    </w:p>
    <w:p>
      <w:pPr>
        <w:pStyle w:val="Normal"/>
        <w:bidi w:val="0"/>
        <w:spacing w:lineRule="auto" w:line="259" w:beforeAutospacing="0" w:before="0" w:afterAutospacing="0" w:after="0"/>
        <w:ind w:left="0" w:right="0" w:hanging="0"/>
        <w:jc w:val="left"/>
        <w:rPr/>
      </w:pPr>
      <w:r>
        <w:rPr>
          <w:rFonts w:eastAsia="Times New Roman" w:cs="Times New Roman" w:ascii="Times New Roman" w:hAnsi="Times New Roman"/>
          <w:sz w:val="18"/>
          <w:szCs w:val="18"/>
          <w:lang w:val="fr-FR"/>
        </w:rPr>
        <w:t xml:space="preserve"> </w:t>
      </w:r>
      <w:r>
        <w:rPr>
          <w:rFonts w:eastAsia="Times New Roman" w:cs="Times New Roman" w:ascii="Times New Roman" w:hAnsi="Times New Roman"/>
          <w:sz w:val="18"/>
          <w:szCs w:val="18"/>
          <w:lang w:val="fr-FR"/>
        </w:rPr>
        <w:t xml:space="preserve">Inscrite au registre de commerce de sous le numéro </w:t>
      </w:r>
    </w:p>
    <w:p>
      <w:pPr>
        <w:pStyle w:val="Normal"/>
        <w:bidi w:val="0"/>
        <w:spacing w:lineRule="auto" w:line="259" w:beforeAutospacing="0" w:before="0" w:afterAutospacing="0" w:after="0"/>
        <w:ind w:left="0" w:right="0" w:hanging="0"/>
        <w:jc w:val="left"/>
        <w:rPr/>
      </w:pPr>
      <w:r>
        <w:rPr>
          <w:rFonts w:eastAsia="Times New Roman" w:cs="Times New Roman" w:ascii="Times New Roman" w:hAnsi="Times New Roman"/>
          <w:sz w:val="18"/>
          <w:szCs w:val="18"/>
          <w:lang w:val="fr-FR"/>
        </w:rPr>
        <w:t xml:space="preserve">Assurée en Responsabilité Civile par sous le numéro de police RC </w:t>
      </w:r>
    </w:p>
    <w:p>
      <w:pPr>
        <w:pStyle w:val="Normal"/>
        <w:bidi w:val="0"/>
        <w:spacing w:lineRule="auto" w:line="259" w:beforeAutospacing="0" w:before="0" w:afterAutospacing="0" w:after="0"/>
        <w:ind w:left="0" w:right="0" w:hanging="0"/>
        <w:jc w:val="left"/>
        <w:rPr/>
      </w:pPr>
      <w:r>
        <w:rPr>
          <w:rFonts w:eastAsia="Times New Roman" w:cs="Times New Roman" w:ascii="Times New Roman" w:hAnsi="Times New Roman"/>
          <w:sz w:val="18"/>
          <w:szCs w:val="18"/>
          <w:lang w:val="fr-FR"/>
        </w:rPr>
        <w:t xml:space="preserve">Représentée par </w:t>
      </w:r>
    </w:p>
    <w:p>
      <w:pPr>
        <w:pStyle w:val="Normal"/>
        <w:bidi w:val="0"/>
        <w:spacing w:lineRule="auto" w:line="259" w:beforeAutospacing="0" w:before="0" w:afterAutospacing="0" w:after="0"/>
        <w:ind w:left="0" w:right="0" w:hanging="0"/>
        <w:jc w:val="left"/>
        <w:rPr/>
      </w:pPr>
      <w:r>
        <w:rPr>
          <w:rFonts w:eastAsia="Times New Roman" w:cs="Times New Roman" w:ascii="Times New Roman" w:hAnsi="Times New Roman"/>
          <w:sz w:val="18"/>
          <w:szCs w:val="18"/>
          <w:lang w:val="fr-FR"/>
        </w:rPr>
        <w:t xml:space="preserve">Ci-dénommée « le prêteur » </w:t>
      </w:r>
    </w:p>
    <w:p>
      <w:pPr>
        <w:pStyle w:val="Normal"/>
        <w:bidi w:val="0"/>
        <w:spacing w:lineRule="auto" w:line="259" w:beforeAutospacing="0" w:before="0" w:afterAutospacing="0" w:after="160"/>
        <w:ind w:left="0" w:right="0" w:hanging="0"/>
        <w:jc w:val="left"/>
        <w:rPr>
          <w:rFonts w:ascii="Times New Roman" w:hAnsi="Times New Roman" w:eastAsia="Times New Roman" w:cs="Times New Roman"/>
          <w:sz w:val="18"/>
          <w:szCs w:val="18"/>
          <w:lang w:val="fr-FR"/>
        </w:rPr>
      </w:pPr>
      <w:r>
        <w:rPr>
          <w:rFonts w:eastAsia="Times New Roman" w:cs="Times New Roman" w:ascii="Times New Roman" w:hAnsi="Times New Roman"/>
          <w:sz w:val="18"/>
          <w:szCs w:val="18"/>
          <w:lang w:val="fr-FR"/>
        </w:rPr>
      </w:r>
    </w:p>
    <w:p>
      <w:pPr>
        <w:pStyle w:val="Normal"/>
        <w:bidi w:val="0"/>
        <w:spacing w:lineRule="auto" w:line="259" w:beforeAutospacing="0" w:before="0" w:afterAutospacing="0" w:after="160"/>
        <w:ind w:left="0" w:right="0" w:hanging="0"/>
        <w:jc w:val="left"/>
        <w:rPr/>
      </w:pPr>
      <w:r>
        <w:rPr>
          <w:rFonts w:eastAsia="Times New Roman" w:cs="Times New Roman" w:ascii="Times New Roman" w:hAnsi="Times New Roman"/>
          <w:sz w:val="18"/>
          <w:szCs w:val="18"/>
          <w:lang w:val="fr-FR"/>
        </w:rPr>
        <w:t xml:space="preserve">Et, d’autre part </w:t>
      </w:r>
    </w:p>
    <w:p>
      <w:pPr>
        <w:pStyle w:val="Normal"/>
        <w:bidi w:val="0"/>
        <w:spacing w:lineRule="auto" w:line="259" w:beforeAutospacing="0" w:before="0" w:afterAutospacing="0" w:after="0"/>
        <w:ind w:left="0" w:right="0" w:hanging="0"/>
        <w:jc w:val="left"/>
        <w:rPr/>
      </w:pPr>
      <w:r>
        <w:rPr>
          <w:rFonts w:eastAsia="Times New Roman" w:cs="Times New Roman" w:ascii="Times New Roman" w:hAnsi="Times New Roman"/>
          <w:sz w:val="18"/>
          <w:szCs w:val="18"/>
          <w:lang w:val="fr-FR"/>
        </w:rPr>
        <w:t xml:space="preserve">L’entreprise </w:t>
      </w:r>
    </w:p>
    <w:p>
      <w:pPr>
        <w:pStyle w:val="Normal"/>
        <w:bidi w:val="0"/>
        <w:spacing w:lineRule="auto" w:line="259" w:beforeAutospacing="0" w:before="0" w:afterAutospacing="0" w:after="0"/>
        <w:ind w:left="0" w:right="0" w:hanging="0"/>
        <w:jc w:val="left"/>
        <w:rPr/>
      </w:pPr>
      <w:r>
        <w:rPr>
          <w:rFonts w:eastAsia="Times New Roman" w:cs="Times New Roman" w:ascii="Times New Roman" w:hAnsi="Times New Roman"/>
          <w:sz w:val="18"/>
          <w:szCs w:val="18"/>
          <w:lang w:val="fr-FR"/>
        </w:rPr>
        <w:t xml:space="preserve">Inscrite au registre de commerce de sous le n°. </w:t>
      </w:r>
    </w:p>
    <w:p>
      <w:pPr>
        <w:pStyle w:val="Normal"/>
        <w:bidi w:val="0"/>
        <w:spacing w:lineRule="auto" w:line="259" w:beforeAutospacing="0" w:before="0" w:afterAutospacing="0" w:after="0"/>
        <w:ind w:left="0" w:right="0" w:hanging="0"/>
        <w:jc w:val="left"/>
        <w:rPr/>
      </w:pPr>
      <w:r>
        <w:rPr>
          <w:rFonts w:eastAsia="Times New Roman" w:cs="Times New Roman" w:ascii="Times New Roman" w:hAnsi="Times New Roman"/>
          <w:sz w:val="18"/>
          <w:szCs w:val="18"/>
          <w:lang w:val="fr-FR"/>
        </w:rPr>
        <w:t xml:space="preserve">Assurée en Responsabilité Civile par les assurances sous le numéro de police. </w:t>
      </w:r>
    </w:p>
    <w:p>
      <w:pPr>
        <w:pStyle w:val="Normal"/>
        <w:bidi w:val="0"/>
        <w:spacing w:lineRule="auto" w:line="259" w:beforeAutospacing="0" w:before="0" w:afterAutospacing="0" w:after="0"/>
        <w:ind w:left="0" w:right="0" w:hanging="0"/>
        <w:jc w:val="left"/>
        <w:rPr/>
      </w:pPr>
      <w:r>
        <w:rPr>
          <w:rFonts w:eastAsia="Times New Roman" w:cs="Times New Roman" w:ascii="Times New Roman" w:hAnsi="Times New Roman"/>
          <w:sz w:val="18"/>
          <w:szCs w:val="18"/>
          <w:lang w:val="fr-FR"/>
        </w:rPr>
        <w:t xml:space="preserve">Représentée par Monsieur, </w:t>
      </w:r>
    </w:p>
    <w:p>
      <w:pPr>
        <w:pStyle w:val="Normal"/>
        <w:bidi w:val="0"/>
        <w:spacing w:lineRule="auto" w:line="259" w:beforeAutospacing="0" w:before="0" w:afterAutospacing="0" w:after="0"/>
        <w:ind w:left="0" w:right="0" w:hanging="0"/>
        <w:jc w:val="left"/>
        <w:rPr/>
      </w:pPr>
      <w:r>
        <w:rPr>
          <w:rFonts w:eastAsia="Times New Roman" w:cs="Times New Roman" w:ascii="Times New Roman" w:hAnsi="Times New Roman"/>
          <w:sz w:val="18"/>
          <w:szCs w:val="18"/>
          <w:lang w:val="fr-FR"/>
        </w:rPr>
        <w:t xml:space="preserve">Ci-dénommée « L’Emprunteur » </w:t>
      </w:r>
    </w:p>
    <w:p>
      <w:pPr>
        <w:pStyle w:val="Normal"/>
        <w:bidi w:val="0"/>
        <w:spacing w:lineRule="auto" w:line="259" w:beforeAutospacing="0" w:before="0" w:afterAutospacing="0" w:after="160"/>
        <w:ind w:left="0" w:right="0" w:hanging="0"/>
        <w:jc w:val="left"/>
        <w:rPr>
          <w:rFonts w:ascii="Times New Roman" w:hAnsi="Times New Roman" w:eastAsia="Times New Roman" w:cs="Times New Roman"/>
          <w:b/>
          <w:b/>
          <w:bCs/>
          <w:sz w:val="18"/>
          <w:szCs w:val="18"/>
          <w:u w:val="single"/>
          <w:lang w:val="fr-FR"/>
        </w:rPr>
      </w:pPr>
      <w:r>
        <w:rPr>
          <w:rFonts w:eastAsia="Times New Roman" w:cs="Times New Roman" w:ascii="Times New Roman" w:hAnsi="Times New Roman"/>
          <w:b/>
          <w:bCs/>
          <w:sz w:val="18"/>
          <w:szCs w:val="18"/>
          <w:u w:val="single"/>
          <w:lang w:val="fr-FR"/>
        </w:rPr>
      </w:r>
    </w:p>
    <w:p>
      <w:pPr>
        <w:pStyle w:val="Normal"/>
        <w:bidi w:val="0"/>
        <w:spacing w:lineRule="auto" w:line="259" w:beforeAutospacing="0" w:before="0" w:afterAutospacing="0" w:after="0"/>
        <w:ind w:left="0" w:right="0" w:hanging="0"/>
        <w:jc w:val="left"/>
        <w:rPr/>
      </w:pPr>
      <w:r>
        <w:rPr>
          <w:rFonts w:eastAsia="Times New Roman" w:cs="Times New Roman" w:ascii="Times New Roman" w:hAnsi="Times New Roman"/>
          <w:b/>
          <w:bCs/>
          <w:sz w:val="18"/>
          <w:szCs w:val="18"/>
          <w:u w:val="single"/>
          <w:lang w:val="fr-FR"/>
        </w:rPr>
        <w:t>Article 1 – Objet</w:t>
      </w:r>
      <w:r>
        <w:rPr>
          <w:rFonts w:eastAsia="Times New Roman" w:cs="Times New Roman" w:ascii="Times New Roman" w:hAnsi="Times New Roman"/>
          <w:sz w:val="18"/>
          <w:szCs w:val="18"/>
          <w:lang w:val="fr-FR"/>
        </w:rPr>
        <w:t xml:space="preserve"> </w:t>
      </w:r>
    </w:p>
    <w:p>
      <w:pPr>
        <w:pStyle w:val="Normal"/>
        <w:bidi w:val="0"/>
        <w:spacing w:lineRule="auto" w:line="259" w:beforeAutospacing="0" w:before="0" w:afterAutospacing="0" w:after="0"/>
        <w:ind w:left="0" w:right="0" w:hanging="0"/>
        <w:jc w:val="left"/>
        <w:rPr/>
      </w:pPr>
      <w:r>
        <w:rPr>
          <w:rFonts w:eastAsia="Times New Roman" w:cs="Times New Roman" w:ascii="Times New Roman" w:hAnsi="Times New Roman"/>
          <w:sz w:val="18"/>
          <w:szCs w:val="18"/>
          <w:lang w:val="fr-FR"/>
        </w:rPr>
        <w:t xml:space="preserve">Dans le cadre de la solidarité professionnelle, et de la mise en commun de moyens, le Prêteur s’engage à mettre à la disposition de l’Emprunteur de manière provisoire pour la durée fixée à l’article 3 du présent contrat le matériel désigné ci-après à l’article 2. </w:t>
      </w:r>
    </w:p>
    <w:p>
      <w:pPr>
        <w:pStyle w:val="Normal"/>
        <w:bidi w:val="0"/>
        <w:spacing w:lineRule="auto" w:line="259" w:beforeAutospacing="0" w:before="0" w:afterAutospacing="0" w:after="160"/>
        <w:ind w:left="0" w:right="0" w:hanging="0"/>
        <w:jc w:val="left"/>
        <w:rPr/>
      </w:pPr>
      <w:r>
        <w:rPr>
          <w:rFonts w:eastAsia="Times New Roman" w:cs="Times New Roman" w:ascii="Times New Roman" w:hAnsi="Times New Roman"/>
          <w:sz w:val="18"/>
          <w:szCs w:val="18"/>
          <w:lang w:val="fr-FR"/>
        </w:rPr>
        <w:t xml:space="preserve">L’Emprunteur accepte cette mise à disposition et les responsabilités y afférentes et s’engage à respecter l’intégralité des obligations mises à sa charge en vertu de la présente convention. </w:t>
      </w:r>
    </w:p>
    <w:p>
      <w:pPr>
        <w:pStyle w:val="Normal"/>
        <w:bidi w:val="0"/>
        <w:spacing w:lineRule="auto" w:line="259" w:beforeAutospacing="0" w:before="0" w:afterAutospacing="0" w:after="0"/>
        <w:ind w:left="0" w:right="0" w:hanging="0"/>
        <w:jc w:val="left"/>
        <w:rPr/>
      </w:pPr>
      <w:r>
        <w:rPr>
          <w:rFonts w:eastAsia="Times New Roman" w:cs="Times New Roman" w:ascii="Times New Roman" w:hAnsi="Times New Roman"/>
          <w:b/>
          <w:bCs/>
          <w:sz w:val="18"/>
          <w:szCs w:val="18"/>
          <w:u w:val="single"/>
          <w:lang w:val="fr-FR"/>
        </w:rPr>
        <w:t>Article 2 – Matériels mis a disposition</w:t>
      </w:r>
      <w:r>
        <w:rPr>
          <w:rFonts w:eastAsia="Times New Roman" w:cs="Times New Roman" w:ascii="Times New Roman" w:hAnsi="Times New Roman"/>
          <w:b/>
          <w:bCs/>
          <w:sz w:val="18"/>
          <w:szCs w:val="18"/>
          <w:lang w:val="fr-FR"/>
        </w:rPr>
        <w:t xml:space="preserve"> </w:t>
      </w:r>
    </w:p>
    <w:p>
      <w:pPr>
        <w:pStyle w:val="Normal"/>
        <w:bidi w:val="0"/>
        <w:spacing w:lineRule="auto" w:line="259" w:beforeAutospacing="0" w:before="0" w:afterAutospacing="0" w:after="0"/>
        <w:ind w:left="0" w:right="0" w:hanging="0"/>
        <w:jc w:val="left"/>
        <w:rPr/>
      </w:pPr>
      <w:r>
        <w:rPr>
          <w:rFonts w:eastAsia="Times New Roman" w:cs="Times New Roman" w:ascii="Times New Roman" w:hAnsi="Times New Roman"/>
          <w:sz w:val="18"/>
          <w:szCs w:val="18"/>
          <w:lang w:val="fr-FR"/>
        </w:rPr>
        <w:t xml:space="preserve">Le matériel mis à la disposition de l’Emprunteur par le Prêteur est (sont) désigné(s) ci-après :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18"/>
          <w:szCs w:val="18"/>
          <w:lang w:val="fr-FR"/>
        </w:rPr>
      </w:pPr>
      <w:r>
        <w:rPr>
          <w:rFonts w:eastAsia="Times New Roman" w:cs="Times New Roman" w:ascii="Times New Roman" w:hAnsi="Times New Roman"/>
          <w:sz w:val="18"/>
          <w:szCs w:val="18"/>
          <w:lang w:val="fr-FR"/>
        </w:rPr>
      </w:r>
    </w:p>
    <w:p>
      <w:pPr>
        <w:pStyle w:val="Normal"/>
        <w:bidi w:val="0"/>
        <w:spacing w:lineRule="auto" w:line="259" w:beforeAutospacing="0" w:before="0" w:afterAutospacing="0" w:after="160"/>
        <w:ind w:left="0" w:right="0" w:hanging="0"/>
        <w:jc w:val="left"/>
        <w:rPr/>
      </w:pPr>
      <w:r>
        <w:rPr>
          <w:rFonts w:eastAsia="Times New Roman" w:cs="Times New Roman" w:ascii="Times New Roman" w:hAnsi="Times New Roman"/>
          <w:b/>
          <w:bCs/>
          <w:sz w:val="18"/>
          <w:szCs w:val="18"/>
          <w:u w:val="single"/>
          <w:lang w:val="fr-FR"/>
        </w:rPr>
        <w:t>Article 3 – Durée</w:t>
      </w:r>
      <w:r>
        <w:rPr>
          <w:rFonts w:eastAsia="Times New Roman" w:cs="Times New Roman" w:ascii="Times New Roman" w:hAnsi="Times New Roman"/>
          <w:sz w:val="18"/>
          <w:szCs w:val="18"/>
          <w:lang w:val="fr-FR"/>
        </w:rPr>
        <w:t xml:space="preserve"> </w:t>
      </w:r>
    </w:p>
    <w:p>
      <w:pPr>
        <w:pStyle w:val="Normal"/>
        <w:bidi w:val="0"/>
        <w:spacing w:lineRule="auto" w:line="259" w:beforeAutospacing="0" w:before="0" w:afterAutospacing="0" w:after="0"/>
        <w:ind w:left="0" w:right="0" w:hanging="0"/>
        <w:jc w:val="left"/>
        <w:rPr/>
      </w:pPr>
      <w:r>
        <w:rPr>
          <w:rFonts w:eastAsia="Times New Roman" w:cs="Times New Roman" w:ascii="Times New Roman" w:hAnsi="Times New Roman"/>
          <w:sz w:val="18"/>
          <w:szCs w:val="18"/>
          <w:lang w:val="fr-FR"/>
        </w:rPr>
        <w:t>La présente mise à disposition est fixée du.......…..............................................................................................Au..................................................................................</w:t>
      </w:r>
    </w:p>
    <w:p>
      <w:pPr>
        <w:pStyle w:val="Normal"/>
        <w:bidi w:val="0"/>
        <w:spacing w:lineRule="auto" w:line="259" w:beforeAutospacing="0" w:before="0" w:afterAutospacing="0" w:after="0"/>
        <w:ind w:left="0" w:right="0" w:hanging="0"/>
        <w:jc w:val="left"/>
        <w:rPr/>
      </w:pPr>
      <w:r>
        <w:rPr>
          <w:rFonts w:eastAsia="Times New Roman" w:cs="Times New Roman" w:ascii="Times New Roman" w:hAnsi="Times New Roman"/>
          <w:sz w:val="18"/>
          <w:szCs w:val="18"/>
          <w:lang w:val="fr-FR"/>
        </w:rPr>
        <w:t xml:space="preserve"> </w:t>
      </w:r>
      <w:r>
        <w:rPr>
          <w:rFonts w:eastAsia="Times New Roman" w:cs="Times New Roman" w:ascii="Times New Roman" w:hAnsi="Times New Roman"/>
          <w:sz w:val="18"/>
          <w:szCs w:val="18"/>
          <w:lang w:val="fr-FR"/>
        </w:rPr>
        <w:t xml:space="preserve">D’un commun accord, les parties pourront convenir de proroger la durée de la mise à disposition, par signature d’un avenant à la présente convention au moins 1 semaine avant l’expiration de la période initiale. </w:t>
      </w:r>
    </w:p>
    <w:p>
      <w:pPr>
        <w:pStyle w:val="Normal"/>
        <w:bidi w:val="0"/>
        <w:spacing w:lineRule="auto" w:line="259" w:beforeAutospacing="0" w:before="0" w:afterAutospacing="0" w:after="0"/>
        <w:ind w:left="0" w:right="0" w:hanging="0"/>
        <w:jc w:val="left"/>
        <w:rPr/>
      </w:pPr>
      <w:r>
        <w:rPr>
          <w:rFonts w:eastAsia="Times New Roman" w:cs="Times New Roman" w:ascii="Times New Roman" w:hAnsi="Times New Roman"/>
          <w:sz w:val="18"/>
          <w:szCs w:val="18"/>
          <w:lang w:val="fr-FR"/>
        </w:rPr>
        <w:t>A l’issue de la convention, l’Emprunteur remettra à la disposition du Prêteur le matériel prêté</w:t>
      </w:r>
    </w:p>
    <w:p>
      <w:pPr>
        <w:pStyle w:val="Normal"/>
        <w:bidi w:val="0"/>
        <w:spacing w:lineRule="auto" w:line="259" w:beforeAutospacing="0" w:before="0" w:afterAutospacing="0" w:after="46"/>
        <w:ind w:left="0" w:right="0" w:hanging="0"/>
        <w:jc w:val="left"/>
        <w:rPr/>
      </w:pPr>
      <w:r>
        <w:rPr>
          <w:rFonts w:eastAsia="Times New Roman" w:cs="Times New Roman" w:ascii="Times New Roman" w:hAnsi="Times New Roman"/>
          <w:b/>
          <w:bCs/>
          <w:sz w:val="18"/>
          <w:szCs w:val="18"/>
          <w:u w:val="single"/>
          <w:lang w:val="fr-FR"/>
        </w:rPr>
        <w:t>Article 4 – Responsabilité de vérification, d’entretien, de surveillance et de sécurité du travail</w:t>
      </w:r>
      <w:r>
        <w:rPr>
          <w:rFonts w:eastAsia="Times New Roman" w:cs="Times New Roman" w:ascii="Times New Roman" w:hAnsi="Times New Roman"/>
          <w:b/>
          <w:bCs/>
          <w:sz w:val="18"/>
          <w:szCs w:val="18"/>
          <w:lang w:val="fr-FR"/>
        </w:rPr>
        <w:t xml:space="preserve"> </w:t>
      </w:r>
    </w:p>
    <w:p>
      <w:pPr>
        <w:pStyle w:val="Normal"/>
        <w:bidi w:val="0"/>
        <w:spacing w:lineRule="auto" w:line="259" w:beforeAutospacing="0" w:before="0" w:afterAutospacing="0" w:after="46"/>
        <w:ind w:left="0" w:right="0" w:hanging="0"/>
        <w:jc w:val="left"/>
        <w:rPr/>
      </w:pPr>
      <w:r>
        <w:rPr>
          <w:rFonts w:eastAsia="Times New Roman" w:cs="Times New Roman" w:ascii="Times New Roman" w:hAnsi="Times New Roman"/>
          <w:sz w:val="18"/>
          <w:szCs w:val="18"/>
          <w:lang w:val="fr-FR"/>
        </w:rPr>
        <w:t xml:space="preserve">Ces responsabilités incomberont à l’Emprunteur. L’emprunteur détenant, pour la durée prévue à l’article 3, la responsabilité du matériel prêté, s’engage à faire le nécessaire quant à la vérification par un bureau de contrôle compétent, la sécurité, l’entretien et la surveillance du matériel prêté. </w:t>
      </w:r>
    </w:p>
    <w:p>
      <w:pPr>
        <w:pStyle w:val="Normal"/>
        <w:bidi w:val="0"/>
        <w:spacing w:lineRule="auto" w:line="259" w:beforeAutospacing="0" w:before="0" w:afterAutospacing="0" w:after="46"/>
        <w:ind w:left="0" w:right="0" w:hanging="0"/>
        <w:jc w:val="left"/>
        <w:rPr/>
      </w:pPr>
      <w:r>
        <w:rPr>
          <w:rFonts w:eastAsia="Times New Roman" w:cs="Times New Roman" w:ascii="Times New Roman" w:hAnsi="Times New Roman"/>
          <w:sz w:val="18"/>
          <w:szCs w:val="18"/>
          <w:lang w:val="fr-FR"/>
        </w:rPr>
        <w:t xml:space="preserve">L’Emprunteur supportera, le cas échéant, les conséquences d’éventuelles dégradations au matériel prêté. </w:t>
      </w:r>
    </w:p>
    <w:p>
      <w:pPr>
        <w:pStyle w:val="Normal"/>
        <w:bidi w:val="0"/>
        <w:spacing w:lineRule="auto" w:line="259" w:beforeAutospacing="0" w:before="0" w:afterAutospacing="0" w:after="46"/>
        <w:ind w:left="0" w:right="0" w:hanging="0"/>
        <w:jc w:val="left"/>
        <w:rPr>
          <w:rFonts w:ascii="Times New Roman" w:hAnsi="Times New Roman" w:eastAsia="Times New Roman" w:cs="Times New Roman"/>
          <w:b/>
          <w:b/>
          <w:bCs/>
          <w:sz w:val="18"/>
          <w:szCs w:val="18"/>
          <w:u w:val="single"/>
          <w:lang w:val="fr-FR"/>
        </w:rPr>
      </w:pPr>
      <w:r>
        <w:rPr>
          <w:rFonts w:eastAsia="Times New Roman" w:cs="Times New Roman" w:ascii="Times New Roman" w:hAnsi="Times New Roman"/>
          <w:b/>
          <w:bCs/>
          <w:sz w:val="18"/>
          <w:szCs w:val="18"/>
          <w:u w:val="single"/>
          <w:lang w:val="fr-FR"/>
        </w:rPr>
        <w:t>Article 5 – Responsabilité</w:t>
      </w:r>
      <w:r>
        <w:rPr>
          <w:rFonts w:eastAsia="Times New Roman" w:cs="Times New Roman" w:ascii="Times New Roman" w:hAnsi="Times New Roman"/>
          <w:b/>
          <w:bCs/>
          <w:sz w:val="18"/>
          <w:szCs w:val="18"/>
          <w:lang w:val="fr-FR"/>
        </w:rPr>
        <w:t xml:space="preserve"> </w:t>
      </w:r>
    </w:p>
    <w:p>
      <w:pPr>
        <w:pStyle w:val="Normal"/>
        <w:bidi w:val="0"/>
        <w:spacing w:lineRule="auto" w:line="259" w:beforeAutospacing="0" w:before="0" w:afterAutospacing="0" w:after="46"/>
        <w:ind w:left="0" w:right="0" w:hanging="0"/>
        <w:jc w:val="left"/>
        <w:rPr/>
      </w:pPr>
      <w:r>
        <w:rPr>
          <w:rFonts w:eastAsia="Times New Roman" w:cs="Times New Roman" w:ascii="Times New Roman" w:hAnsi="Times New Roman"/>
          <w:sz w:val="18"/>
          <w:szCs w:val="18"/>
          <w:lang w:val="fr-FR"/>
        </w:rPr>
        <w:t xml:space="preserve">L’Emprunteur sera considéré comme seul responsable des dommages causés au matériel prêté mis à sa disposition pendant la durée du présent contrat. Il s’engage donc à être couvert à ce titre par sa police d’assurance responsabilité civile. </w:t>
      </w:r>
    </w:p>
    <w:p>
      <w:pPr>
        <w:pStyle w:val="Normal"/>
        <w:bidi w:val="0"/>
        <w:spacing w:lineRule="auto" w:line="259" w:beforeAutospacing="0" w:before="0" w:afterAutospacing="0" w:after="46"/>
        <w:ind w:left="0" w:right="0" w:hanging="0"/>
        <w:jc w:val="left"/>
        <w:rPr/>
      </w:pPr>
      <w:r>
        <w:rPr>
          <w:rFonts w:eastAsia="Times New Roman" w:cs="Times New Roman" w:ascii="Times New Roman" w:hAnsi="Times New Roman"/>
          <w:b/>
          <w:bCs/>
          <w:sz w:val="18"/>
          <w:szCs w:val="18"/>
          <w:u w:val="single"/>
          <w:lang w:val="fr-FR"/>
        </w:rPr>
        <w:t>Article 6 – Facturation</w:t>
      </w:r>
      <w:r>
        <w:rPr>
          <w:rFonts w:eastAsia="Times New Roman" w:cs="Times New Roman" w:ascii="Times New Roman" w:hAnsi="Times New Roman"/>
          <w:b/>
          <w:bCs/>
          <w:sz w:val="18"/>
          <w:szCs w:val="18"/>
          <w:lang w:val="fr-FR"/>
        </w:rPr>
        <w:t xml:space="preserve"> </w:t>
      </w:r>
    </w:p>
    <w:p>
      <w:pPr>
        <w:pStyle w:val="Normal"/>
        <w:bidi w:val="0"/>
        <w:spacing w:lineRule="auto" w:line="259" w:beforeAutospacing="0" w:before="0" w:afterAutospacing="0" w:after="46"/>
        <w:ind w:left="0" w:right="0" w:hanging="0"/>
        <w:jc w:val="left"/>
        <w:rPr/>
      </w:pPr>
      <w:r>
        <w:rPr>
          <w:rFonts w:eastAsia="Times New Roman" w:cs="Times New Roman" w:ascii="Times New Roman" w:hAnsi="Times New Roman"/>
          <w:sz w:val="18"/>
          <w:szCs w:val="18"/>
          <w:lang w:val="fr-FR"/>
        </w:rPr>
        <w:t xml:space="preserve">Mise à disposition à titre gracieux. </w:t>
      </w:r>
    </w:p>
    <w:p>
      <w:pPr>
        <w:pStyle w:val="Normal"/>
        <w:bidi w:val="0"/>
        <w:spacing w:lineRule="auto" w:line="259" w:beforeAutospacing="0" w:before="0" w:afterAutospacing="0" w:after="46"/>
        <w:ind w:left="0" w:right="0" w:hanging="0"/>
        <w:jc w:val="left"/>
        <w:rPr/>
      </w:pPr>
      <w:r>
        <w:rPr>
          <w:rFonts w:eastAsia="Times New Roman" w:cs="Times New Roman" w:ascii="Times New Roman" w:hAnsi="Times New Roman"/>
          <w:sz w:val="18"/>
          <w:szCs w:val="18"/>
          <w:lang w:val="fr-FR"/>
        </w:rPr>
        <w:t xml:space="preserve">Évaluation du prêt de la grue </w:t>
      </w:r>
    </w:p>
    <w:p>
      <w:pPr>
        <w:pStyle w:val="Normal"/>
        <w:bidi w:val="0"/>
        <w:spacing w:lineRule="auto" w:line="259" w:beforeAutospacing="0" w:before="0" w:afterAutospacing="0" w:after="160"/>
        <w:ind w:left="0" w:right="0" w:hanging="0"/>
        <w:jc w:val="left"/>
        <w:rPr/>
      </w:pPr>
      <w:r>
        <w:rPr>
          <w:rFonts w:eastAsia="Times New Roman" w:cs="Times New Roman" w:ascii="Times New Roman" w:hAnsi="Times New Roman"/>
          <w:sz w:val="18"/>
          <w:szCs w:val="18"/>
          <w:lang w:val="fr-FR"/>
        </w:rPr>
        <w:t xml:space="preserve">Fait à                                                  Le </w:t>
      </w:r>
    </w:p>
    <w:p>
      <w:pPr>
        <w:pStyle w:val="Normal"/>
        <w:bidi w:val="0"/>
        <w:spacing w:lineRule="auto" w:line="259" w:beforeAutospacing="0" w:before="0" w:afterAutospacing="0" w:after="160"/>
        <w:ind w:left="0" w:right="0" w:hanging="0"/>
        <w:jc w:val="left"/>
        <w:rPr/>
      </w:pPr>
      <w:r>
        <w:rPr>
          <w:rFonts w:eastAsia="Times New Roman" w:cs="Times New Roman" w:ascii="Times New Roman" w:hAnsi="Times New Roman"/>
          <w:sz w:val="18"/>
          <w:szCs w:val="18"/>
          <w:lang w:val="fr-FR"/>
        </w:rPr>
        <w:t>En deux exemplaires originaux</w:t>
      </w:r>
    </w:p>
    <w:p>
      <w:pPr>
        <w:pStyle w:val="Normal"/>
        <w:bidi w:val="0"/>
        <w:spacing w:lineRule="auto" w:line="259" w:beforeAutospacing="0" w:before="0" w:afterAutospacing="0" w:after="160"/>
        <w:ind w:left="0" w:right="0" w:hanging="0"/>
        <w:jc w:val="left"/>
        <w:rPr/>
      </w:pPr>
      <w:r>
        <w:rPr>
          <w:rFonts w:eastAsia="Times New Roman" w:cs="Times New Roman" w:ascii="Times New Roman" w:hAnsi="Times New Roman"/>
          <w:sz w:val="18"/>
          <w:szCs w:val="18"/>
          <w:lang w:val="fr-FR"/>
        </w:rPr>
        <w:t xml:space="preserve"> </w:t>
      </w:r>
    </w:p>
    <w:p>
      <w:pPr>
        <w:pStyle w:val="Normal"/>
        <w:bidi w:val="0"/>
        <w:spacing w:lineRule="auto" w:line="259" w:beforeAutospacing="0" w:before="0" w:afterAutospacing="0" w:after="160"/>
        <w:ind w:left="0" w:right="0" w:hanging="0"/>
        <w:jc w:val="left"/>
        <w:rPr/>
      </w:pPr>
      <w:r>
        <w:rPr>
          <w:rFonts w:eastAsia="Times New Roman" w:cs="Times New Roman" w:ascii="Times New Roman" w:hAnsi="Times New Roman"/>
          <w:sz w:val="18"/>
          <w:szCs w:val="18"/>
          <w:lang w:val="fr-FR"/>
        </w:rPr>
        <w:t>LE PRÉTEUR                                                                            L’EMPRUNTEUR</w:t>
      </w:r>
    </w:p>
    <w:p>
      <w:pPr>
        <w:pStyle w:val="Normal"/>
        <w:bidi w:val="0"/>
        <w:spacing w:lineRule="auto" w:line="259" w:beforeAutospacing="0" w:before="0" w:afterAutospacing="0" w:after="160"/>
        <w:ind w:left="0" w:right="0" w:hanging="0"/>
        <w:jc w:val="left"/>
        <w:rPr>
          <w:rFonts w:ascii="Times New Roman" w:hAnsi="Times New Roman" w:eastAsia="Times New Roman" w:cs="Times New Roman"/>
          <w:sz w:val="18"/>
          <w:szCs w:val="18"/>
          <w:lang w:val="fr-FR"/>
        </w:rPr>
      </w:pPr>
      <w:r>
        <w:rPr>
          <w:rFonts w:eastAsia="Times New Roman" w:cs="Times New Roman" w:ascii="Times New Roman" w:hAnsi="Times New Roman"/>
          <w:sz w:val="18"/>
          <w:szCs w:val="18"/>
          <w:lang w:val="fr-FR"/>
        </w:rPr>
      </w:r>
    </w:p>
    <w:p>
      <w:pPr>
        <w:pStyle w:val="Normal"/>
        <w:bidi w:val="0"/>
        <w:spacing w:lineRule="auto" w:line="259" w:beforeAutospacing="0" w:before="0" w:afterAutospacing="0" w:after="160"/>
        <w:ind w:left="0" w:right="0" w:hanging="0"/>
        <w:jc w:val="left"/>
        <w:rPr>
          <w:rFonts w:ascii="Times New Roman" w:hAnsi="Times New Roman" w:eastAsia="Times New Roman" w:cs="Times New Roman"/>
          <w:b/>
          <w:b/>
          <w:bCs/>
          <w:sz w:val="24"/>
          <w:szCs w:val="24"/>
          <w:u w:val="single"/>
          <w:lang w:val="fr-FR"/>
        </w:rPr>
      </w:pPr>
      <w:r>
        <w:rPr>
          <w:rFonts w:eastAsia="Times New Roman" w:cs="Times New Roman" w:ascii="Times New Roman" w:hAnsi="Times New Roman"/>
          <w:b/>
          <w:bCs/>
          <w:sz w:val="24"/>
          <w:szCs w:val="24"/>
          <w:u w:val="single"/>
          <w:lang w:val="fr-FR"/>
        </w:rPr>
      </w:r>
    </w:p>
    <w:p>
      <w:pPr>
        <w:pStyle w:val="Normal"/>
        <w:bidi w:val="0"/>
        <w:spacing w:lineRule="auto" w:line="259" w:beforeAutospacing="0" w:before="0" w:afterAutospacing="0" w:after="160"/>
        <w:ind w:left="0" w:right="0" w:hanging="0"/>
        <w:jc w:val="left"/>
        <w:rPr/>
      </w:pPr>
      <w:r>
        <w:rPr>
          <w:rFonts w:eastAsia="Times New Roman" w:cs="Times New Roman" w:ascii="Times New Roman" w:hAnsi="Times New Roman"/>
          <w:b/>
          <w:bCs/>
          <w:sz w:val="24"/>
          <w:szCs w:val="24"/>
          <w:u w:val="single"/>
          <w:lang w:val="fr-FR"/>
        </w:rPr>
        <w:t>Annexe 3 : Vérifications périodiques</w:t>
      </w:r>
      <w:r>
        <w:rPr>
          <w:rFonts w:eastAsia="Times New Roman" w:cs="Times New Roman" w:ascii="Times New Roman" w:hAnsi="Times New Roman"/>
          <w:b/>
          <w:bCs/>
          <w:sz w:val="24"/>
          <w:szCs w:val="24"/>
          <w:lang w:val="fr-FR"/>
        </w:rPr>
        <w:t xml:space="preserve"> des PTE et/ou recettes à matériaux </w:t>
      </w:r>
    </w:p>
    <w:p>
      <w:pPr>
        <w:pStyle w:val="Normal"/>
        <w:bidi w:val="0"/>
        <w:spacing w:lineRule="auto" w:line="259" w:beforeAutospacing="0" w:before="0" w:afterAutospacing="0" w:after="160"/>
        <w:ind w:left="0" w:right="0" w:hanging="0"/>
        <w:jc w:val="left"/>
        <w:rPr/>
      </w:pPr>
      <w:r>
        <w:rPr>
          <w:rFonts w:eastAsia="Times New Roman" w:cs="Times New Roman" w:ascii="Times New Roman" w:hAnsi="Times New Roman"/>
          <w:b/>
          <w:bCs/>
          <w:sz w:val="20"/>
          <w:szCs w:val="20"/>
          <w:u w:val="single"/>
          <w:lang w:val="fr-FR"/>
        </w:rPr>
        <w:t>Vérifications journalières, avant l’utilisation des PTE</w:t>
      </w:r>
      <w:r>
        <w:rPr>
          <w:rFonts w:eastAsia="Times New Roman" w:cs="Times New Roman" w:ascii="Times New Roman" w:hAnsi="Times New Roman"/>
          <w:sz w:val="18"/>
          <w:szCs w:val="18"/>
          <w:lang w:val="fr-FR"/>
        </w:rPr>
        <w:t xml:space="preserve">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0"/>
          <w:szCs w:val="20"/>
          <w:lang w:val="fr-FR"/>
        </w:rPr>
      </w:pPr>
      <w:r>
        <w:rPr>
          <w:rFonts w:eastAsia="Times New Roman" w:cs="Times New Roman" w:ascii="Times New Roman" w:hAnsi="Times New Roman"/>
          <w:sz w:val="18"/>
          <w:szCs w:val="18"/>
          <w:lang w:val="fr-FR"/>
        </w:rPr>
        <w:t>➜</w:t>
      </w:r>
      <w:r>
        <w:rPr>
          <w:rFonts w:eastAsia="Times New Roman" w:cs="Times New Roman" w:ascii="Times New Roman" w:hAnsi="Times New Roman"/>
          <w:sz w:val="22"/>
          <w:szCs w:val="22"/>
          <w:lang w:val="fr-FR"/>
        </w:rPr>
        <w:t xml:space="preserve"> </w:t>
      </w:r>
      <w:r>
        <w:rPr>
          <w:rFonts w:eastAsia="Times New Roman" w:cs="Times New Roman" w:ascii="Times New Roman" w:hAnsi="Times New Roman"/>
          <w:sz w:val="20"/>
          <w:szCs w:val="20"/>
          <w:lang w:val="fr-FR"/>
        </w:rPr>
        <w:t xml:space="preserve">État du plancher, de son encombrement, du maintien d’un passage libre.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0"/>
          <w:szCs w:val="20"/>
          <w:lang w:val="fr-FR"/>
        </w:rPr>
      </w:pPr>
      <w:r>
        <w:rPr>
          <w:rFonts w:eastAsia="Times New Roman" w:cs="Times New Roman" w:ascii="Times New Roman" w:hAnsi="Times New Roman"/>
          <w:sz w:val="20"/>
          <w:szCs w:val="20"/>
          <w:lang w:val="fr-FR"/>
        </w:rPr>
        <w:t xml:space="preserve">➜ </w:t>
      </w:r>
      <w:r>
        <w:rPr>
          <w:rFonts w:eastAsia="Times New Roman" w:cs="Times New Roman" w:ascii="Times New Roman" w:hAnsi="Times New Roman"/>
          <w:sz w:val="20"/>
          <w:szCs w:val="20"/>
          <w:lang w:val="fr-FR"/>
        </w:rPr>
        <w:t xml:space="preserve">Présence, état et fixation des protections longitudinales.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0"/>
          <w:szCs w:val="20"/>
          <w:lang w:val="fr-FR"/>
        </w:rPr>
      </w:pPr>
      <w:r>
        <w:rPr>
          <w:rFonts w:eastAsia="Times New Roman" w:cs="Times New Roman" w:ascii="Times New Roman" w:hAnsi="Times New Roman"/>
          <w:sz w:val="20"/>
          <w:szCs w:val="20"/>
          <w:lang w:val="fr-FR"/>
        </w:rPr>
        <w:t xml:space="preserve">➜ </w:t>
      </w:r>
      <w:r>
        <w:rPr>
          <w:rFonts w:eastAsia="Times New Roman" w:cs="Times New Roman" w:ascii="Times New Roman" w:hAnsi="Times New Roman"/>
          <w:sz w:val="20"/>
          <w:szCs w:val="20"/>
          <w:lang w:val="fr-FR"/>
        </w:rPr>
        <w:t xml:space="preserve">Présence, état et fixation des protections d’extrémités.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0"/>
          <w:szCs w:val="20"/>
          <w:lang w:val="fr-FR"/>
        </w:rPr>
      </w:pPr>
      <w:r>
        <w:rPr>
          <w:rFonts w:eastAsia="Times New Roman" w:cs="Times New Roman" w:ascii="Times New Roman" w:hAnsi="Times New Roman"/>
          <w:sz w:val="20"/>
          <w:szCs w:val="20"/>
          <w:lang w:val="fr-FR"/>
        </w:rPr>
        <w:t xml:space="preserve">➜ </w:t>
      </w:r>
      <w:r>
        <w:rPr>
          <w:rFonts w:eastAsia="Times New Roman" w:cs="Times New Roman" w:ascii="Times New Roman" w:hAnsi="Times New Roman"/>
          <w:sz w:val="20"/>
          <w:szCs w:val="20"/>
          <w:lang w:val="fr-FR"/>
        </w:rPr>
        <w:t xml:space="preserve">État des charges et de leur positionnement dans les limites indiquées sur le plan de calepinage.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0"/>
          <w:szCs w:val="20"/>
          <w:lang w:val="fr-FR"/>
        </w:rPr>
      </w:pPr>
      <w:r>
        <w:rPr>
          <w:rFonts w:eastAsia="Times New Roman" w:cs="Times New Roman" w:ascii="Times New Roman" w:hAnsi="Times New Roman"/>
          <w:sz w:val="20"/>
          <w:szCs w:val="20"/>
          <w:lang w:val="fr-FR"/>
        </w:rPr>
      </w:r>
    </w:p>
    <w:p>
      <w:pPr>
        <w:pStyle w:val="Normal"/>
        <w:bidi w:val="0"/>
        <w:spacing w:lineRule="auto" w:line="259" w:beforeAutospacing="0" w:before="0" w:afterAutospacing="0" w:after="160"/>
        <w:ind w:left="0" w:right="0" w:hanging="0"/>
        <w:jc w:val="left"/>
        <w:rPr>
          <w:rFonts w:ascii="Times New Roman" w:hAnsi="Times New Roman" w:eastAsia="Times New Roman" w:cs="Times New Roman"/>
          <w:sz w:val="20"/>
          <w:szCs w:val="20"/>
          <w:lang w:val="fr-FR"/>
        </w:rPr>
      </w:pPr>
      <w:r>
        <w:rPr>
          <w:rFonts w:eastAsia="Times New Roman" w:cs="Times New Roman" w:ascii="Times New Roman" w:hAnsi="Times New Roman"/>
          <w:sz w:val="20"/>
          <w:szCs w:val="20"/>
          <w:lang w:val="fr-FR"/>
        </w:rPr>
        <w:t xml:space="preserve">Ces vérifications visuelles journalières sont réalisées depuis le dernier niveau de plancher en cours, sans déplacement des PTE. Elles ont pour objet de s’assurer de leur bon état de conservation. Les éventuelles anomalies constatées seront suivies des actions correctives correspondantes. </w:t>
      </w:r>
    </w:p>
    <w:p>
      <w:pPr>
        <w:pStyle w:val="Normal"/>
        <w:bidi w:val="0"/>
        <w:spacing w:lineRule="auto" w:line="259" w:beforeAutospacing="0" w:before="0" w:afterAutospacing="0" w:after="160"/>
        <w:ind w:left="0" w:right="0" w:hanging="0"/>
        <w:jc w:val="left"/>
        <w:rPr>
          <w:rFonts w:ascii="Times New Roman" w:hAnsi="Times New Roman" w:eastAsia="Times New Roman" w:cs="Times New Roman"/>
          <w:b/>
          <w:b/>
          <w:bCs/>
          <w:sz w:val="22"/>
          <w:szCs w:val="22"/>
          <w:u w:val="none"/>
          <w:lang w:val="fr-FR"/>
        </w:rPr>
      </w:pPr>
      <w:r>
        <w:rPr>
          <w:rFonts w:eastAsia="Times New Roman" w:cs="Times New Roman" w:ascii="Times New Roman" w:hAnsi="Times New Roman"/>
          <w:b/>
          <w:bCs/>
          <w:sz w:val="22"/>
          <w:szCs w:val="22"/>
          <w:u w:val="single"/>
          <w:lang w:val="fr-FR"/>
        </w:rPr>
        <w:t>Vérifications lors de chaque mise en place des PTE</w:t>
      </w:r>
      <w:r>
        <w:rPr>
          <w:rFonts w:eastAsia="Times New Roman" w:cs="Times New Roman" w:ascii="Times New Roman" w:hAnsi="Times New Roman"/>
          <w:b/>
          <w:bCs/>
          <w:sz w:val="22"/>
          <w:szCs w:val="22"/>
          <w:lang w:val="fr-FR"/>
        </w:rPr>
        <w:t xml:space="preserve">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0"/>
          <w:szCs w:val="20"/>
          <w:lang w:val="fr-FR"/>
        </w:rPr>
      </w:pPr>
      <w:r>
        <w:rPr>
          <w:rFonts w:eastAsia="Times New Roman" w:cs="Times New Roman" w:ascii="Times New Roman" w:hAnsi="Times New Roman"/>
          <w:sz w:val="20"/>
          <w:szCs w:val="20"/>
          <w:lang w:val="fr-FR"/>
        </w:rPr>
        <w:t xml:space="preserve">➜ </w:t>
      </w:r>
      <w:r>
        <w:rPr>
          <w:rFonts w:eastAsia="Times New Roman" w:cs="Times New Roman" w:ascii="Times New Roman" w:hAnsi="Times New Roman"/>
          <w:sz w:val="20"/>
          <w:szCs w:val="20"/>
          <w:lang w:val="fr-FR"/>
        </w:rPr>
        <w:t xml:space="preserve">Lisibilité des numéros d’identification permettant le repérage des PTE ou de la recette à matériaux.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0"/>
          <w:szCs w:val="20"/>
          <w:lang w:val="fr-FR"/>
        </w:rPr>
      </w:pPr>
      <w:r>
        <w:rPr>
          <w:rFonts w:eastAsia="Times New Roman" w:cs="Times New Roman" w:ascii="Times New Roman" w:hAnsi="Times New Roman"/>
          <w:sz w:val="20"/>
          <w:szCs w:val="20"/>
          <w:lang w:val="fr-FR"/>
        </w:rPr>
        <w:t xml:space="preserve">➜ </w:t>
      </w:r>
      <w:r>
        <w:rPr>
          <w:rFonts w:eastAsia="Times New Roman" w:cs="Times New Roman" w:ascii="Times New Roman" w:hAnsi="Times New Roman"/>
          <w:sz w:val="20"/>
          <w:szCs w:val="20"/>
          <w:lang w:val="fr-FR"/>
        </w:rPr>
        <w:t xml:space="preserve">Absence de toute charge ou pièce non fixée sur le platelage avant le levage.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0"/>
          <w:szCs w:val="20"/>
          <w:lang w:val="fr-FR"/>
        </w:rPr>
      </w:pPr>
      <w:r>
        <w:rPr>
          <w:rFonts w:eastAsia="Times New Roman" w:cs="Times New Roman" w:ascii="Times New Roman" w:hAnsi="Times New Roman"/>
          <w:sz w:val="20"/>
          <w:szCs w:val="20"/>
          <w:lang w:val="fr-FR"/>
        </w:rPr>
        <w:t xml:space="preserve">➜ </w:t>
      </w:r>
      <w:r>
        <w:rPr>
          <w:rFonts w:eastAsia="Times New Roman" w:cs="Times New Roman" w:ascii="Times New Roman" w:hAnsi="Times New Roman"/>
          <w:sz w:val="20"/>
          <w:szCs w:val="20"/>
          <w:lang w:val="fr-FR"/>
        </w:rPr>
        <w:t xml:space="preserve">Présence, état et fixation des protections longitudinales et d’extrémités.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0"/>
          <w:szCs w:val="20"/>
          <w:lang w:val="fr-FR"/>
        </w:rPr>
      </w:pPr>
      <w:r>
        <w:rPr>
          <w:rFonts w:eastAsia="Times New Roman" w:cs="Times New Roman" w:ascii="Times New Roman" w:hAnsi="Times New Roman"/>
          <w:sz w:val="20"/>
          <w:szCs w:val="20"/>
          <w:lang w:val="fr-FR"/>
        </w:rPr>
        <w:t xml:space="preserve">➜ </w:t>
      </w:r>
      <w:r>
        <w:rPr>
          <w:rFonts w:eastAsia="Times New Roman" w:cs="Times New Roman" w:ascii="Times New Roman" w:hAnsi="Times New Roman"/>
          <w:sz w:val="20"/>
          <w:szCs w:val="20"/>
          <w:lang w:val="fr-FR"/>
        </w:rPr>
        <w:t xml:space="preserve">Présence, état, fixation et fonctionnement éventuel de tous les composants et dispositifs.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0"/>
          <w:szCs w:val="20"/>
          <w:lang w:val="fr-FR"/>
        </w:rPr>
      </w:pPr>
      <w:r>
        <w:rPr>
          <w:rFonts w:eastAsia="Times New Roman" w:cs="Times New Roman" w:ascii="Times New Roman" w:hAnsi="Times New Roman"/>
          <w:sz w:val="20"/>
          <w:szCs w:val="20"/>
          <w:lang w:val="fr-FR"/>
        </w:rPr>
        <w:t xml:space="preserve">➜ </w:t>
      </w:r>
      <w:r>
        <w:rPr>
          <w:rFonts w:eastAsia="Times New Roman" w:cs="Times New Roman" w:ascii="Times New Roman" w:hAnsi="Times New Roman"/>
          <w:sz w:val="20"/>
          <w:szCs w:val="20"/>
          <w:lang w:val="fr-FR"/>
        </w:rPr>
        <w:t>Absence de déformation permanente des éléments visibles constituant l’ossature de la PTE.</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0"/>
          <w:szCs w:val="20"/>
          <w:lang w:val="fr-FR"/>
        </w:rPr>
      </w:pPr>
      <w:r>
        <w:rPr>
          <w:rFonts w:eastAsia="Times New Roman" w:cs="Times New Roman" w:ascii="Times New Roman" w:hAnsi="Times New Roman"/>
          <w:sz w:val="20"/>
          <w:szCs w:val="20"/>
          <w:lang w:val="fr-FR"/>
        </w:rPr>
        <w:t xml:space="preserve"> ➜ </w:t>
      </w:r>
      <w:r>
        <w:rPr>
          <w:rFonts w:eastAsia="Times New Roman" w:cs="Times New Roman" w:ascii="Times New Roman" w:hAnsi="Times New Roman"/>
          <w:sz w:val="20"/>
          <w:szCs w:val="20"/>
          <w:lang w:val="fr-FR"/>
        </w:rPr>
        <w:t xml:space="preserve">Respect de l’implantation des supports tels que prévus sur le plan de calepinage.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0"/>
          <w:szCs w:val="20"/>
          <w:lang w:val="fr-FR"/>
        </w:rPr>
      </w:pPr>
      <w:r>
        <w:rPr>
          <w:rFonts w:eastAsia="Times New Roman" w:cs="Times New Roman" w:ascii="Times New Roman" w:hAnsi="Times New Roman"/>
          <w:sz w:val="20"/>
          <w:szCs w:val="20"/>
          <w:lang w:val="fr-FR"/>
        </w:rPr>
        <w:t xml:space="preserve">➜ </w:t>
      </w:r>
      <w:r>
        <w:rPr>
          <w:rFonts w:eastAsia="Times New Roman" w:cs="Times New Roman" w:ascii="Times New Roman" w:hAnsi="Times New Roman"/>
          <w:sz w:val="20"/>
          <w:szCs w:val="20"/>
          <w:lang w:val="fr-FR"/>
        </w:rPr>
        <w:t xml:space="preserve">État des supports, de leurs composants éventuels et des fixations à la structure du bâtiment.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0"/>
          <w:szCs w:val="20"/>
          <w:lang w:val="fr-FR"/>
        </w:rPr>
      </w:pPr>
      <w:r>
        <w:rPr>
          <w:rFonts w:eastAsia="Times New Roman" w:cs="Times New Roman" w:ascii="Times New Roman" w:hAnsi="Times New Roman"/>
          <w:sz w:val="20"/>
          <w:szCs w:val="20"/>
          <w:lang w:val="fr-FR"/>
        </w:rPr>
        <w:t xml:space="preserve">➜ </w:t>
      </w:r>
      <w:r>
        <w:rPr>
          <w:rFonts w:eastAsia="Times New Roman" w:cs="Times New Roman" w:ascii="Times New Roman" w:hAnsi="Times New Roman"/>
          <w:sz w:val="20"/>
          <w:szCs w:val="20"/>
          <w:lang w:val="fr-FR"/>
        </w:rPr>
        <w:t>Concordance entre l’état de la façade dotée de ses différents équipements de travail ou dispositifs de protection collective et le plan de calepinage.</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0"/>
          <w:szCs w:val="20"/>
          <w:lang w:val="fr-FR"/>
        </w:rPr>
      </w:pPr>
      <w:r>
        <w:rPr>
          <w:rFonts w:eastAsia="Times New Roman" w:cs="Times New Roman" w:ascii="Times New Roman" w:hAnsi="Times New Roman"/>
          <w:sz w:val="20"/>
          <w:szCs w:val="20"/>
          <w:lang w:val="fr-FR"/>
        </w:rPr>
        <w:t xml:space="preserve"> ➜ </w:t>
      </w:r>
      <w:r>
        <w:rPr>
          <w:rFonts w:eastAsia="Times New Roman" w:cs="Times New Roman" w:ascii="Times New Roman" w:hAnsi="Times New Roman"/>
          <w:sz w:val="20"/>
          <w:szCs w:val="20"/>
          <w:lang w:val="fr-FR"/>
        </w:rPr>
        <w:t xml:space="preserve">Verrouillage du dispositif anti-soulèvement après la pose et avant désélingage complet.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0"/>
          <w:szCs w:val="20"/>
          <w:lang w:val="fr-FR"/>
        </w:rPr>
      </w:pPr>
      <w:r>
        <w:rPr>
          <w:rFonts w:eastAsia="Times New Roman" w:cs="Times New Roman" w:ascii="Times New Roman" w:hAnsi="Times New Roman"/>
          <w:sz w:val="20"/>
          <w:szCs w:val="20"/>
          <w:lang w:val="fr-FR"/>
        </w:rPr>
        <w:t xml:space="preserve">➜ </w:t>
      </w:r>
      <w:r>
        <w:rPr>
          <w:rFonts w:eastAsia="Times New Roman" w:cs="Times New Roman" w:ascii="Times New Roman" w:hAnsi="Times New Roman"/>
          <w:sz w:val="20"/>
          <w:szCs w:val="20"/>
          <w:lang w:val="fr-FR"/>
        </w:rPr>
        <w:t xml:space="preserve">Concordance entre l’implantation des PTE et le plan de calepinage.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18"/>
          <w:szCs w:val="18"/>
          <w:lang w:val="fr-FR"/>
        </w:rPr>
      </w:pPr>
      <w:r>
        <w:rPr>
          <w:rFonts w:eastAsia="Times New Roman" w:cs="Times New Roman" w:ascii="Times New Roman" w:hAnsi="Times New Roman"/>
          <w:sz w:val="18"/>
          <w:szCs w:val="18"/>
          <w:lang w:val="fr-FR"/>
        </w:rPr>
      </w:r>
    </w:p>
    <w:p>
      <w:pPr>
        <w:pStyle w:val="Normal"/>
        <w:bidi w:val="0"/>
        <w:spacing w:lineRule="auto" w:line="259" w:beforeAutospacing="0" w:before="0" w:afterAutospacing="0" w:after="120"/>
        <w:ind w:left="0" w:right="0" w:hanging="0"/>
        <w:jc w:val="left"/>
        <w:rPr>
          <w:rFonts w:ascii="Times New Roman" w:hAnsi="Times New Roman" w:eastAsia="Times New Roman" w:cs="Times New Roman"/>
          <w:b/>
          <w:b/>
          <w:bCs/>
          <w:sz w:val="22"/>
          <w:szCs w:val="22"/>
          <w:u w:val="single"/>
          <w:lang w:val="fr-FR"/>
        </w:rPr>
      </w:pPr>
      <w:r>
        <w:rPr>
          <w:rFonts w:eastAsia="Times New Roman" w:cs="Times New Roman" w:ascii="Times New Roman" w:hAnsi="Times New Roman"/>
          <w:b/>
          <w:bCs/>
          <w:sz w:val="22"/>
          <w:szCs w:val="22"/>
          <w:u w:val="single"/>
          <w:lang w:val="fr-FR"/>
        </w:rPr>
        <w:t>Vérifications lors de la mise et de la remise en service des PTE ou pour toute adaptation, réparation, interruption d’utilisation d’au moins un mois</w:t>
      </w:r>
      <w:r>
        <w:rPr>
          <w:rFonts w:eastAsia="Times New Roman" w:cs="Times New Roman" w:ascii="Times New Roman" w:hAnsi="Times New Roman"/>
          <w:b/>
          <w:bCs/>
          <w:sz w:val="22"/>
          <w:szCs w:val="22"/>
          <w:lang w:val="fr-FR"/>
        </w:rPr>
        <w:t xml:space="preserve">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0"/>
          <w:szCs w:val="20"/>
          <w:lang w:val="fr-FR"/>
        </w:rPr>
      </w:pPr>
      <w:r>
        <w:rPr>
          <w:rFonts w:eastAsia="Times New Roman" w:cs="Times New Roman" w:ascii="Times New Roman" w:hAnsi="Times New Roman"/>
          <w:sz w:val="18"/>
          <w:szCs w:val="18"/>
          <w:lang w:val="fr-FR"/>
        </w:rPr>
        <w:t xml:space="preserve">➜ </w:t>
      </w:r>
      <w:r>
        <w:rPr>
          <w:rFonts w:eastAsia="Times New Roman" w:cs="Times New Roman" w:ascii="Times New Roman" w:hAnsi="Times New Roman"/>
          <w:sz w:val="20"/>
          <w:szCs w:val="20"/>
          <w:lang w:val="fr-FR"/>
        </w:rPr>
        <w:t xml:space="preserve">État de conservation des PTE, des composants et des dispositifs qui les équipent ainsi que des supports.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0"/>
          <w:szCs w:val="20"/>
          <w:lang w:val="fr-FR"/>
        </w:rPr>
      </w:pPr>
      <w:r>
        <w:rPr>
          <w:rFonts w:eastAsia="Times New Roman" w:cs="Times New Roman" w:ascii="Times New Roman" w:hAnsi="Times New Roman"/>
          <w:sz w:val="20"/>
          <w:szCs w:val="20"/>
          <w:lang w:val="fr-FR"/>
        </w:rPr>
        <w:t xml:space="preserve">➜ </w:t>
      </w:r>
      <w:r>
        <w:rPr>
          <w:rFonts w:eastAsia="Times New Roman" w:cs="Times New Roman" w:ascii="Times New Roman" w:hAnsi="Times New Roman"/>
          <w:sz w:val="20"/>
          <w:szCs w:val="20"/>
          <w:lang w:val="fr-FR"/>
        </w:rPr>
        <w:t xml:space="preserve">Présence, état, fixation et fonctionnement éventuel des composants et dispositifs qui équipent les PTE.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0"/>
          <w:szCs w:val="20"/>
          <w:lang w:val="fr-FR"/>
        </w:rPr>
      </w:pPr>
      <w:r>
        <w:rPr>
          <w:rFonts w:eastAsia="Times New Roman" w:cs="Times New Roman" w:ascii="Times New Roman" w:hAnsi="Times New Roman"/>
          <w:sz w:val="20"/>
          <w:szCs w:val="20"/>
          <w:lang w:val="fr-FR"/>
        </w:rPr>
        <w:t xml:space="preserve">➜ </w:t>
      </w:r>
      <w:r>
        <w:rPr>
          <w:rFonts w:eastAsia="Times New Roman" w:cs="Times New Roman" w:ascii="Times New Roman" w:hAnsi="Times New Roman"/>
          <w:sz w:val="20"/>
          <w:szCs w:val="20"/>
          <w:lang w:val="fr-FR"/>
        </w:rPr>
        <w:t xml:space="preserve">Contrôle du montage des PTE en conformité avec les préconisations du fabricant.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0"/>
          <w:szCs w:val="20"/>
          <w:lang w:val="fr-FR"/>
        </w:rPr>
      </w:pPr>
      <w:r>
        <w:rPr>
          <w:rFonts w:eastAsia="Times New Roman" w:cs="Times New Roman" w:ascii="Times New Roman" w:hAnsi="Times New Roman"/>
          <w:sz w:val="20"/>
          <w:szCs w:val="20"/>
          <w:lang w:val="fr-FR"/>
        </w:rPr>
        <w:t xml:space="preserve">➜ </w:t>
      </w:r>
      <w:r>
        <w:rPr>
          <w:rFonts w:eastAsia="Times New Roman" w:cs="Times New Roman" w:ascii="Times New Roman" w:hAnsi="Times New Roman"/>
          <w:sz w:val="20"/>
          <w:szCs w:val="20"/>
          <w:lang w:val="fr-FR"/>
        </w:rPr>
        <w:t>Examen de l’installation et de l’assemblage des PTE en fonction du plan de calepinage.</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0"/>
          <w:szCs w:val="20"/>
          <w:lang w:val="fr-FR"/>
        </w:rPr>
      </w:pPr>
      <w:r>
        <w:rPr>
          <w:rFonts w:eastAsia="Times New Roman" w:cs="Times New Roman" w:ascii="Times New Roman" w:hAnsi="Times New Roman"/>
          <w:sz w:val="20"/>
          <w:szCs w:val="20"/>
          <w:lang w:val="fr-FR"/>
        </w:rPr>
        <w:t xml:space="preserve"> ➜ </w:t>
      </w:r>
      <w:r>
        <w:rPr>
          <w:rFonts w:eastAsia="Times New Roman" w:cs="Times New Roman" w:ascii="Times New Roman" w:hAnsi="Times New Roman"/>
          <w:sz w:val="20"/>
          <w:szCs w:val="20"/>
          <w:lang w:val="fr-FR"/>
        </w:rPr>
        <w:t>Absence de déformation permanente ou de corrosion des éléments visibles constituant l’ossature de la PTE</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18"/>
          <w:szCs w:val="18"/>
          <w:lang w:val="fr-FR"/>
        </w:rPr>
      </w:pPr>
      <w:r>
        <w:rPr>
          <w:rFonts w:eastAsia="Times New Roman" w:cs="Times New Roman" w:ascii="Times New Roman" w:hAnsi="Times New Roman"/>
          <w:sz w:val="18"/>
          <w:szCs w:val="18"/>
          <w:lang w:val="fr-FR"/>
        </w:rPr>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18"/>
          <w:szCs w:val="18"/>
          <w:lang w:val="fr-FR"/>
        </w:rPr>
      </w:pPr>
      <w:r>
        <w:rPr>
          <w:rFonts w:eastAsia="Times New Roman" w:cs="Times New Roman" w:ascii="Times New Roman" w:hAnsi="Times New Roman"/>
          <w:sz w:val="18"/>
          <w:szCs w:val="18"/>
          <w:lang w:val="fr-FR"/>
        </w:rPr>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18"/>
          <w:szCs w:val="18"/>
          <w:lang w:val="fr-FR"/>
        </w:rPr>
      </w:pPr>
      <w:r>
        <w:rPr>
          <w:rFonts w:eastAsia="Times New Roman" w:cs="Times New Roman" w:ascii="Times New Roman" w:hAnsi="Times New Roman"/>
          <w:sz w:val="18"/>
          <w:szCs w:val="18"/>
          <w:lang w:val="fr-FR"/>
        </w:rPr>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18"/>
          <w:szCs w:val="18"/>
          <w:lang w:val="fr-FR"/>
        </w:rPr>
      </w:pPr>
      <w:r>
        <w:rPr>
          <w:rFonts w:eastAsia="Times New Roman" w:cs="Times New Roman" w:ascii="Times New Roman" w:hAnsi="Times New Roman"/>
          <w:sz w:val="18"/>
          <w:szCs w:val="18"/>
          <w:lang w:val="fr-FR"/>
        </w:rPr>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18"/>
          <w:szCs w:val="18"/>
          <w:lang w:val="fr-FR"/>
        </w:rPr>
      </w:pPr>
      <w:r>
        <w:rPr>
          <w:rFonts w:eastAsia="Times New Roman" w:cs="Times New Roman" w:ascii="Times New Roman" w:hAnsi="Times New Roman"/>
          <w:sz w:val="18"/>
          <w:szCs w:val="18"/>
          <w:lang w:val="fr-FR"/>
        </w:rPr>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18"/>
          <w:szCs w:val="18"/>
          <w:lang w:val="fr-FR"/>
        </w:rPr>
      </w:pPr>
      <w:r>
        <w:rPr>
          <w:rFonts w:eastAsia="Times New Roman" w:cs="Times New Roman" w:ascii="Times New Roman" w:hAnsi="Times New Roman"/>
          <w:sz w:val="18"/>
          <w:szCs w:val="18"/>
          <w:lang w:val="fr-FR"/>
        </w:rPr>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18"/>
          <w:szCs w:val="18"/>
          <w:lang w:val="fr-FR"/>
        </w:rPr>
      </w:pPr>
      <w:r>
        <w:rPr>
          <w:rFonts w:eastAsia="Times New Roman" w:cs="Times New Roman" w:ascii="Times New Roman" w:hAnsi="Times New Roman"/>
          <w:sz w:val="18"/>
          <w:szCs w:val="18"/>
          <w:lang w:val="fr-FR"/>
        </w:rPr>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18"/>
          <w:szCs w:val="18"/>
          <w:lang w:val="fr-FR"/>
        </w:rPr>
      </w:pPr>
      <w:r>
        <w:rPr>
          <w:rFonts w:eastAsia="Times New Roman" w:cs="Times New Roman" w:ascii="Times New Roman" w:hAnsi="Times New Roman"/>
          <w:sz w:val="18"/>
          <w:szCs w:val="18"/>
          <w:lang w:val="fr-FR"/>
        </w:rPr>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18"/>
          <w:szCs w:val="18"/>
          <w:lang w:val="fr-FR"/>
        </w:rPr>
      </w:pPr>
      <w:r>
        <w:rPr>
          <w:rFonts w:eastAsia="Times New Roman" w:cs="Times New Roman" w:ascii="Times New Roman" w:hAnsi="Times New Roman"/>
          <w:sz w:val="18"/>
          <w:szCs w:val="18"/>
          <w:lang w:val="fr-FR"/>
        </w:rPr>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18"/>
          <w:szCs w:val="18"/>
          <w:lang w:val="fr-FR"/>
        </w:rPr>
      </w:pPr>
      <w:r>
        <w:rPr>
          <w:rFonts w:eastAsia="Times New Roman" w:cs="Times New Roman" w:ascii="Times New Roman" w:hAnsi="Times New Roman"/>
          <w:sz w:val="18"/>
          <w:szCs w:val="18"/>
          <w:lang w:val="fr-FR"/>
        </w:rPr>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18"/>
          <w:szCs w:val="18"/>
          <w:lang w:val="fr-FR"/>
        </w:rPr>
      </w:pPr>
      <w:r>
        <w:rPr>
          <w:rFonts w:eastAsia="Times New Roman" w:cs="Times New Roman" w:ascii="Times New Roman" w:hAnsi="Times New Roman"/>
          <w:sz w:val="18"/>
          <w:szCs w:val="18"/>
          <w:lang w:val="fr-FR"/>
        </w:rPr>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18"/>
          <w:szCs w:val="18"/>
          <w:lang w:val="fr-FR"/>
        </w:rPr>
      </w:pPr>
      <w:r>
        <w:rPr>
          <w:rFonts w:eastAsia="Times New Roman" w:cs="Times New Roman" w:ascii="Times New Roman" w:hAnsi="Times New Roman"/>
          <w:sz w:val="18"/>
          <w:szCs w:val="18"/>
          <w:lang w:val="fr-FR"/>
        </w:rPr>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18"/>
          <w:szCs w:val="18"/>
          <w:lang w:val="fr-FR"/>
        </w:rPr>
      </w:pPr>
      <w:r>
        <w:rPr>
          <w:rFonts w:eastAsia="Times New Roman" w:cs="Times New Roman" w:ascii="Times New Roman" w:hAnsi="Times New Roman"/>
          <w:sz w:val="18"/>
          <w:szCs w:val="18"/>
          <w:lang w:val="fr-FR"/>
        </w:rPr>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18"/>
          <w:szCs w:val="18"/>
          <w:lang w:val="fr-FR"/>
        </w:rPr>
      </w:pPr>
      <w:r>
        <w:rPr>
          <w:rFonts w:eastAsia="Times New Roman" w:cs="Times New Roman" w:ascii="Times New Roman" w:hAnsi="Times New Roman"/>
          <w:sz w:val="18"/>
          <w:szCs w:val="18"/>
          <w:lang w:val="fr-FR"/>
        </w:rPr>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18"/>
          <w:szCs w:val="18"/>
          <w:lang w:val="fr-FR"/>
        </w:rPr>
      </w:pPr>
      <w:r>
        <w:rPr>
          <w:rFonts w:eastAsia="Times New Roman" w:cs="Times New Roman" w:ascii="Times New Roman" w:hAnsi="Times New Roman"/>
          <w:sz w:val="18"/>
          <w:szCs w:val="18"/>
          <w:lang w:val="fr-FR"/>
        </w:rPr>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18"/>
          <w:szCs w:val="18"/>
          <w:lang w:val="fr-FR"/>
        </w:rPr>
      </w:pPr>
      <w:r>
        <w:rPr>
          <w:rFonts w:eastAsia="Times New Roman" w:cs="Times New Roman" w:ascii="Times New Roman" w:hAnsi="Times New Roman"/>
          <w:sz w:val="18"/>
          <w:szCs w:val="18"/>
          <w:lang w:val="fr-FR"/>
        </w:rPr>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18"/>
          <w:szCs w:val="18"/>
          <w:lang w:val="fr-FR"/>
        </w:rPr>
      </w:pPr>
      <w:r>
        <w:rPr>
          <w:rFonts w:eastAsia="Times New Roman" w:cs="Times New Roman" w:ascii="Times New Roman" w:hAnsi="Times New Roman"/>
          <w:sz w:val="18"/>
          <w:szCs w:val="18"/>
          <w:lang w:val="fr-FR"/>
        </w:rPr>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18"/>
          <w:szCs w:val="18"/>
          <w:lang w:val="fr-FR"/>
        </w:rPr>
      </w:pPr>
      <w:r>
        <w:rPr>
          <w:rFonts w:eastAsia="Times New Roman" w:cs="Times New Roman" w:ascii="Times New Roman" w:hAnsi="Times New Roman"/>
          <w:sz w:val="18"/>
          <w:szCs w:val="18"/>
          <w:lang w:val="fr-FR"/>
        </w:rPr>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18"/>
          <w:szCs w:val="18"/>
          <w:lang w:val="fr-FR"/>
        </w:rPr>
      </w:pPr>
      <w:r>
        <w:rPr>
          <w:rFonts w:eastAsia="Times New Roman" w:cs="Times New Roman" w:ascii="Times New Roman" w:hAnsi="Times New Roman"/>
          <w:sz w:val="18"/>
          <w:szCs w:val="18"/>
          <w:lang w:val="fr-FR"/>
        </w:rPr>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18"/>
          <w:szCs w:val="18"/>
          <w:lang w:val="fr-FR"/>
        </w:rPr>
      </w:pPr>
      <w:r>
        <w:rPr>
          <w:rFonts w:eastAsia="Times New Roman" w:cs="Times New Roman" w:ascii="Times New Roman" w:hAnsi="Times New Roman"/>
          <w:sz w:val="18"/>
          <w:szCs w:val="18"/>
          <w:lang w:val="fr-FR"/>
        </w:rPr>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18"/>
          <w:szCs w:val="18"/>
          <w:lang w:val="fr-FR"/>
        </w:rPr>
      </w:pPr>
      <w:r>
        <w:rPr>
          <w:rFonts w:eastAsia="Times New Roman" w:cs="Times New Roman" w:ascii="Times New Roman" w:hAnsi="Times New Roman"/>
          <w:sz w:val="18"/>
          <w:szCs w:val="18"/>
          <w:lang w:val="fr-FR"/>
        </w:rPr>
      </w:r>
    </w:p>
    <w:p>
      <w:pPr>
        <w:pStyle w:val="Normal"/>
        <w:bidi w:val="0"/>
        <w:spacing w:lineRule="auto" w:line="276"/>
        <w:jc w:val="left"/>
        <w:rPr/>
      </w:pPr>
      <w:r>
        <w:rPr>
          <w:rFonts w:eastAsia="Times New Roman" w:cs="Times New Roman" w:ascii="Times New Roman" w:hAnsi="Times New Roman"/>
          <w:b/>
          <w:bCs/>
          <w:sz w:val="18"/>
          <w:szCs w:val="18"/>
          <w:lang w:val="fr-FR"/>
        </w:rPr>
        <w:t>Annexe 3 BIS FICHE DE CONTRÔLE PTE : RECEPTION ET MISE EN SERVICE</w:t>
      </w:r>
      <w:r>
        <w:rPr/>
        <w:tab/>
        <w:tab/>
        <w:tab/>
        <w:tab/>
        <w:tab/>
        <w:tab/>
        <w:tab/>
        <w:tab/>
        <w:tab/>
        <w:tab/>
        <w:tab/>
        <w:tab/>
        <w:tab/>
        <w:tab/>
        <w:tab/>
      </w:r>
    </w:p>
    <w:tbl>
      <w:tblPr>
        <w:tblStyle w:val="TableNormal"/>
        <w:tblW w:w="9015" w:type="dxa"/>
        <w:jc w:val="left"/>
        <w:tblInd w:w="0" w:type="dxa"/>
        <w:tblCellMar>
          <w:top w:w="0" w:type="dxa"/>
          <w:left w:w="108" w:type="dxa"/>
          <w:bottom w:w="0" w:type="dxa"/>
          <w:right w:w="108" w:type="dxa"/>
        </w:tblCellMar>
        <w:tblLook w:firstRow="1" w:noVBand="1" w:lastRow="0" w:firstColumn="1" w:lastColumn="0" w:noHBand="1" w:val="06a0"/>
      </w:tblPr>
      <w:tblGrid>
        <w:gridCol w:w="3523"/>
        <w:gridCol w:w="1089"/>
        <w:gridCol w:w="970"/>
        <w:gridCol w:w="363"/>
        <w:gridCol w:w="358"/>
        <w:gridCol w:w="2711"/>
      </w:tblGrid>
      <w:tr>
        <w:trPr>
          <w:trHeight w:val="300" w:hRule="atLeast"/>
        </w:trPr>
        <w:tc>
          <w:tcPr>
            <w:tcW w:w="9014" w:type="dxa"/>
            <w:gridSpan w:val="6"/>
            <w:tcBorders>
              <w:top w:val="single" w:sz="6" w:space="0" w:color="000000"/>
              <w:left w:val="single" w:sz="6" w:space="0" w:color="000000"/>
              <w:bottom w:val="single" w:sz="6" w:space="0" w:color="000000"/>
              <w:right w:val="single" w:sz="6" w:space="0" w:color="000000"/>
            </w:tcBorders>
            <w:shd w:fill="auto" w:val="clear"/>
          </w:tcPr>
          <w:p>
            <w:pPr>
              <w:pStyle w:val="Normal"/>
              <w:bidi w:val="0"/>
              <w:spacing w:lineRule="auto" w:line="276" w:before="0" w:after="160"/>
              <w:jc w:val="left"/>
              <w:rPr/>
            </w:pPr>
            <w:r>
              <w:rPr>
                <w:rFonts w:eastAsia="Times New Roman" w:cs="Times New Roman" w:ascii="Times New Roman" w:hAnsi="Times New Roman"/>
                <w:b/>
                <w:bCs/>
              </w:rPr>
              <w:t>Chantier :</w:t>
            </w:r>
            <w:r>
              <w:rPr/>
              <w:tab/>
              <w:tab/>
            </w:r>
          </w:p>
        </w:tc>
      </w:tr>
      <w:tr>
        <w:trPr>
          <w:trHeight w:val="300" w:hRule="atLeast"/>
        </w:trPr>
        <w:tc>
          <w:tcPr>
            <w:tcW w:w="9014" w:type="dxa"/>
            <w:gridSpan w:val="6"/>
            <w:tcBorders>
              <w:top w:val="single" w:sz="6" w:space="0" w:color="000000"/>
              <w:left w:val="single" w:sz="6" w:space="0" w:color="000000"/>
              <w:bottom w:val="single" w:sz="6" w:space="0" w:color="000000"/>
              <w:right w:val="single" w:sz="6" w:space="0" w:color="000000"/>
            </w:tcBorders>
            <w:shd w:fill="auto" w:val="clear"/>
          </w:tcPr>
          <w:p>
            <w:pPr>
              <w:pStyle w:val="Normal"/>
              <w:bidi w:val="0"/>
              <w:spacing w:lineRule="auto" w:line="276" w:before="0" w:after="160"/>
              <w:jc w:val="left"/>
              <w:rPr/>
            </w:pPr>
            <w:r>
              <w:rPr>
                <w:rFonts w:eastAsia="Times New Roman" w:cs="Times New Roman" w:ascii="Times New Roman" w:hAnsi="Times New Roman"/>
                <w:b/>
                <w:bCs/>
              </w:rPr>
              <w:t>Zone d’implantation :</w:t>
            </w:r>
            <w:r>
              <w:rPr/>
              <w:tab/>
              <w:tab/>
            </w:r>
          </w:p>
        </w:tc>
      </w:tr>
      <w:tr>
        <w:trPr>
          <w:trHeight w:val="300" w:hRule="atLeast"/>
        </w:trPr>
        <w:tc>
          <w:tcPr>
            <w:tcW w:w="9014" w:type="dxa"/>
            <w:gridSpan w:val="6"/>
            <w:tcBorders>
              <w:top w:val="single" w:sz="6" w:space="0" w:color="000000"/>
              <w:left w:val="single" w:sz="6" w:space="0" w:color="000000"/>
              <w:bottom w:val="single" w:sz="6" w:space="0" w:color="000000"/>
              <w:right w:val="single" w:sz="6" w:space="0" w:color="000000"/>
            </w:tcBorders>
            <w:shd w:fill="auto" w:val="clear"/>
          </w:tcPr>
          <w:p>
            <w:pPr>
              <w:pStyle w:val="Normal"/>
              <w:bidi w:val="0"/>
              <w:spacing w:lineRule="auto" w:line="276" w:before="0" w:after="160"/>
              <w:jc w:val="left"/>
              <w:rPr/>
            </w:pPr>
            <w:r>
              <w:rPr>
                <w:rFonts w:eastAsia="Times New Roman" w:cs="Times New Roman" w:ascii="Times New Roman" w:hAnsi="Times New Roman"/>
                <w:b/>
                <w:bCs/>
              </w:rPr>
              <w:t>Date de la réception :</w:t>
            </w:r>
            <w:r>
              <w:rPr/>
              <w:tab/>
              <w:tab/>
            </w:r>
          </w:p>
        </w:tc>
      </w:tr>
      <w:tr>
        <w:trPr>
          <w:trHeight w:val="345" w:hRule="atLeast"/>
        </w:trPr>
        <w:tc>
          <w:tcPr>
            <w:tcW w:w="6303"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Fonts w:eastAsia="Times New Roman" w:cs="Times New Roman" w:ascii="Times New Roman" w:hAnsi="Times New Roman"/>
                <w:b/>
                <w:bCs/>
              </w:rPr>
              <w:t>Matériel conforme à la demande :</w:t>
            </w:r>
            <w:r>
              <w:rPr/>
              <w:tab/>
              <w:tab/>
            </w:r>
          </w:p>
        </w:tc>
        <w:tc>
          <w:tcPr>
            <w:tcW w:w="271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Fonts w:eastAsia="Times New Roman" w:cs="Times New Roman" w:ascii="Times New Roman" w:hAnsi="Times New Roman"/>
                <w:b/>
                <w:bCs/>
              </w:rPr>
              <w:t>Oui □           Non □</w:t>
            </w:r>
            <w:r>
              <w:rPr/>
              <w:tab/>
            </w:r>
          </w:p>
        </w:tc>
      </w:tr>
      <w:tr>
        <w:trPr>
          <w:trHeight w:val="300" w:hRule="atLeast"/>
        </w:trPr>
        <w:tc>
          <w:tcPr>
            <w:tcW w:w="9014" w:type="dxa"/>
            <w:gridSpan w:val="6"/>
            <w:tcBorders>
              <w:top w:val="single" w:sz="6" w:space="0" w:color="000000"/>
              <w:left w:val="single" w:sz="6" w:space="0" w:color="000000"/>
              <w:bottom w:val="single" w:sz="6" w:space="0" w:color="000000"/>
              <w:right w:val="single" w:sz="6" w:space="0" w:color="000000"/>
            </w:tcBorders>
            <w:shd w:fill="auto" w:val="clear"/>
          </w:tcPr>
          <w:p>
            <w:pPr>
              <w:pStyle w:val="Normal"/>
              <w:bidi w:val="0"/>
              <w:spacing w:lineRule="auto" w:line="276"/>
              <w:jc w:val="left"/>
              <w:rPr/>
            </w:pPr>
            <w:r>
              <w:rPr>
                <w:rFonts w:eastAsia="Times New Roman" w:cs="Times New Roman" w:ascii="Times New Roman" w:hAnsi="Times New Roman"/>
                <w:b/>
                <w:bCs/>
              </w:rPr>
              <w:t>Documents obligatoires :</w:t>
            </w:r>
          </w:p>
          <w:p>
            <w:pPr>
              <w:pStyle w:val="Normal"/>
              <w:widowControl/>
              <w:bidi w:val="0"/>
              <w:spacing w:lineRule="auto" w:line="259" w:before="0" w:after="160"/>
              <w:jc w:val="left"/>
              <w:rPr/>
            </w:pPr>
            <w:r>
              <w:rPr/>
            </w:r>
          </w:p>
        </w:tc>
      </w:tr>
      <w:tr>
        <w:trPr>
          <w:trHeight w:val="300" w:hRule="atLeast"/>
        </w:trPr>
        <w:tc>
          <w:tcPr>
            <w:tcW w:w="6303"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Fonts w:eastAsia="Times New Roman" w:cs="Times New Roman" w:ascii="Times New Roman" w:hAnsi="Times New Roman"/>
                <w:b/>
                <w:bCs/>
              </w:rPr>
              <w:t xml:space="preserve">Étude d’adéquation </w:t>
            </w:r>
            <w:r>
              <w:rPr/>
              <w:tab/>
            </w:r>
          </w:p>
        </w:tc>
        <w:tc>
          <w:tcPr>
            <w:tcW w:w="271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jc w:val="left"/>
              <w:rPr/>
            </w:pPr>
            <w:r>
              <w:rPr>
                <w:rFonts w:eastAsia="Times New Roman" w:cs="Times New Roman" w:ascii="Times New Roman" w:hAnsi="Times New Roman"/>
                <w:b/>
                <w:bCs/>
              </w:rPr>
              <w:t>Oui □           Non □</w:t>
            </w:r>
          </w:p>
          <w:p>
            <w:pPr>
              <w:pStyle w:val="Normal"/>
              <w:widowControl/>
              <w:bidi w:val="0"/>
              <w:spacing w:lineRule="auto" w:line="259" w:before="0" w:after="160"/>
              <w:jc w:val="left"/>
              <w:rPr/>
            </w:pPr>
            <w:r>
              <w:rPr/>
            </w:r>
          </w:p>
        </w:tc>
      </w:tr>
      <w:tr>
        <w:trPr>
          <w:trHeight w:val="300" w:hRule="atLeast"/>
        </w:trPr>
        <w:tc>
          <w:tcPr>
            <w:tcW w:w="6303"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Fonts w:eastAsia="Times New Roman" w:cs="Times New Roman" w:ascii="Times New Roman" w:hAnsi="Times New Roman"/>
                <w:b/>
                <w:bCs/>
              </w:rPr>
              <w:t>Notice d’instructions du fournisseur</w:t>
            </w:r>
            <w:r>
              <w:rPr/>
              <w:tab/>
            </w:r>
          </w:p>
        </w:tc>
        <w:tc>
          <w:tcPr>
            <w:tcW w:w="271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jc w:val="left"/>
              <w:rPr/>
            </w:pPr>
            <w:r>
              <w:rPr>
                <w:rFonts w:eastAsia="Times New Roman" w:cs="Times New Roman" w:ascii="Times New Roman" w:hAnsi="Times New Roman"/>
                <w:b/>
                <w:bCs/>
              </w:rPr>
              <w:t>Oui □           Non □</w:t>
            </w:r>
          </w:p>
          <w:p>
            <w:pPr>
              <w:pStyle w:val="Normal"/>
              <w:widowControl/>
              <w:bidi w:val="0"/>
              <w:spacing w:lineRule="auto" w:line="259" w:before="0" w:after="160"/>
              <w:jc w:val="left"/>
              <w:rPr/>
            </w:pPr>
            <w:r>
              <w:rPr/>
            </w:r>
          </w:p>
        </w:tc>
      </w:tr>
      <w:tr>
        <w:trPr>
          <w:trHeight w:val="300" w:hRule="atLeast"/>
        </w:trPr>
        <w:tc>
          <w:tcPr>
            <w:tcW w:w="6303"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Fonts w:eastAsia="Times New Roman" w:cs="Times New Roman" w:ascii="Times New Roman" w:hAnsi="Times New Roman"/>
                <w:b/>
                <w:bCs/>
              </w:rPr>
              <w:t>Plan de calepinage</w:t>
            </w:r>
          </w:p>
        </w:tc>
        <w:tc>
          <w:tcPr>
            <w:tcW w:w="271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jc w:val="left"/>
              <w:rPr/>
            </w:pPr>
            <w:r>
              <w:rPr>
                <w:rFonts w:eastAsia="Times New Roman" w:cs="Times New Roman" w:ascii="Times New Roman" w:hAnsi="Times New Roman"/>
                <w:b/>
                <w:bCs/>
              </w:rPr>
              <w:t>Oui □           Non □</w:t>
            </w:r>
          </w:p>
          <w:p>
            <w:pPr>
              <w:pStyle w:val="Normal"/>
              <w:widowControl/>
              <w:bidi w:val="0"/>
              <w:spacing w:lineRule="auto" w:line="259" w:before="0" w:after="160"/>
              <w:jc w:val="left"/>
              <w:rPr/>
            </w:pPr>
            <w:r>
              <w:rPr/>
            </w:r>
          </w:p>
        </w:tc>
      </w:tr>
      <w:tr>
        <w:trPr>
          <w:trHeight w:val="420" w:hRule="atLeast"/>
        </w:trPr>
        <w:tc>
          <w:tcPr>
            <w:tcW w:w="9014" w:type="dxa"/>
            <w:gridSpan w:val="6"/>
            <w:tcBorders>
              <w:top w:val="single" w:sz="6" w:space="0" w:color="000000"/>
              <w:left w:val="single" w:sz="6" w:space="0" w:color="000000"/>
              <w:bottom w:val="single" w:sz="6" w:space="0" w:color="000000"/>
              <w:right w:val="single" w:sz="6" w:space="0" w:color="000000"/>
            </w:tcBorders>
            <w:shd w:color="auto" w:fill="BFBFBF" w:themeFill="background1" w:themeFillShade="bf" w:val="clear"/>
          </w:tcPr>
          <w:p>
            <w:pPr>
              <w:pStyle w:val="Normal"/>
              <w:bidi w:val="0"/>
              <w:spacing w:lineRule="auto" w:line="276" w:before="0" w:after="160"/>
              <w:jc w:val="left"/>
              <w:rPr/>
            </w:pPr>
            <w:r>
              <w:rPr/>
            </w:r>
          </w:p>
        </w:tc>
      </w:tr>
      <w:tr>
        <w:trPr>
          <w:trHeight w:val="360" w:hRule="atLeast"/>
        </w:trPr>
        <w:tc>
          <w:tcPr>
            <w:tcW w:w="352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Fonts w:eastAsia="Times New Roman" w:cs="Times New Roman" w:ascii="Times New Roman" w:hAnsi="Times New Roman"/>
                <w:b/>
                <w:bCs/>
              </w:rPr>
              <w:t>Points de contrôle</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rFonts w:ascii="Times New Roman" w:hAnsi="Times New Roman" w:eastAsia="Times New Roman" w:cs="Times New Roman"/>
                <w:b/>
                <w:b/>
                <w:bCs/>
                <w:sz w:val="18"/>
                <w:szCs w:val="18"/>
              </w:rPr>
            </w:pPr>
            <w:r>
              <w:rPr>
                <w:rFonts w:eastAsia="Times New Roman" w:cs="Times New Roman" w:ascii="Times New Roman" w:hAnsi="Times New Roman"/>
                <w:b/>
                <w:bCs/>
                <w:sz w:val="18"/>
                <w:szCs w:val="18"/>
              </w:rPr>
              <w:t>Conforme</w:t>
            </w:r>
          </w:p>
        </w:tc>
        <w:tc>
          <w:tcPr>
            <w:tcW w:w="97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sz w:val="18"/>
                <w:szCs w:val="18"/>
              </w:rPr>
            </w:pPr>
            <w:r>
              <w:rPr>
                <w:rFonts w:eastAsia="Times New Roman" w:cs="Times New Roman" w:ascii="Times New Roman" w:hAnsi="Times New Roman"/>
                <w:b/>
                <w:bCs/>
                <w:sz w:val="18"/>
                <w:szCs w:val="18"/>
              </w:rPr>
              <w:t>Non conforme</w:t>
            </w:r>
          </w:p>
        </w:tc>
        <w:tc>
          <w:tcPr>
            <w:tcW w:w="343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center"/>
              <w:rPr/>
            </w:pPr>
            <w:r>
              <w:rPr>
                <w:rFonts w:eastAsia="Times New Roman" w:cs="Times New Roman" w:ascii="Times New Roman" w:hAnsi="Times New Roman"/>
                <w:b/>
                <w:bCs/>
              </w:rPr>
              <w:t>Observations</w:t>
            </w:r>
          </w:p>
        </w:tc>
      </w:tr>
      <w:tr>
        <w:trPr>
          <w:trHeight w:val="300" w:hRule="atLeast"/>
        </w:trPr>
        <w:tc>
          <w:tcPr>
            <w:tcW w:w="352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Fonts w:eastAsia="Times New Roman" w:cs="Times New Roman" w:ascii="Times New Roman" w:hAnsi="Times New Roman"/>
                <w:b/>
                <w:bCs/>
              </w:rPr>
              <w:t>Zone de stockage</w:t>
            </w:r>
            <w:r>
              <w:rPr/>
              <w:tab/>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
          </w:p>
        </w:tc>
        <w:tc>
          <w:tcPr>
            <w:tcW w:w="97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
          </w:p>
        </w:tc>
        <w:tc>
          <w:tcPr>
            <w:tcW w:w="343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
          </w:p>
        </w:tc>
      </w:tr>
      <w:tr>
        <w:trPr>
          <w:trHeight w:val="675" w:hRule="atLeast"/>
        </w:trPr>
        <w:tc>
          <w:tcPr>
            <w:tcW w:w="352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Fonts w:eastAsia="Times New Roman" w:cs="Times New Roman" w:ascii="Times New Roman" w:hAnsi="Times New Roman"/>
                <w:b/>
                <w:bCs/>
              </w:rPr>
              <w:t>Dépliage PTE</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bidi w:val="0"/>
              <w:spacing w:lineRule="auto" w:line="259" w:before="0" w:after="160"/>
              <w:jc w:val="left"/>
              <w:rPr/>
            </w:pPr>
            <w:r>
              <w:rPr/>
            </w:r>
          </w:p>
        </w:tc>
        <w:tc>
          <w:tcPr>
            <w:tcW w:w="97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
          </w:p>
        </w:tc>
        <w:tc>
          <w:tcPr>
            <w:tcW w:w="343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bidi w:val="0"/>
              <w:spacing w:lineRule="auto" w:line="259" w:before="0" w:after="160"/>
              <w:jc w:val="left"/>
              <w:rPr/>
            </w:pPr>
            <w:r>
              <w:rPr/>
            </w:r>
          </w:p>
        </w:tc>
      </w:tr>
      <w:tr>
        <w:trPr>
          <w:trHeight w:val="615" w:hRule="atLeast"/>
        </w:trPr>
        <w:tc>
          <w:tcPr>
            <w:tcW w:w="352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Fonts w:eastAsia="Times New Roman" w:cs="Times New Roman" w:ascii="Times New Roman" w:hAnsi="Times New Roman"/>
                <w:b/>
                <w:bCs/>
              </w:rPr>
              <w:t>Installation des équipements</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bidi w:val="0"/>
              <w:spacing w:lineRule="auto" w:line="259" w:before="0" w:after="160"/>
              <w:jc w:val="left"/>
              <w:rPr/>
            </w:pPr>
            <w:r>
              <w:rPr/>
            </w:r>
          </w:p>
        </w:tc>
        <w:tc>
          <w:tcPr>
            <w:tcW w:w="97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bidi w:val="0"/>
              <w:spacing w:lineRule="auto" w:line="259" w:before="0" w:after="160"/>
              <w:jc w:val="left"/>
              <w:rPr/>
            </w:pPr>
            <w:r>
              <w:rPr/>
            </w:r>
          </w:p>
        </w:tc>
        <w:tc>
          <w:tcPr>
            <w:tcW w:w="343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bidi w:val="0"/>
              <w:spacing w:lineRule="auto" w:line="259" w:before="0" w:after="160"/>
              <w:jc w:val="left"/>
              <w:rPr/>
            </w:pPr>
            <w:r>
              <w:rPr/>
            </w:r>
          </w:p>
        </w:tc>
      </w:tr>
      <w:tr>
        <w:trPr>
          <w:trHeight w:val="300" w:hRule="atLeast"/>
        </w:trPr>
        <w:tc>
          <w:tcPr>
            <w:tcW w:w="352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Fonts w:eastAsia="Times New Roman" w:cs="Times New Roman" w:ascii="Times New Roman" w:hAnsi="Times New Roman"/>
                <w:b/>
                <w:bCs/>
              </w:rPr>
              <w:t xml:space="preserve">Contrôle état général matériels (plateforme, ossature et </w:t>
            </w:r>
            <w:r>
              <w:rPr/>
              <w:tab/>
            </w:r>
            <w:r>
              <w:rPr>
                <w:rFonts w:eastAsia="Times New Roman" w:cs="Times New Roman" w:ascii="Times New Roman" w:hAnsi="Times New Roman"/>
                <w:b/>
                <w:bCs/>
              </w:rPr>
              <w:t>dispositif sécurité)</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
          </w:p>
        </w:tc>
        <w:tc>
          <w:tcPr>
            <w:tcW w:w="97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bidi w:val="0"/>
              <w:spacing w:lineRule="auto" w:line="259" w:before="0" w:after="160"/>
              <w:jc w:val="left"/>
              <w:rPr/>
            </w:pPr>
            <w:r>
              <w:rPr/>
            </w:r>
          </w:p>
        </w:tc>
        <w:tc>
          <w:tcPr>
            <w:tcW w:w="343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bidi w:val="0"/>
              <w:spacing w:lineRule="auto" w:line="259" w:before="0" w:after="160"/>
              <w:jc w:val="left"/>
              <w:rPr/>
            </w:pPr>
            <w:r>
              <w:rPr/>
            </w:r>
          </w:p>
        </w:tc>
      </w:tr>
      <w:tr>
        <w:trPr>
          <w:trHeight w:val="1065" w:hRule="atLeast"/>
        </w:trPr>
        <w:tc>
          <w:tcPr>
            <w:tcW w:w="352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Fonts w:eastAsia="Times New Roman" w:cs="Times New Roman" w:ascii="Times New Roman" w:hAnsi="Times New Roman"/>
                <w:b/>
                <w:bCs/>
              </w:rPr>
              <w:t xml:space="preserve">Implantation des supports selon calepinage (attaches volantes ou </w:t>
            </w:r>
            <w:bookmarkStart w:id="37" w:name="_Int_m70BbLST"/>
            <w:r>
              <w:rPr>
                <w:rFonts w:eastAsia="Times New Roman" w:cs="Times New Roman" w:ascii="Times New Roman" w:hAnsi="Times New Roman"/>
                <w:b/>
                <w:bCs/>
              </w:rPr>
              <w:t>sabots)</w:t>
            </w:r>
            <w:r>
              <w:rPr/>
              <w:tab/>
            </w:r>
            <w:bookmarkEnd w:id="37"/>
            <w:r>
              <w:rPr/>
              <w:tab/>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jc w:val="left"/>
              <w:rPr/>
            </w:pPr>
            <w:r>
              <w:rPr/>
            </w:r>
          </w:p>
          <w:p>
            <w:pPr>
              <w:pStyle w:val="Normal"/>
              <w:widowControl/>
              <w:bidi w:val="0"/>
              <w:spacing w:lineRule="auto" w:line="259" w:before="0" w:after="160"/>
              <w:jc w:val="left"/>
              <w:rPr/>
            </w:pPr>
            <w:r>
              <w:rPr/>
            </w:r>
          </w:p>
        </w:tc>
        <w:tc>
          <w:tcPr>
            <w:tcW w:w="97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
          </w:p>
        </w:tc>
        <w:tc>
          <w:tcPr>
            <w:tcW w:w="343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
          </w:p>
        </w:tc>
      </w:tr>
      <w:tr>
        <w:trPr>
          <w:trHeight w:val="300" w:hRule="atLeast"/>
        </w:trPr>
        <w:tc>
          <w:tcPr>
            <w:tcW w:w="352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Fonts w:eastAsia="Times New Roman" w:cs="Times New Roman" w:ascii="Times New Roman" w:hAnsi="Times New Roman"/>
                <w:b/>
                <w:bCs/>
              </w:rPr>
              <w:t>Vérification zone d’implantation pas d’obstacle ou autre équipement gênant)</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jc w:val="left"/>
              <w:rPr/>
            </w:pPr>
            <w:r>
              <w:rPr/>
            </w:r>
          </w:p>
          <w:p>
            <w:pPr>
              <w:pStyle w:val="Normal"/>
              <w:widowControl/>
              <w:bidi w:val="0"/>
              <w:spacing w:lineRule="auto" w:line="259" w:before="0" w:after="160"/>
              <w:jc w:val="left"/>
              <w:rPr/>
            </w:pPr>
            <w:r>
              <w:rPr/>
            </w:r>
          </w:p>
        </w:tc>
        <w:tc>
          <w:tcPr>
            <w:tcW w:w="97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
          </w:p>
        </w:tc>
        <w:tc>
          <w:tcPr>
            <w:tcW w:w="343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
          </w:p>
        </w:tc>
      </w:tr>
      <w:tr>
        <w:trPr>
          <w:trHeight w:val="300" w:hRule="atLeast"/>
        </w:trPr>
        <w:tc>
          <w:tcPr>
            <w:tcW w:w="352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Fonts w:eastAsia="Times New Roman" w:cs="Times New Roman" w:ascii="Times New Roman" w:hAnsi="Times New Roman"/>
                <w:b/>
                <w:bCs/>
              </w:rPr>
              <w:t xml:space="preserve">Guidage et installation PTE </w:t>
            </w:r>
            <w:r>
              <w:rPr/>
              <w:tab/>
            </w:r>
            <w:r>
              <w:rPr>
                <w:rFonts w:eastAsia="Times New Roman" w:cs="Times New Roman" w:ascii="Times New Roman" w:hAnsi="Times New Roman"/>
                <w:b/>
                <w:bCs/>
              </w:rPr>
              <w:t>par personnels compétent selon mode opératoire</w:t>
            </w:r>
            <w:r>
              <w:rPr/>
              <w:tab/>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br/>
            </w:r>
          </w:p>
        </w:tc>
        <w:tc>
          <w:tcPr>
            <w:tcW w:w="97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
          </w:p>
        </w:tc>
        <w:tc>
          <w:tcPr>
            <w:tcW w:w="343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
          </w:p>
        </w:tc>
      </w:tr>
      <w:tr>
        <w:trPr>
          <w:trHeight w:val="300" w:hRule="atLeast"/>
        </w:trPr>
        <w:tc>
          <w:tcPr>
            <w:tcW w:w="352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Fonts w:eastAsia="Times New Roman" w:cs="Times New Roman" w:ascii="Times New Roman" w:hAnsi="Times New Roman"/>
                <w:b/>
                <w:bCs/>
              </w:rPr>
              <w:t>Contrôle du jeu au droit des supports</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
          </w:p>
        </w:tc>
        <w:tc>
          <w:tcPr>
            <w:tcW w:w="97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
          </w:p>
        </w:tc>
        <w:tc>
          <w:tcPr>
            <w:tcW w:w="343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jc w:val="left"/>
              <w:rPr/>
            </w:pPr>
            <w:r>
              <w:rPr/>
            </w:r>
          </w:p>
          <w:p>
            <w:pPr>
              <w:pStyle w:val="Normal"/>
              <w:widowControl/>
              <w:bidi w:val="0"/>
              <w:spacing w:lineRule="auto" w:line="259" w:before="0" w:after="160"/>
              <w:jc w:val="left"/>
              <w:rPr/>
            </w:pPr>
            <w:r>
              <w:rPr/>
            </w:r>
          </w:p>
        </w:tc>
      </w:tr>
      <w:tr>
        <w:trPr>
          <w:trHeight w:val="825" w:hRule="atLeast"/>
        </w:trPr>
        <w:tc>
          <w:tcPr>
            <w:tcW w:w="352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Fonts w:eastAsia="Times New Roman" w:cs="Times New Roman" w:ascii="Times New Roman" w:hAnsi="Times New Roman"/>
                <w:b/>
                <w:bCs/>
              </w:rPr>
              <w:t>Contrôle enclenchement dispositif anti-soulèvement</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
          </w:p>
        </w:tc>
        <w:tc>
          <w:tcPr>
            <w:tcW w:w="97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
          </w:p>
        </w:tc>
        <w:tc>
          <w:tcPr>
            <w:tcW w:w="343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bidi w:val="0"/>
              <w:spacing w:lineRule="auto" w:line="259" w:before="0" w:after="160"/>
              <w:jc w:val="left"/>
              <w:rPr/>
            </w:pPr>
            <w:r>
              <w:rPr/>
            </w:r>
          </w:p>
        </w:tc>
      </w:tr>
      <w:tr>
        <w:trPr>
          <w:trHeight w:val="615" w:hRule="atLeast"/>
        </w:trPr>
        <w:tc>
          <w:tcPr>
            <w:tcW w:w="352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Fonts w:eastAsia="Times New Roman" w:cs="Times New Roman" w:ascii="Times New Roman" w:hAnsi="Times New Roman"/>
                <w:b/>
                <w:bCs/>
              </w:rPr>
              <w:t>Contrôle Espace entre PTE et ouvrage (3cm max)</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
          </w:p>
        </w:tc>
        <w:tc>
          <w:tcPr>
            <w:tcW w:w="97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
          </w:p>
        </w:tc>
        <w:tc>
          <w:tcPr>
            <w:tcW w:w="343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bidi w:val="0"/>
              <w:spacing w:lineRule="auto" w:line="259" w:before="0" w:after="160"/>
              <w:jc w:val="left"/>
              <w:rPr/>
            </w:pPr>
            <w:r>
              <w:rPr/>
            </w:r>
          </w:p>
        </w:tc>
      </w:tr>
      <w:tr>
        <w:trPr>
          <w:trHeight w:val="300" w:hRule="atLeast"/>
        </w:trPr>
        <w:tc>
          <w:tcPr>
            <w:tcW w:w="352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Fonts w:eastAsia="Times New Roman" w:cs="Times New Roman" w:ascii="Times New Roman" w:hAnsi="Times New Roman"/>
                <w:b/>
                <w:bCs/>
              </w:rPr>
              <w:t>Contrôle Auvents jointifs</w:t>
            </w:r>
            <w:r>
              <w:rPr/>
              <w:tab/>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bidi w:val="0"/>
              <w:spacing w:lineRule="auto" w:line="259" w:before="0" w:after="160"/>
              <w:jc w:val="left"/>
              <w:rPr/>
            </w:pPr>
            <w:r>
              <w:rPr/>
            </w:r>
          </w:p>
        </w:tc>
        <w:tc>
          <w:tcPr>
            <w:tcW w:w="97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
          </w:p>
        </w:tc>
        <w:tc>
          <w:tcPr>
            <w:tcW w:w="343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
          </w:p>
        </w:tc>
      </w:tr>
      <w:tr>
        <w:trPr>
          <w:trHeight w:val="300" w:hRule="atLeast"/>
        </w:trPr>
        <w:tc>
          <w:tcPr>
            <w:tcW w:w="352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Fonts w:eastAsia="Times New Roman" w:cs="Times New Roman" w:ascii="Times New Roman" w:hAnsi="Times New Roman"/>
                <w:b/>
                <w:bCs/>
              </w:rPr>
              <w:t>Contrôle garde-corps verrouillés</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
          </w:p>
        </w:tc>
        <w:tc>
          <w:tcPr>
            <w:tcW w:w="97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
          </w:p>
        </w:tc>
        <w:tc>
          <w:tcPr>
            <w:tcW w:w="343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bidi w:val="0"/>
              <w:spacing w:lineRule="auto" w:line="259" w:before="0" w:after="160"/>
              <w:jc w:val="left"/>
              <w:rPr/>
            </w:pPr>
            <w:r>
              <w:rPr/>
            </w:r>
          </w:p>
        </w:tc>
      </w:tr>
      <w:tr>
        <w:trPr>
          <w:trHeight w:val="330" w:hRule="atLeast"/>
        </w:trPr>
        <w:tc>
          <w:tcPr>
            <w:tcW w:w="352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Fonts w:eastAsia="Times New Roman" w:cs="Times New Roman" w:ascii="Times New Roman" w:hAnsi="Times New Roman"/>
                <w:b/>
                <w:bCs/>
              </w:rPr>
              <w:t xml:space="preserve">Contrôle déformation </w:t>
            </w:r>
            <w:r>
              <w:rPr/>
              <w:tab/>
            </w:r>
            <w:r>
              <w:rPr>
                <w:rFonts w:eastAsia="Times New Roman" w:cs="Times New Roman" w:ascii="Times New Roman" w:hAnsi="Times New Roman"/>
                <w:b/>
                <w:bCs/>
              </w:rPr>
              <w:t>structure</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
          </w:p>
        </w:tc>
        <w:tc>
          <w:tcPr>
            <w:tcW w:w="97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
          </w:p>
        </w:tc>
        <w:tc>
          <w:tcPr>
            <w:tcW w:w="343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bidi w:val="0"/>
              <w:spacing w:lineRule="auto" w:line="259" w:before="0" w:after="160"/>
              <w:jc w:val="left"/>
              <w:rPr/>
            </w:pPr>
            <w:r>
              <w:rPr/>
            </w:r>
          </w:p>
        </w:tc>
      </w:tr>
      <w:tr>
        <w:trPr>
          <w:trHeight w:val="330" w:hRule="atLeast"/>
        </w:trPr>
        <w:tc>
          <w:tcPr>
            <w:tcW w:w="352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Fonts w:eastAsia="Times New Roman" w:cs="Times New Roman" w:ascii="Times New Roman" w:hAnsi="Times New Roman"/>
                <w:b/>
                <w:bCs/>
              </w:rPr>
              <w:t xml:space="preserve">Contrôle déformation </w:t>
            </w:r>
            <w:r>
              <w:rPr/>
              <w:tab/>
            </w:r>
            <w:r>
              <w:rPr>
                <w:rFonts w:eastAsia="Times New Roman" w:cs="Times New Roman" w:ascii="Times New Roman" w:hAnsi="Times New Roman"/>
                <w:b/>
                <w:bCs/>
              </w:rPr>
              <w:t>garde-corps</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
          </w:p>
        </w:tc>
        <w:tc>
          <w:tcPr>
            <w:tcW w:w="97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bidi w:val="0"/>
              <w:spacing w:lineRule="auto" w:line="259" w:before="0" w:after="160"/>
              <w:jc w:val="left"/>
              <w:rPr/>
            </w:pPr>
            <w:r>
              <w:rPr/>
            </w:r>
          </w:p>
        </w:tc>
        <w:tc>
          <w:tcPr>
            <w:tcW w:w="343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
          </w:p>
        </w:tc>
      </w:tr>
      <w:tr>
        <w:trPr>
          <w:trHeight w:val="330" w:hRule="atLeast"/>
        </w:trPr>
        <w:tc>
          <w:tcPr>
            <w:tcW w:w="352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rFonts w:ascii="Times New Roman" w:hAnsi="Times New Roman" w:eastAsia="Times New Roman" w:cs="Times New Roman"/>
                <w:b/>
                <w:b/>
                <w:bCs/>
              </w:rPr>
            </w:pPr>
            <w:r>
              <w:rPr>
                <w:rFonts w:eastAsia="Times New Roman" w:cs="Times New Roman" w:ascii="Times New Roman" w:hAnsi="Times New Roman"/>
                <w:b/>
                <w:bCs/>
              </w:rPr>
              <w:t>Garde-corps non conforme n’appartenant pas au fabriquant</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
          </w:p>
        </w:tc>
        <w:tc>
          <w:tcPr>
            <w:tcW w:w="97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bidi w:val="0"/>
              <w:spacing w:lineRule="auto" w:line="259" w:before="0" w:after="160"/>
              <w:jc w:val="left"/>
              <w:rPr/>
            </w:pPr>
            <w:r>
              <w:rPr/>
            </w:r>
          </w:p>
        </w:tc>
        <w:tc>
          <w:tcPr>
            <w:tcW w:w="343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
          </w:p>
        </w:tc>
      </w:tr>
      <w:tr>
        <w:trPr>
          <w:trHeight w:val="330" w:hRule="atLeast"/>
        </w:trPr>
        <w:tc>
          <w:tcPr>
            <w:tcW w:w="352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Fonts w:eastAsia="Times New Roman" w:cs="Times New Roman" w:ascii="Times New Roman" w:hAnsi="Times New Roman"/>
                <w:b/>
                <w:bCs/>
              </w:rPr>
              <w:t>Contrôle présence élingues de récupération des attaches volantes</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
          </w:p>
        </w:tc>
        <w:tc>
          <w:tcPr>
            <w:tcW w:w="97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bidi w:val="0"/>
              <w:spacing w:lineRule="auto" w:line="259" w:before="0" w:after="160"/>
              <w:jc w:val="left"/>
              <w:rPr/>
            </w:pPr>
            <w:r>
              <w:rPr/>
            </w:r>
          </w:p>
        </w:tc>
        <w:tc>
          <w:tcPr>
            <w:tcW w:w="343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
          </w:p>
        </w:tc>
      </w:tr>
      <w:tr>
        <w:trPr>
          <w:trHeight w:val="330" w:hRule="atLeast"/>
        </w:trPr>
        <w:tc>
          <w:tcPr>
            <w:tcW w:w="352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jc w:val="left"/>
              <w:rPr/>
            </w:pPr>
            <w:r>
              <w:rPr>
                <w:rFonts w:eastAsia="Times New Roman" w:cs="Times New Roman" w:ascii="Times New Roman" w:hAnsi="Times New Roman"/>
                <w:b/>
                <w:bCs/>
                <w:u w:val="single"/>
              </w:rPr>
              <w:t>Avis du contrôleur</w:t>
            </w:r>
          </w:p>
          <w:p>
            <w:pPr>
              <w:pStyle w:val="Normal"/>
              <w:bidi w:val="0"/>
              <w:spacing w:lineRule="auto" w:line="276" w:before="0" w:after="160"/>
              <w:jc w:val="left"/>
              <w:rPr>
                <w:rFonts w:ascii="Times New Roman" w:hAnsi="Times New Roman" w:eastAsia="Times New Roman" w:cs="Times New Roman"/>
                <w:b/>
                <w:b/>
                <w:bCs/>
              </w:rPr>
            </w:pPr>
            <w:r>
              <w:rPr>
                <w:rFonts w:eastAsia="Times New Roman" w:cs="Times New Roman" w:ascii="Times New Roman" w:hAnsi="Times New Roman"/>
                <w:b/>
                <w:bCs/>
              </w:rPr>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
          </w:p>
        </w:tc>
        <w:tc>
          <w:tcPr>
            <w:tcW w:w="97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bidi w:val="0"/>
              <w:spacing w:lineRule="auto" w:line="259" w:before="0" w:after="160"/>
              <w:jc w:val="left"/>
              <w:rPr/>
            </w:pPr>
            <w:r>
              <w:rPr/>
            </w:r>
          </w:p>
        </w:tc>
        <w:tc>
          <w:tcPr>
            <w:tcW w:w="343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
          </w:p>
        </w:tc>
      </w:tr>
      <w:tr>
        <w:trPr>
          <w:trHeight w:val="300" w:hRule="atLeast"/>
        </w:trPr>
        <w:tc>
          <w:tcPr>
            <w:tcW w:w="5945" w:type="dxa"/>
            <w:gridSpan w:val="4"/>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jc w:val="left"/>
              <w:rPr/>
            </w:pPr>
            <w:r>
              <w:rPr>
                <w:rFonts w:eastAsia="Times New Roman" w:cs="Times New Roman" w:ascii="Times New Roman" w:hAnsi="Times New Roman"/>
                <w:b/>
                <w:bCs/>
              </w:rPr>
              <w:t>Nom du contrôleur :</w:t>
            </w:r>
          </w:p>
          <w:p>
            <w:pPr>
              <w:pStyle w:val="Normal"/>
              <w:rPr/>
            </w:pPr>
            <w:r>
              <w:rPr/>
            </w:r>
          </w:p>
          <w:p>
            <w:pPr>
              <w:pStyle w:val="Normal"/>
              <w:bidi w:val="0"/>
              <w:spacing w:lineRule="auto" w:line="276"/>
              <w:jc w:val="left"/>
              <w:rPr/>
            </w:pPr>
            <w:r>
              <w:rPr>
                <w:rFonts w:eastAsia="Times New Roman" w:cs="Times New Roman" w:ascii="Times New Roman" w:hAnsi="Times New Roman"/>
                <w:b/>
                <w:bCs/>
              </w:rPr>
              <w:t>Date :</w:t>
            </w:r>
          </w:p>
          <w:p>
            <w:pPr>
              <w:pStyle w:val="Normal"/>
              <w:widowControl/>
              <w:bidi w:val="0"/>
              <w:spacing w:lineRule="auto" w:line="259" w:before="0" w:after="160"/>
              <w:jc w:val="left"/>
              <w:rPr/>
            </w:pPr>
            <w:r>
              <w:rPr/>
            </w:r>
          </w:p>
        </w:tc>
        <w:tc>
          <w:tcPr>
            <w:tcW w:w="306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jc w:val="left"/>
              <w:rPr/>
            </w:pPr>
            <w:r>
              <w:rPr>
                <w:rFonts w:eastAsia="Times New Roman" w:cs="Times New Roman" w:ascii="Times New Roman" w:hAnsi="Times New Roman"/>
                <w:b/>
                <w:bCs/>
              </w:rPr>
              <w:t>Visa :</w:t>
            </w:r>
          </w:p>
          <w:p>
            <w:pPr>
              <w:pStyle w:val="Normal"/>
              <w:widowControl/>
              <w:bidi w:val="0"/>
              <w:spacing w:lineRule="auto" w:line="259" w:before="0" w:after="160"/>
              <w:jc w:val="left"/>
              <w:rPr/>
            </w:pPr>
            <w:r>
              <w:rPr/>
            </w:r>
          </w:p>
        </w:tc>
      </w:tr>
    </w:tbl>
    <w:p>
      <w:pPr>
        <w:pStyle w:val="Normal"/>
        <w:bidi w:val="0"/>
        <w:spacing w:lineRule="auto" w:line="276"/>
        <w:jc w:val="left"/>
        <w:rPr/>
      </w:pPr>
      <w:r>
        <w:rPr/>
        <w:br/>
        <w:br/>
      </w:r>
    </w:p>
    <w:p>
      <w:pPr>
        <w:pStyle w:val="Normal"/>
        <w:bidi w:val="0"/>
        <w:spacing w:lineRule="auto" w:line="276"/>
        <w:jc w:val="left"/>
        <w:rPr/>
      </w:pPr>
      <w:r>
        <w:rPr/>
      </w:r>
    </w:p>
    <w:p>
      <w:pPr>
        <w:pStyle w:val="Normal"/>
        <w:bidi w:val="0"/>
        <w:spacing w:lineRule="auto" w:line="276"/>
        <w:jc w:val="left"/>
        <w:rPr/>
      </w:pPr>
      <w:r>
        <w:rPr/>
      </w:r>
    </w:p>
    <w:p>
      <w:pPr>
        <w:pStyle w:val="Normal"/>
        <w:bidi w:val="0"/>
        <w:spacing w:lineRule="auto" w:line="276"/>
        <w:jc w:val="left"/>
        <w:rPr/>
      </w:pPr>
      <w:r>
        <w:rPr/>
      </w:r>
    </w:p>
    <w:p>
      <w:pPr>
        <w:pStyle w:val="Normal"/>
        <w:bidi w:val="0"/>
        <w:spacing w:lineRule="auto" w:line="276"/>
        <w:jc w:val="left"/>
        <w:rPr/>
      </w:pPr>
      <w:r>
        <w:rPr/>
      </w:r>
    </w:p>
    <w:p>
      <w:pPr>
        <w:pStyle w:val="Normal"/>
        <w:bidi w:val="0"/>
        <w:spacing w:lineRule="auto" w:line="276"/>
        <w:jc w:val="left"/>
        <w:rPr/>
      </w:pPr>
      <w:r>
        <w:rPr/>
      </w:r>
    </w:p>
    <w:p>
      <w:pPr>
        <w:pStyle w:val="Normal"/>
        <w:bidi w:val="0"/>
        <w:spacing w:lineRule="auto" w:line="276"/>
        <w:jc w:val="left"/>
        <w:rPr/>
      </w:pPr>
      <w:r>
        <w:rPr/>
      </w:r>
    </w:p>
    <w:p>
      <w:pPr>
        <w:pStyle w:val="Normal"/>
        <w:bidi w:val="0"/>
        <w:spacing w:lineRule="auto" w:line="276"/>
        <w:jc w:val="left"/>
        <w:rPr/>
      </w:pPr>
      <w:r>
        <w:rPr/>
      </w:r>
    </w:p>
    <w:p>
      <w:pPr>
        <w:pStyle w:val="Normal"/>
        <w:bidi w:val="0"/>
        <w:spacing w:lineRule="auto" w:line="276"/>
        <w:jc w:val="left"/>
        <w:rPr/>
      </w:pPr>
      <w:r>
        <w:rPr/>
      </w:r>
    </w:p>
    <w:p>
      <w:pPr>
        <w:pStyle w:val="Normal"/>
        <w:bidi w:val="0"/>
        <w:spacing w:lineRule="auto" w:line="276"/>
        <w:jc w:val="left"/>
        <w:rPr/>
      </w:pPr>
      <w:r>
        <w:rPr>
          <w:rFonts w:eastAsia="Times New Roman" w:cs="Times New Roman" w:ascii="Times New Roman" w:hAnsi="Times New Roman"/>
          <w:b/>
          <w:bCs/>
          <w:sz w:val="24"/>
          <w:szCs w:val="24"/>
          <w:u w:val="single"/>
          <w:lang w:val="fr-FR"/>
        </w:rPr>
        <w:t>Annexe 3 TER fiche de contrôle PTE : vérification périodique (visuelle)</w:t>
      </w:r>
    </w:p>
    <w:tbl>
      <w:tblPr>
        <w:tblStyle w:val="TableNormal"/>
        <w:tblW w:w="9015" w:type="dxa"/>
        <w:jc w:val="left"/>
        <w:tblInd w:w="0" w:type="dxa"/>
        <w:tblCellMar>
          <w:top w:w="0" w:type="dxa"/>
          <w:left w:w="108" w:type="dxa"/>
          <w:bottom w:w="0" w:type="dxa"/>
          <w:right w:w="108" w:type="dxa"/>
        </w:tblCellMar>
        <w:tblLook w:firstRow="1" w:noVBand="1" w:lastRow="0" w:firstColumn="1" w:lastColumn="0" w:noHBand="1" w:val="06a0"/>
      </w:tblPr>
      <w:tblGrid>
        <w:gridCol w:w="3505"/>
        <w:gridCol w:w="1208"/>
        <w:gridCol w:w="9"/>
        <w:gridCol w:w="1217"/>
        <w:gridCol w:w="467"/>
        <w:gridCol w:w="8"/>
        <w:gridCol w:w="375"/>
        <w:gridCol w:w="2225"/>
      </w:tblGrid>
      <w:tr>
        <w:trPr>
          <w:trHeight w:val="300" w:hRule="atLeast"/>
        </w:trPr>
        <w:tc>
          <w:tcPr>
            <w:tcW w:w="9014" w:type="dxa"/>
            <w:gridSpan w:val="8"/>
            <w:tcBorders>
              <w:top w:val="single" w:sz="6" w:space="0" w:color="000000"/>
              <w:left w:val="single" w:sz="6" w:space="0" w:color="000000"/>
              <w:bottom w:val="single" w:sz="6" w:space="0" w:color="000000"/>
              <w:right w:val="single" w:sz="6" w:space="0" w:color="000000"/>
            </w:tcBorders>
            <w:shd w:fill="auto" w:val="clear"/>
          </w:tcPr>
          <w:p>
            <w:pPr>
              <w:pStyle w:val="Normal"/>
              <w:bidi w:val="0"/>
              <w:spacing w:lineRule="auto" w:line="276" w:before="0" w:after="160"/>
              <w:jc w:val="left"/>
              <w:rPr/>
            </w:pPr>
            <w:r>
              <w:rPr>
                <w:rFonts w:eastAsia="Times New Roman" w:cs="Times New Roman" w:ascii="Times New Roman" w:hAnsi="Times New Roman"/>
                <w:b/>
                <w:bCs/>
              </w:rPr>
              <w:t>Chantier :</w:t>
            </w:r>
            <w:r>
              <w:rPr/>
              <w:tab/>
              <w:tab/>
            </w:r>
          </w:p>
        </w:tc>
      </w:tr>
      <w:tr>
        <w:trPr>
          <w:trHeight w:val="540" w:hRule="atLeast"/>
        </w:trPr>
        <w:tc>
          <w:tcPr>
            <w:tcW w:w="9014" w:type="dxa"/>
            <w:gridSpan w:val="8"/>
            <w:tcBorders>
              <w:top w:val="single" w:sz="6" w:space="0" w:color="000000"/>
              <w:left w:val="single" w:sz="6" w:space="0" w:color="000000"/>
              <w:bottom w:val="single" w:sz="6" w:space="0" w:color="000000"/>
              <w:right w:val="single" w:sz="6" w:space="0" w:color="000000"/>
            </w:tcBorders>
            <w:shd w:fill="auto" w:val="clear"/>
          </w:tcPr>
          <w:p>
            <w:pPr>
              <w:pStyle w:val="Normal"/>
              <w:bidi w:val="0"/>
              <w:spacing w:lineRule="auto" w:line="276" w:before="0" w:after="160"/>
              <w:jc w:val="left"/>
              <w:rPr/>
            </w:pPr>
            <w:r>
              <w:rPr>
                <w:rFonts w:eastAsia="Times New Roman" w:cs="Times New Roman" w:ascii="Times New Roman" w:hAnsi="Times New Roman"/>
                <w:b/>
                <w:bCs/>
              </w:rPr>
              <w:t>Zone d’implantation :</w:t>
            </w:r>
          </w:p>
        </w:tc>
      </w:tr>
      <w:tr>
        <w:trPr>
          <w:trHeight w:val="555" w:hRule="atLeast"/>
        </w:trPr>
        <w:tc>
          <w:tcPr>
            <w:tcW w:w="472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Fonts w:eastAsia="Times New Roman" w:cs="Times New Roman" w:ascii="Times New Roman" w:hAnsi="Times New Roman"/>
                <w:b/>
                <w:bCs/>
              </w:rPr>
              <w:t>Date de la réception :</w:t>
            </w:r>
            <w:r>
              <w:rPr/>
              <w:tab/>
            </w:r>
          </w:p>
        </w:tc>
        <w:tc>
          <w:tcPr>
            <w:tcW w:w="169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Fonts w:eastAsia="Times New Roman" w:cs="Times New Roman" w:ascii="Times New Roman" w:hAnsi="Times New Roman"/>
                <w:b/>
                <w:bCs/>
              </w:rPr>
              <w:t>Rotation □</w:t>
            </w:r>
            <w:r>
              <w:rPr/>
              <w:tab/>
            </w:r>
          </w:p>
        </w:tc>
        <w:tc>
          <w:tcPr>
            <w:tcW w:w="260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Fonts w:eastAsia="Times New Roman" w:cs="Times New Roman" w:ascii="Times New Roman" w:hAnsi="Times New Roman"/>
                <w:b/>
                <w:bCs/>
              </w:rPr>
              <w:t>Repli □</w:t>
            </w:r>
            <w:r>
              <w:rPr/>
              <w:tab/>
              <w:tab/>
            </w:r>
          </w:p>
        </w:tc>
      </w:tr>
      <w:tr>
        <w:trPr>
          <w:trHeight w:val="450" w:hRule="atLeast"/>
        </w:trPr>
        <w:tc>
          <w:tcPr>
            <w:tcW w:w="6789" w:type="dxa"/>
            <w:gridSpan w:val="7"/>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Fonts w:eastAsia="Times New Roman" w:cs="Times New Roman" w:ascii="Times New Roman" w:hAnsi="Times New Roman"/>
                <w:b/>
                <w:bCs/>
              </w:rPr>
              <w:t>Matériel conforme à la demande :</w:t>
            </w:r>
            <w:r>
              <w:rPr/>
              <w:tab/>
              <w:tab/>
            </w:r>
          </w:p>
        </w:tc>
        <w:tc>
          <w:tcPr>
            <w:tcW w:w="22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jc w:val="left"/>
              <w:rPr/>
            </w:pPr>
            <w:r>
              <w:rPr>
                <w:rFonts w:eastAsia="Times New Roman" w:cs="Times New Roman" w:ascii="Times New Roman" w:hAnsi="Times New Roman"/>
                <w:b/>
                <w:bCs/>
              </w:rPr>
              <w:t>Oui □      Non □</w:t>
            </w:r>
          </w:p>
          <w:p>
            <w:pPr>
              <w:pStyle w:val="Normal"/>
              <w:widowControl/>
              <w:bidi w:val="0"/>
              <w:spacing w:lineRule="auto" w:line="259" w:before="0" w:after="160"/>
              <w:jc w:val="left"/>
              <w:rPr/>
            </w:pPr>
            <w:r>
              <w:rPr/>
            </w:r>
          </w:p>
        </w:tc>
      </w:tr>
      <w:tr>
        <w:trPr>
          <w:trHeight w:val="375" w:hRule="atLeast"/>
        </w:trPr>
        <w:tc>
          <w:tcPr>
            <w:tcW w:w="9014" w:type="dxa"/>
            <w:gridSpan w:val="8"/>
            <w:tcBorders>
              <w:top w:val="single" w:sz="6" w:space="0" w:color="000000"/>
              <w:left w:val="single" w:sz="6" w:space="0" w:color="000000"/>
              <w:bottom w:val="single" w:sz="6" w:space="0" w:color="000000"/>
              <w:right w:val="single" w:sz="6" w:space="0" w:color="000000"/>
            </w:tcBorders>
            <w:shd w:fill="auto" w:val="clear"/>
          </w:tcPr>
          <w:p>
            <w:pPr>
              <w:pStyle w:val="Normal"/>
              <w:bidi w:val="0"/>
              <w:spacing w:lineRule="auto" w:line="276" w:before="0" w:after="160"/>
              <w:jc w:val="left"/>
              <w:rPr/>
            </w:pPr>
            <w:r>
              <w:rPr>
                <w:rFonts w:eastAsia="Times New Roman" w:cs="Times New Roman" w:ascii="Times New Roman" w:hAnsi="Times New Roman"/>
                <w:b/>
                <w:bCs/>
              </w:rPr>
              <w:t>Documents obligatoires :</w:t>
            </w:r>
            <w:r>
              <w:rPr/>
              <w:tab/>
              <w:tab/>
            </w:r>
          </w:p>
        </w:tc>
      </w:tr>
      <w:tr>
        <w:trPr>
          <w:trHeight w:val="420" w:hRule="atLeast"/>
        </w:trPr>
        <w:tc>
          <w:tcPr>
            <w:tcW w:w="6789" w:type="dxa"/>
            <w:gridSpan w:val="7"/>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Fonts w:eastAsia="Times New Roman" w:cs="Times New Roman" w:ascii="Times New Roman" w:hAnsi="Times New Roman"/>
                <w:b/>
                <w:bCs/>
              </w:rPr>
              <w:t>Plan de calepinage</w:t>
            </w:r>
            <w:r>
              <w:rPr/>
              <w:tab/>
            </w:r>
          </w:p>
        </w:tc>
        <w:tc>
          <w:tcPr>
            <w:tcW w:w="22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Fonts w:eastAsia="Times New Roman" w:cs="Times New Roman" w:ascii="Times New Roman" w:hAnsi="Times New Roman"/>
                <w:b/>
                <w:bCs/>
              </w:rPr>
              <w:t>Oui □ Non □</w:t>
            </w:r>
          </w:p>
        </w:tc>
      </w:tr>
      <w:tr>
        <w:trPr>
          <w:trHeight w:val="375" w:hRule="atLeast"/>
        </w:trPr>
        <w:tc>
          <w:tcPr>
            <w:tcW w:w="9014" w:type="dxa"/>
            <w:gridSpan w:val="8"/>
            <w:tcBorders>
              <w:top w:val="single" w:sz="6" w:space="0" w:color="000000"/>
              <w:left w:val="single" w:sz="6" w:space="0" w:color="000000"/>
              <w:bottom w:val="single" w:sz="6" w:space="0" w:color="000000"/>
              <w:right w:val="single" w:sz="6" w:space="0" w:color="000000"/>
            </w:tcBorders>
            <w:shd w:color="auto" w:fill="BFBFBF" w:themeFill="background1" w:themeFillShade="bf" w:val="clear"/>
          </w:tcPr>
          <w:p>
            <w:pPr>
              <w:pStyle w:val="Normal"/>
              <w:bidi w:val="0"/>
              <w:spacing w:lineRule="auto" w:line="276" w:before="0" w:after="160"/>
              <w:jc w:val="left"/>
              <w:rPr/>
            </w:pPr>
            <w:r>
              <w:rPr/>
            </w:r>
          </w:p>
        </w:tc>
      </w:tr>
      <w:tr>
        <w:trPr>
          <w:trHeight w:val="525" w:hRule="atLeast"/>
        </w:trPr>
        <w:tc>
          <w:tcPr>
            <w:tcW w:w="35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Fonts w:eastAsia="Times New Roman" w:cs="Times New Roman" w:ascii="Times New Roman" w:hAnsi="Times New Roman"/>
                <w:b/>
                <w:bCs/>
              </w:rPr>
              <w:t>Points de contrôle</w:t>
            </w:r>
          </w:p>
        </w:tc>
        <w:tc>
          <w:tcPr>
            <w:tcW w:w="12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Fonts w:eastAsia="Times New Roman" w:cs="Times New Roman" w:ascii="Times New Roman" w:hAnsi="Times New Roman"/>
                <w:b/>
                <w:bCs/>
                <w:sz w:val="20"/>
                <w:szCs w:val="20"/>
              </w:rPr>
              <w:t>Conforme</w:t>
            </w:r>
          </w:p>
        </w:tc>
        <w:tc>
          <w:tcPr>
            <w:tcW w:w="1693"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Fonts w:eastAsia="Times New Roman" w:cs="Times New Roman" w:ascii="Times New Roman" w:hAnsi="Times New Roman"/>
                <w:b/>
                <w:bCs/>
              </w:rPr>
              <w:t>Non conforme</w:t>
            </w:r>
          </w:p>
        </w:tc>
        <w:tc>
          <w:tcPr>
            <w:tcW w:w="2608"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Fonts w:eastAsia="Times New Roman" w:cs="Times New Roman" w:ascii="Times New Roman" w:hAnsi="Times New Roman"/>
                <w:b/>
                <w:bCs/>
              </w:rPr>
              <w:t>Observations</w:t>
            </w:r>
          </w:p>
        </w:tc>
      </w:tr>
      <w:tr>
        <w:trPr>
          <w:trHeight w:val="480" w:hRule="atLeast"/>
        </w:trPr>
        <w:tc>
          <w:tcPr>
            <w:tcW w:w="35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Fonts w:eastAsia="Times New Roman" w:cs="Times New Roman" w:ascii="Times New Roman" w:hAnsi="Times New Roman"/>
                <w:b/>
                <w:bCs/>
              </w:rPr>
              <w:t>Aspect général</w:t>
            </w:r>
          </w:p>
        </w:tc>
        <w:tc>
          <w:tcPr>
            <w:tcW w:w="12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r>
          </w:p>
        </w:tc>
        <w:tc>
          <w:tcPr>
            <w:tcW w:w="1693"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rFonts w:ascii="Times New Roman" w:hAnsi="Times New Roman" w:eastAsia="Times New Roman" w:cs="Times New Roman"/>
                <w:b/>
                <w:b/>
                <w:bCs/>
              </w:rPr>
            </w:pPr>
            <w:r>
              <w:rPr>
                <w:rFonts w:eastAsia="Times New Roman" w:cs="Times New Roman" w:ascii="Times New Roman" w:hAnsi="Times New Roman"/>
                <w:b/>
                <w:bCs/>
              </w:rPr>
            </w:r>
          </w:p>
        </w:tc>
        <w:tc>
          <w:tcPr>
            <w:tcW w:w="2608"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rFonts w:ascii="Times New Roman" w:hAnsi="Times New Roman" w:eastAsia="Times New Roman" w:cs="Times New Roman"/>
                <w:b/>
                <w:b/>
                <w:bCs/>
              </w:rPr>
            </w:pPr>
            <w:r>
              <w:rPr>
                <w:rFonts w:eastAsia="Times New Roman" w:cs="Times New Roman" w:ascii="Times New Roman" w:hAnsi="Times New Roman"/>
                <w:b/>
                <w:bCs/>
              </w:rPr>
            </w:r>
          </w:p>
        </w:tc>
      </w:tr>
      <w:tr>
        <w:trPr>
          <w:trHeight w:val="465" w:hRule="atLeast"/>
        </w:trPr>
        <w:tc>
          <w:tcPr>
            <w:tcW w:w="35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Fonts w:eastAsia="Times New Roman" w:cs="Times New Roman" w:ascii="Times New Roman" w:hAnsi="Times New Roman"/>
                <w:b/>
                <w:bCs/>
              </w:rPr>
              <w:t>N° Identifiant</w:t>
            </w:r>
          </w:p>
        </w:tc>
        <w:tc>
          <w:tcPr>
            <w:tcW w:w="12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r>
          </w:p>
        </w:tc>
        <w:tc>
          <w:tcPr>
            <w:tcW w:w="1693"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rFonts w:ascii="Times New Roman" w:hAnsi="Times New Roman" w:eastAsia="Times New Roman" w:cs="Times New Roman"/>
                <w:b/>
                <w:b/>
                <w:bCs/>
              </w:rPr>
            </w:pPr>
            <w:r>
              <w:rPr>
                <w:rFonts w:eastAsia="Times New Roman" w:cs="Times New Roman" w:ascii="Times New Roman" w:hAnsi="Times New Roman"/>
                <w:b/>
                <w:bCs/>
              </w:rPr>
            </w:r>
          </w:p>
        </w:tc>
        <w:tc>
          <w:tcPr>
            <w:tcW w:w="2608"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rFonts w:ascii="Times New Roman" w:hAnsi="Times New Roman" w:eastAsia="Times New Roman" w:cs="Times New Roman"/>
                <w:b/>
                <w:b/>
                <w:bCs/>
              </w:rPr>
            </w:pPr>
            <w:r>
              <w:rPr>
                <w:rFonts w:eastAsia="Times New Roman" w:cs="Times New Roman" w:ascii="Times New Roman" w:hAnsi="Times New Roman"/>
                <w:b/>
                <w:bCs/>
              </w:rPr>
            </w:r>
          </w:p>
        </w:tc>
      </w:tr>
      <w:tr>
        <w:trPr>
          <w:trHeight w:val="480" w:hRule="atLeast"/>
        </w:trPr>
        <w:tc>
          <w:tcPr>
            <w:tcW w:w="35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rFonts w:ascii="Times New Roman" w:hAnsi="Times New Roman" w:eastAsia="Times New Roman" w:cs="Times New Roman"/>
                <w:b/>
                <w:b/>
                <w:bCs/>
              </w:rPr>
            </w:pPr>
            <w:r>
              <w:rPr>
                <w:rFonts w:eastAsia="Times New Roman" w:cs="Times New Roman" w:ascii="Times New Roman" w:hAnsi="Times New Roman"/>
                <w:b/>
                <w:bCs/>
              </w:rPr>
              <w:t xml:space="preserve">Stockage  </w:t>
            </w:r>
          </w:p>
        </w:tc>
        <w:tc>
          <w:tcPr>
            <w:tcW w:w="12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r>
          </w:p>
        </w:tc>
        <w:tc>
          <w:tcPr>
            <w:tcW w:w="1693"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rFonts w:ascii="Times New Roman" w:hAnsi="Times New Roman" w:eastAsia="Times New Roman" w:cs="Times New Roman"/>
                <w:b/>
                <w:b/>
                <w:bCs/>
              </w:rPr>
            </w:pPr>
            <w:r>
              <w:rPr>
                <w:rFonts w:eastAsia="Times New Roman" w:cs="Times New Roman" w:ascii="Times New Roman" w:hAnsi="Times New Roman"/>
                <w:b/>
                <w:bCs/>
              </w:rPr>
            </w:r>
          </w:p>
        </w:tc>
        <w:tc>
          <w:tcPr>
            <w:tcW w:w="2608"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rFonts w:ascii="Times New Roman" w:hAnsi="Times New Roman" w:eastAsia="Times New Roman" w:cs="Times New Roman"/>
                <w:b/>
                <w:b/>
                <w:bCs/>
              </w:rPr>
            </w:pPr>
            <w:r>
              <w:rPr>
                <w:rFonts w:eastAsia="Times New Roman" w:cs="Times New Roman" w:ascii="Times New Roman" w:hAnsi="Times New Roman"/>
                <w:b/>
                <w:bCs/>
              </w:rPr>
            </w:r>
          </w:p>
        </w:tc>
      </w:tr>
      <w:tr>
        <w:trPr>
          <w:trHeight w:val="300" w:hRule="atLeast"/>
        </w:trPr>
        <w:tc>
          <w:tcPr>
            <w:tcW w:w="9014" w:type="dxa"/>
            <w:gridSpan w:val="8"/>
            <w:tcBorders>
              <w:top w:val="single" w:sz="6" w:space="0" w:color="000000"/>
              <w:left w:val="single" w:sz="6" w:space="0" w:color="000000"/>
              <w:bottom w:val="single" w:sz="6" w:space="0" w:color="000000"/>
              <w:right w:val="single" w:sz="2" w:space="0" w:color="000000"/>
            </w:tcBorders>
            <w:shd w:color="auto" w:fill="AEAAAA" w:themeFill="background2" w:themeFillShade="bf" w:val="clear"/>
            <w:vAlign w:val="center"/>
          </w:tcPr>
          <w:p>
            <w:pPr>
              <w:pStyle w:val="Normal"/>
              <w:bidi w:val="0"/>
              <w:spacing w:lineRule="auto" w:line="276" w:before="0" w:after="160"/>
              <w:jc w:val="left"/>
              <w:rPr>
                <w:rFonts w:ascii="Times New Roman" w:hAnsi="Times New Roman" w:eastAsia="Times New Roman" w:cs="Times New Roman"/>
                <w:b/>
                <w:b/>
                <w:bCs/>
              </w:rPr>
            </w:pPr>
            <w:r>
              <w:rPr>
                <w:rFonts w:eastAsia="Times New Roman" w:cs="Times New Roman" w:ascii="Times New Roman" w:hAnsi="Times New Roman"/>
                <w:b/>
                <w:bCs/>
              </w:rPr>
              <w:t xml:space="preserve">Plateforme de travail (1) </w:t>
            </w:r>
          </w:p>
        </w:tc>
      </w:tr>
      <w:tr>
        <w:trPr>
          <w:trHeight w:val="540" w:hRule="atLeast"/>
        </w:trPr>
        <w:tc>
          <w:tcPr>
            <w:tcW w:w="35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Fonts w:eastAsia="Times New Roman" w:cs="Times New Roman" w:ascii="Times New Roman" w:hAnsi="Times New Roman"/>
                <w:b/>
                <w:bCs/>
              </w:rPr>
              <w:t>Extension plancher (2)</w:t>
            </w:r>
          </w:p>
        </w:tc>
        <w:tc>
          <w:tcPr>
            <w:tcW w:w="12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bidi w:val="0"/>
              <w:spacing w:lineRule="auto" w:line="259" w:before="0" w:after="160"/>
              <w:jc w:val="left"/>
              <w:rPr/>
            </w:pPr>
            <w:r>
              <w:rPr/>
            </w:r>
          </w:p>
        </w:tc>
        <w:tc>
          <w:tcPr>
            <w:tcW w:w="1693"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bidi w:val="0"/>
              <w:spacing w:lineRule="auto" w:line="259" w:before="0" w:after="160"/>
              <w:jc w:val="left"/>
              <w:rPr/>
            </w:pPr>
            <w:r>
              <w:rPr/>
            </w:r>
          </w:p>
        </w:tc>
        <w:tc>
          <w:tcPr>
            <w:tcW w:w="2608"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bidi w:val="0"/>
              <w:spacing w:lineRule="auto" w:line="259" w:before="0" w:after="160"/>
              <w:jc w:val="left"/>
              <w:rPr/>
            </w:pPr>
            <w:r>
              <w:rPr/>
            </w:r>
          </w:p>
        </w:tc>
      </w:tr>
      <w:tr>
        <w:trPr>
          <w:trHeight w:val="540" w:hRule="atLeast"/>
        </w:trPr>
        <w:tc>
          <w:tcPr>
            <w:tcW w:w="35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Fonts w:eastAsia="Times New Roman" w:cs="Times New Roman" w:ascii="Times New Roman" w:hAnsi="Times New Roman"/>
                <w:b/>
                <w:bCs/>
              </w:rPr>
              <w:t>Encombrement/passage libre</w:t>
            </w:r>
          </w:p>
        </w:tc>
        <w:tc>
          <w:tcPr>
            <w:tcW w:w="12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bidi w:val="0"/>
              <w:spacing w:lineRule="auto" w:line="259" w:before="0" w:after="160"/>
              <w:jc w:val="left"/>
              <w:rPr/>
            </w:pPr>
            <w:r>
              <w:rPr/>
            </w:r>
          </w:p>
        </w:tc>
        <w:tc>
          <w:tcPr>
            <w:tcW w:w="1693"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bidi w:val="0"/>
              <w:spacing w:lineRule="auto" w:line="259" w:before="0" w:after="160"/>
              <w:jc w:val="left"/>
              <w:rPr/>
            </w:pPr>
            <w:r>
              <w:rPr/>
            </w:r>
          </w:p>
        </w:tc>
        <w:tc>
          <w:tcPr>
            <w:tcW w:w="2608"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bidi w:val="0"/>
              <w:spacing w:lineRule="auto" w:line="259" w:before="0" w:after="160"/>
              <w:jc w:val="left"/>
              <w:rPr/>
            </w:pPr>
            <w:r>
              <w:rPr/>
            </w:r>
          </w:p>
        </w:tc>
      </w:tr>
      <w:tr>
        <w:trPr>
          <w:trHeight w:val="540" w:hRule="atLeast"/>
        </w:trPr>
        <w:tc>
          <w:tcPr>
            <w:tcW w:w="35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Fonts w:eastAsia="Times New Roman" w:cs="Times New Roman" w:ascii="Times New Roman" w:hAnsi="Times New Roman"/>
                <w:b/>
                <w:bCs/>
              </w:rPr>
              <w:t>Mise en charge</w:t>
            </w:r>
          </w:p>
        </w:tc>
        <w:tc>
          <w:tcPr>
            <w:tcW w:w="12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bidi w:val="0"/>
              <w:spacing w:lineRule="auto" w:line="259" w:before="0" w:after="160"/>
              <w:jc w:val="left"/>
              <w:rPr/>
            </w:pPr>
            <w:r>
              <w:rPr/>
            </w:r>
          </w:p>
        </w:tc>
        <w:tc>
          <w:tcPr>
            <w:tcW w:w="1693"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bidi w:val="0"/>
              <w:spacing w:lineRule="auto" w:line="259" w:before="0" w:after="160"/>
              <w:jc w:val="left"/>
              <w:rPr/>
            </w:pPr>
            <w:r>
              <w:rPr/>
            </w:r>
          </w:p>
        </w:tc>
        <w:tc>
          <w:tcPr>
            <w:tcW w:w="2608"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bidi w:val="0"/>
              <w:spacing w:lineRule="auto" w:line="259" w:before="0" w:after="160"/>
              <w:jc w:val="left"/>
              <w:rPr/>
            </w:pPr>
            <w:r>
              <w:rPr/>
            </w:r>
          </w:p>
        </w:tc>
      </w:tr>
      <w:tr>
        <w:trPr>
          <w:trHeight w:val="300" w:hRule="atLeast"/>
        </w:trPr>
        <w:tc>
          <w:tcPr>
            <w:tcW w:w="9014" w:type="dxa"/>
            <w:gridSpan w:val="8"/>
            <w:tcBorders/>
            <w:shd w:color="auto" w:fill="BFBFBF" w:themeFill="background1" w:themeFillShade="bf" w:val="clear"/>
          </w:tcPr>
          <w:p>
            <w:pPr>
              <w:pStyle w:val="Normal"/>
              <w:bidi w:val="0"/>
              <w:spacing w:lineRule="auto" w:line="276" w:before="0" w:after="160"/>
              <w:jc w:val="left"/>
              <w:rPr/>
            </w:pPr>
            <w:r>
              <w:rPr>
                <w:rFonts w:eastAsia="Times New Roman" w:cs="Times New Roman" w:ascii="Times New Roman" w:hAnsi="Times New Roman"/>
                <w:b/>
                <w:bCs/>
              </w:rPr>
              <w:t>Ossature</w:t>
            </w:r>
            <w:r>
              <w:rPr/>
              <w:tab/>
              <w:tab/>
            </w:r>
          </w:p>
        </w:tc>
      </w:tr>
      <w:tr>
        <w:trPr>
          <w:trHeight w:val="555" w:hRule="atLeast"/>
        </w:trPr>
        <w:tc>
          <w:tcPr>
            <w:tcW w:w="35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Fonts w:eastAsia="Times New Roman" w:cs="Times New Roman" w:ascii="Times New Roman" w:hAnsi="Times New Roman"/>
                <w:b/>
                <w:bCs/>
              </w:rPr>
              <w:t>Dispositif anti-soulèvement (9)</w:t>
            </w:r>
          </w:p>
        </w:tc>
        <w:tc>
          <w:tcPr>
            <w:tcW w:w="12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bidi w:val="0"/>
              <w:spacing w:lineRule="auto" w:line="259" w:before="0" w:after="160"/>
              <w:jc w:val="left"/>
              <w:rPr/>
            </w:pPr>
            <w:r>
              <w:rPr/>
            </w:r>
          </w:p>
        </w:tc>
        <w:tc>
          <w:tcPr>
            <w:tcW w:w="1693"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bidi w:val="0"/>
              <w:spacing w:lineRule="auto" w:line="259" w:before="0" w:after="160"/>
              <w:jc w:val="left"/>
              <w:rPr/>
            </w:pPr>
            <w:r>
              <w:rPr/>
            </w:r>
          </w:p>
        </w:tc>
        <w:tc>
          <w:tcPr>
            <w:tcW w:w="2608"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bidi w:val="0"/>
              <w:spacing w:lineRule="auto" w:line="259" w:before="0" w:after="160"/>
              <w:jc w:val="left"/>
              <w:rPr/>
            </w:pPr>
            <w:r>
              <w:rPr/>
            </w:r>
          </w:p>
        </w:tc>
      </w:tr>
      <w:tr>
        <w:trPr>
          <w:trHeight w:val="375" w:hRule="atLeast"/>
        </w:trPr>
        <w:tc>
          <w:tcPr>
            <w:tcW w:w="35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rFonts w:ascii="Times New Roman" w:hAnsi="Times New Roman" w:eastAsia="Times New Roman" w:cs="Times New Roman"/>
                <w:b/>
                <w:b/>
                <w:bCs/>
              </w:rPr>
            </w:pPr>
            <w:r>
              <w:rPr>
                <w:rFonts w:eastAsia="Times New Roman" w:cs="Times New Roman" w:ascii="Times New Roman" w:hAnsi="Times New Roman"/>
                <w:b/>
                <w:bCs/>
              </w:rPr>
              <w:t xml:space="preserve">Montant/pied d’appui (8) </w:t>
            </w:r>
          </w:p>
        </w:tc>
        <w:tc>
          <w:tcPr>
            <w:tcW w:w="12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
          </w:p>
        </w:tc>
        <w:tc>
          <w:tcPr>
            <w:tcW w:w="1693"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bidi w:val="0"/>
              <w:spacing w:lineRule="auto" w:line="259" w:before="0" w:after="160"/>
              <w:jc w:val="left"/>
              <w:rPr/>
            </w:pPr>
            <w:r>
              <w:rPr/>
            </w:r>
          </w:p>
        </w:tc>
        <w:tc>
          <w:tcPr>
            <w:tcW w:w="2608"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bidi w:val="0"/>
              <w:spacing w:lineRule="auto" w:line="259" w:before="0" w:after="160"/>
              <w:jc w:val="left"/>
              <w:rPr/>
            </w:pPr>
            <w:r>
              <w:rPr/>
            </w:r>
          </w:p>
        </w:tc>
      </w:tr>
      <w:tr>
        <w:trPr>
          <w:trHeight w:val="300" w:hRule="atLeast"/>
        </w:trPr>
        <w:tc>
          <w:tcPr>
            <w:tcW w:w="9014" w:type="dxa"/>
            <w:gridSpan w:val="8"/>
            <w:tcBorders/>
            <w:shd w:color="auto" w:fill="BFBFBF" w:themeFill="background1" w:themeFillShade="bf" w:val="clear"/>
          </w:tcPr>
          <w:p>
            <w:pPr>
              <w:pStyle w:val="Normal"/>
              <w:bidi w:val="0"/>
              <w:spacing w:lineRule="auto" w:line="276" w:before="0" w:after="160"/>
              <w:jc w:val="left"/>
              <w:rPr/>
            </w:pPr>
            <w:r>
              <w:rPr>
                <w:rFonts w:eastAsia="Times New Roman" w:cs="Times New Roman" w:ascii="Times New Roman" w:hAnsi="Times New Roman"/>
                <w:b/>
                <w:bCs/>
              </w:rPr>
              <w:t>Protection</w:t>
            </w:r>
            <w:r>
              <w:rPr/>
              <w:tab/>
              <w:tab/>
            </w:r>
          </w:p>
        </w:tc>
      </w:tr>
      <w:tr>
        <w:trPr>
          <w:trHeight w:val="450" w:hRule="atLeast"/>
        </w:trPr>
        <w:tc>
          <w:tcPr>
            <w:tcW w:w="35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sz w:val="20"/>
                <w:szCs w:val="20"/>
              </w:rPr>
            </w:pPr>
            <w:r>
              <w:rPr>
                <w:rFonts w:eastAsia="Times New Roman" w:cs="Times New Roman" w:ascii="Times New Roman" w:hAnsi="Times New Roman"/>
                <w:b/>
                <w:bCs/>
                <w:sz w:val="20"/>
                <w:szCs w:val="20"/>
              </w:rPr>
              <w:t>Auvent/protection longitudinale (5)</w:t>
            </w:r>
          </w:p>
        </w:tc>
        <w:tc>
          <w:tcPr>
            <w:tcW w:w="12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
          </w:p>
        </w:tc>
        <w:tc>
          <w:tcPr>
            <w:tcW w:w="1693"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bidi w:val="0"/>
              <w:spacing w:lineRule="auto" w:line="259" w:before="0" w:after="160"/>
              <w:jc w:val="left"/>
              <w:rPr/>
            </w:pPr>
            <w:r>
              <w:rPr/>
            </w:r>
          </w:p>
        </w:tc>
        <w:tc>
          <w:tcPr>
            <w:tcW w:w="2608"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bidi w:val="0"/>
              <w:spacing w:lineRule="auto" w:line="259" w:before="0" w:after="160"/>
              <w:jc w:val="left"/>
              <w:rPr/>
            </w:pPr>
            <w:r>
              <w:rPr/>
            </w:r>
          </w:p>
        </w:tc>
      </w:tr>
      <w:tr>
        <w:trPr>
          <w:trHeight w:val="300" w:hRule="atLeast"/>
        </w:trPr>
        <w:tc>
          <w:tcPr>
            <w:tcW w:w="35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Fonts w:eastAsia="Times New Roman" w:cs="Times New Roman" w:ascii="Times New Roman" w:hAnsi="Times New Roman"/>
                <w:b/>
                <w:bCs/>
              </w:rPr>
              <w:t>Extension auvent (6)</w:t>
            </w:r>
            <w:r>
              <w:rPr/>
              <w:tab/>
            </w:r>
          </w:p>
        </w:tc>
        <w:tc>
          <w:tcPr>
            <w:tcW w:w="12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
          </w:p>
        </w:tc>
        <w:tc>
          <w:tcPr>
            <w:tcW w:w="1693"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
          </w:p>
        </w:tc>
        <w:tc>
          <w:tcPr>
            <w:tcW w:w="2608"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
          </w:p>
        </w:tc>
      </w:tr>
      <w:tr>
        <w:trPr>
          <w:trHeight w:val="300" w:hRule="atLeast"/>
        </w:trPr>
        <w:tc>
          <w:tcPr>
            <w:tcW w:w="35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Fonts w:eastAsia="Times New Roman" w:cs="Times New Roman" w:ascii="Times New Roman" w:hAnsi="Times New Roman"/>
                <w:b/>
                <w:bCs/>
              </w:rPr>
              <w:t xml:space="preserve">Garde de corps d’extrémités </w:t>
            </w:r>
            <w:r>
              <w:rPr/>
              <w:tab/>
            </w:r>
            <w:r>
              <w:rPr>
                <w:rFonts w:eastAsia="Times New Roman" w:cs="Times New Roman" w:ascii="Times New Roman" w:hAnsi="Times New Roman"/>
                <w:b/>
                <w:bCs/>
              </w:rPr>
              <w:t>(7)</w:t>
            </w:r>
          </w:p>
        </w:tc>
        <w:tc>
          <w:tcPr>
            <w:tcW w:w="12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
          </w:p>
        </w:tc>
        <w:tc>
          <w:tcPr>
            <w:tcW w:w="1693"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bidi w:val="0"/>
              <w:spacing w:lineRule="auto" w:line="259" w:before="0" w:after="160"/>
              <w:jc w:val="left"/>
              <w:rPr/>
            </w:pPr>
            <w:r>
              <w:rPr/>
            </w:r>
          </w:p>
        </w:tc>
        <w:tc>
          <w:tcPr>
            <w:tcW w:w="2608"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bidi w:val="0"/>
              <w:spacing w:lineRule="auto" w:line="259" w:before="0" w:after="160"/>
              <w:jc w:val="left"/>
              <w:rPr/>
            </w:pPr>
            <w:r>
              <w:rPr/>
            </w:r>
          </w:p>
        </w:tc>
      </w:tr>
      <w:tr>
        <w:trPr>
          <w:trHeight w:val="300" w:hRule="atLeast"/>
        </w:trPr>
        <w:tc>
          <w:tcPr>
            <w:tcW w:w="9014" w:type="dxa"/>
            <w:gridSpan w:val="8"/>
            <w:tcBorders/>
            <w:shd w:color="auto" w:fill="BFBFBF" w:themeFill="background1" w:themeFillShade="bf" w:val="clear"/>
          </w:tcPr>
          <w:p>
            <w:pPr>
              <w:pStyle w:val="Normal"/>
              <w:bidi w:val="0"/>
              <w:spacing w:lineRule="auto" w:line="276" w:before="0" w:after="160"/>
              <w:jc w:val="left"/>
              <w:rPr/>
            </w:pPr>
            <w:r>
              <w:rPr>
                <w:rFonts w:eastAsia="Times New Roman" w:cs="Times New Roman" w:ascii="Times New Roman" w:hAnsi="Times New Roman"/>
                <w:b/>
                <w:bCs/>
              </w:rPr>
              <w:t>Supports &amp; appuis</w:t>
            </w:r>
            <w:r>
              <w:rPr/>
              <w:tab/>
              <w:tab/>
            </w:r>
          </w:p>
        </w:tc>
      </w:tr>
      <w:tr>
        <w:trPr>
          <w:trHeight w:val="345" w:hRule="atLeast"/>
        </w:trPr>
        <w:tc>
          <w:tcPr>
            <w:tcW w:w="35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Fonts w:eastAsia="Times New Roman" w:cs="Times New Roman" w:ascii="Times New Roman" w:hAnsi="Times New Roman"/>
                <w:b/>
                <w:bCs/>
              </w:rPr>
              <w:t>Attaches volantes (12)</w:t>
            </w:r>
          </w:p>
        </w:tc>
        <w:tc>
          <w:tcPr>
            <w:tcW w:w="12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
          </w:p>
        </w:tc>
        <w:tc>
          <w:tcPr>
            <w:tcW w:w="1693"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
          </w:p>
        </w:tc>
        <w:tc>
          <w:tcPr>
            <w:tcW w:w="2608"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
          </w:p>
        </w:tc>
      </w:tr>
      <w:tr>
        <w:trPr>
          <w:trHeight w:val="345" w:hRule="atLeast"/>
        </w:trPr>
        <w:tc>
          <w:tcPr>
            <w:tcW w:w="35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Attaches volantes insuffisantes</w:t>
            </w:r>
            <w:r>
              <w:rPr>
                <w:rFonts w:eastAsia="Times New Roman" w:cs="Times New Roman" w:ascii="Times New Roman" w:hAnsi="Times New Roman"/>
                <w:b/>
                <w:bCs/>
                <w:sz w:val="18"/>
                <w:szCs w:val="18"/>
              </w:rPr>
              <w:t>(12bis)</w:t>
            </w:r>
          </w:p>
        </w:tc>
        <w:tc>
          <w:tcPr>
            <w:tcW w:w="12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
          </w:p>
        </w:tc>
        <w:tc>
          <w:tcPr>
            <w:tcW w:w="1693"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
          </w:p>
        </w:tc>
        <w:tc>
          <w:tcPr>
            <w:tcW w:w="2608"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
          </w:p>
        </w:tc>
      </w:tr>
      <w:tr>
        <w:trPr>
          <w:trHeight w:val="345" w:hRule="atLeast"/>
        </w:trPr>
        <w:tc>
          <w:tcPr>
            <w:tcW w:w="35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rFonts w:ascii="Times New Roman" w:hAnsi="Times New Roman" w:eastAsia="Times New Roman" w:cs="Times New Roman"/>
                <w:b/>
                <w:b/>
                <w:bCs/>
              </w:rPr>
            </w:pPr>
            <w:r>
              <w:rPr>
                <w:rFonts w:eastAsia="Times New Roman" w:cs="Times New Roman" w:ascii="Times New Roman" w:hAnsi="Times New Roman"/>
                <w:b/>
                <w:bCs/>
              </w:rPr>
              <w:t xml:space="preserve">Attaches volantes “ARVI” dernière génération </w:t>
            </w:r>
          </w:p>
        </w:tc>
        <w:tc>
          <w:tcPr>
            <w:tcW w:w="12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
          </w:p>
        </w:tc>
        <w:tc>
          <w:tcPr>
            <w:tcW w:w="1693"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
          </w:p>
        </w:tc>
        <w:tc>
          <w:tcPr>
            <w:tcW w:w="2608"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
          </w:p>
        </w:tc>
      </w:tr>
      <w:tr>
        <w:trPr>
          <w:trHeight w:val="345" w:hRule="atLeast"/>
        </w:trPr>
        <w:tc>
          <w:tcPr>
            <w:tcW w:w="35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rFonts w:ascii="Times New Roman" w:hAnsi="Times New Roman" w:eastAsia="Times New Roman" w:cs="Times New Roman"/>
                <w:b/>
                <w:b/>
                <w:bCs/>
              </w:rPr>
            </w:pPr>
            <w:r>
              <w:rPr>
                <w:rFonts w:eastAsia="Times New Roman" w:cs="Times New Roman" w:ascii="Times New Roman" w:hAnsi="Times New Roman"/>
                <w:b/>
                <w:bCs/>
              </w:rPr>
              <w:t xml:space="preserve">Attaches volantes du fabriquant de la PTE </w:t>
            </w:r>
          </w:p>
        </w:tc>
        <w:tc>
          <w:tcPr>
            <w:tcW w:w="12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
          </w:p>
        </w:tc>
        <w:tc>
          <w:tcPr>
            <w:tcW w:w="1693"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
          </w:p>
        </w:tc>
        <w:tc>
          <w:tcPr>
            <w:tcW w:w="2608"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
          </w:p>
        </w:tc>
      </w:tr>
      <w:tr>
        <w:trPr>
          <w:trHeight w:val="300" w:hRule="atLeast"/>
        </w:trPr>
        <w:tc>
          <w:tcPr>
            <w:tcW w:w="35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Fonts w:eastAsia="Times New Roman" w:cs="Times New Roman" w:ascii="Times New Roman" w:hAnsi="Times New Roman"/>
                <w:b/>
                <w:bCs/>
              </w:rPr>
              <w:t>Élingues de récupération</w:t>
            </w:r>
          </w:p>
        </w:tc>
        <w:tc>
          <w:tcPr>
            <w:tcW w:w="12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
          </w:p>
        </w:tc>
        <w:tc>
          <w:tcPr>
            <w:tcW w:w="1693"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bidi w:val="0"/>
              <w:spacing w:lineRule="auto" w:line="259" w:before="0" w:after="160"/>
              <w:jc w:val="left"/>
              <w:rPr/>
            </w:pPr>
            <w:r>
              <w:rPr/>
            </w:r>
          </w:p>
        </w:tc>
        <w:tc>
          <w:tcPr>
            <w:tcW w:w="2608"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br/>
            </w:r>
          </w:p>
        </w:tc>
      </w:tr>
      <w:tr>
        <w:trPr>
          <w:trHeight w:val="480" w:hRule="atLeast"/>
        </w:trPr>
        <w:tc>
          <w:tcPr>
            <w:tcW w:w="35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Fonts w:eastAsia="Times New Roman" w:cs="Times New Roman" w:ascii="Times New Roman" w:hAnsi="Times New Roman"/>
                <w:b/>
                <w:bCs/>
              </w:rPr>
              <w:t>Attaches sur dalle</w:t>
            </w:r>
          </w:p>
        </w:tc>
        <w:tc>
          <w:tcPr>
            <w:tcW w:w="12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
          </w:p>
        </w:tc>
        <w:tc>
          <w:tcPr>
            <w:tcW w:w="1693"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
          </w:p>
        </w:tc>
        <w:tc>
          <w:tcPr>
            <w:tcW w:w="2608"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
          </w:p>
        </w:tc>
      </w:tr>
      <w:tr>
        <w:trPr>
          <w:trHeight w:val="300" w:hRule="atLeast"/>
        </w:trPr>
        <w:tc>
          <w:tcPr>
            <w:tcW w:w="35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Fonts w:eastAsia="Times New Roman" w:cs="Times New Roman" w:ascii="Times New Roman" w:hAnsi="Times New Roman"/>
                <w:b/>
                <w:bCs/>
              </w:rPr>
              <w:t>Attaches sous dalle</w:t>
            </w:r>
            <w:r>
              <w:rPr/>
              <w:tab/>
              <w:tab/>
            </w:r>
          </w:p>
        </w:tc>
        <w:tc>
          <w:tcPr>
            <w:tcW w:w="12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bidi w:val="0"/>
              <w:spacing w:lineRule="auto" w:line="259" w:before="0" w:after="160"/>
              <w:jc w:val="left"/>
              <w:rPr/>
            </w:pPr>
            <w:r>
              <w:rPr/>
            </w:r>
          </w:p>
        </w:tc>
        <w:tc>
          <w:tcPr>
            <w:tcW w:w="1693"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bidi w:val="0"/>
              <w:spacing w:lineRule="auto" w:line="259" w:before="0" w:after="160"/>
              <w:jc w:val="left"/>
              <w:rPr/>
            </w:pPr>
            <w:r>
              <w:rPr/>
            </w:r>
          </w:p>
        </w:tc>
        <w:tc>
          <w:tcPr>
            <w:tcW w:w="2608"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bidi w:val="0"/>
              <w:spacing w:lineRule="auto" w:line="259" w:before="0" w:after="160"/>
              <w:jc w:val="left"/>
              <w:rPr/>
            </w:pPr>
            <w:r>
              <w:rPr/>
            </w:r>
          </w:p>
        </w:tc>
      </w:tr>
      <w:tr>
        <w:trPr>
          <w:trHeight w:val="390" w:hRule="atLeast"/>
        </w:trPr>
        <w:tc>
          <w:tcPr>
            <w:tcW w:w="35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Fonts w:eastAsia="Times New Roman" w:cs="Times New Roman" w:ascii="Times New Roman" w:hAnsi="Times New Roman"/>
                <w:b/>
                <w:bCs/>
              </w:rPr>
              <w:t>Pied de reprise pour baie</w:t>
            </w:r>
          </w:p>
        </w:tc>
        <w:tc>
          <w:tcPr>
            <w:tcW w:w="12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
          </w:p>
        </w:tc>
        <w:tc>
          <w:tcPr>
            <w:tcW w:w="1693"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bidi w:val="0"/>
              <w:spacing w:lineRule="auto" w:line="259" w:before="0" w:after="160"/>
              <w:jc w:val="left"/>
              <w:rPr/>
            </w:pPr>
            <w:r>
              <w:rPr/>
            </w:r>
          </w:p>
        </w:tc>
        <w:tc>
          <w:tcPr>
            <w:tcW w:w="2608"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bidi w:val="0"/>
              <w:spacing w:lineRule="auto" w:line="259" w:before="0" w:after="160"/>
              <w:jc w:val="left"/>
              <w:rPr/>
            </w:pPr>
            <w:r>
              <w:rPr/>
            </w:r>
          </w:p>
        </w:tc>
      </w:tr>
      <w:tr>
        <w:trPr>
          <w:trHeight w:val="1155" w:hRule="atLeast"/>
        </w:trPr>
        <w:tc>
          <w:tcPr>
            <w:tcW w:w="35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Fonts w:eastAsia="Times New Roman" w:cs="Times New Roman" w:ascii="Times New Roman" w:hAnsi="Times New Roman"/>
                <w:b/>
                <w:bCs/>
                <w:u w:val="single"/>
              </w:rPr>
              <w:t>Avis du contrôleur</w:t>
            </w:r>
          </w:p>
        </w:tc>
        <w:tc>
          <w:tcPr>
            <w:tcW w:w="12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
          </w:p>
        </w:tc>
        <w:tc>
          <w:tcPr>
            <w:tcW w:w="1693"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
          </w:p>
        </w:tc>
        <w:tc>
          <w:tcPr>
            <w:tcW w:w="2608"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before="0" w:after="160"/>
              <w:jc w:val="left"/>
              <w:rPr/>
            </w:pPr>
            <w:r>
              <w:rPr/>
            </w:r>
          </w:p>
        </w:tc>
      </w:tr>
      <w:tr>
        <w:trPr>
          <w:trHeight w:val="300" w:hRule="atLeast"/>
        </w:trPr>
        <w:tc>
          <w:tcPr>
            <w:tcW w:w="5939" w:type="dxa"/>
            <w:gridSpan w:val="4"/>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jc w:val="left"/>
              <w:rPr/>
            </w:pPr>
            <w:r>
              <w:rPr>
                <w:rFonts w:eastAsia="Times New Roman" w:cs="Times New Roman" w:ascii="Times New Roman" w:hAnsi="Times New Roman"/>
                <w:b/>
                <w:bCs/>
              </w:rPr>
              <w:t>Nom du contrôleur :</w:t>
            </w:r>
          </w:p>
          <w:p>
            <w:pPr>
              <w:pStyle w:val="Normal"/>
              <w:rPr/>
            </w:pPr>
            <w:r>
              <w:rPr/>
            </w:r>
          </w:p>
          <w:p>
            <w:pPr>
              <w:pStyle w:val="Normal"/>
              <w:bidi w:val="0"/>
              <w:spacing w:lineRule="auto" w:line="276"/>
              <w:jc w:val="left"/>
              <w:rPr/>
            </w:pPr>
            <w:r>
              <w:rPr>
                <w:rFonts w:eastAsia="Times New Roman" w:cs="Times New Roman" w:ascii="Times New Roman" w:hAnsi="Times New Roman"/>
                <w:b/>
                <w:bCs/>
              </w:rPr>
              <w:t>Date :</w:t>
            </w:r>
          </w:p>
          <w:p>
            <w:pPr>
              <w:pStyle w:val="Normal"/>
              <w:widowControl/>
              <w:bidi w:val="0"/>
              <w:spacing w:lineRule="auto" w:line="259" w:before="0" w:after="160"/>
              <w:jc w:val="left"/>
              <w:rPr/>
            </w:pPr>
            <w:r>
              <w:rPr/>
            </w:r>
          </w:p>
        </w:tc>
        <w:tc>
          <w:tcPr>
            <w:tcW w:w="3075" w:type="dxa"/>
            <w:gridSpan w:val="4"/>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76"/>
              <w:jc w:val="left"/>
              <w:rPr/>
            </w:pPr>
            <w:r>
              <w:rPr>
                <w:rFonts w:eastAsia="Times New Roman" w:cs="Times New Roman" w:ascii="Times New Roman" w:hAnsi="Times New Roman"/>
                <w:b/>
                <w:bCs/>
              </w:rPr>
              <w:t>Visa :</w:t>
            </w:r>
          </w:p>
          <w:p>
            <w:pPr>
              <w:pStyle w:val="Normal"/>
              <w:widowControl/>
              <w:bidi w:val="0"/>
              <w:spacing w:lineRule="auto" w:line="259" w:before="0" w:after="160"/>
              <w:jc w:val="left"/>
              <w:rPr/>
            </w:pPr>
            <w:r>
              <w:rPr/>
            </w:r>
          </w:p>
        </w:tc>
      </w:tr>
    </w:tbl>
    <w:p>
      <w:pPr>
        <w:pStyle w:val="Normal"/>
        <w:bidi w:val="0"/>
        <w:spacing w:lineRule="auto" w:line="276"/>
        <w:jc w:val="left"/>
        <w:rPr/>
      </w:pPr>
      <w:r>
        <w:rPr/>
        <w:br/>
        <w:br/>
      </w:r>
    </w:p>
    <w:p>
      <w:pPr>
        <w:pStyle w:val="Normal"/>
        <w:bidi w:val="0"/>
        <w:spacing w:lineRule="auto" w:line="276"/>
        <w:jc w:val="left"/>
        <w:rPr/>
      </w:pPr>
      <w:r>
        <w:rPr/>
      </w:r>
    </w:p>
    <w:p>
      <w:pPr>
        <w:pStyle w:val="Normal"/>
        <w:bidi w:val="0"/>
        <w:spacing w:lineRule="auto" w:line="276"/>
        <w:jc w:val="left"/>
        <w:rPr/>
      </w:pPr>
      <w:r>
        <w:rPr/>
      </w:r>
    </w:p>
    <w:p>
      <w:pPr>
        <w:pStyle w:val="Normal"/>
        <w:bidi w:val="0"/>
        <w:spacing w:lineRule="auto" w:line="276"/>
        <w:jc w:val="left"/>
        <w:rPr/>
      </w:pPr>
      <w:r>
        <w:rPr/>
      </w:r>
    </w:p>
    <w:p>
      <w:pPr>
        <w:pStyle w:val="Normal"/>
        <w:bidi w:val="0"/>
        <w:spacing w:lineRule="auto" w:line="276"/>
        <w:jc w:val="left"/>
        <w:rPr/>
      </w:pPr>
      <w:r>
        <w:rPr/>
      </w:r>
    </w:p>
    <w:p>
      <w:pPr>
        <w:pStyle w:val="Normal"/>
        <w:bidi w:val="0"/>
        <w:spacing w:lineRule="auto" w:line="276"/>
        <w:jc w:val="left"/>
        <w:rPr/>
      </w:pPr>
      <w:r>
        <w:rPr/>
      </w:r>
    </w:p>
    <w:p>
      <w:pPr>
        <w:pStyle w:val="Normal"/>
        <w:bidi w:val="0"/>
        <w:spacing w:lineRule="auto" w:line="276"/>
        <w:jc w:val="left"/>
        <w:rPr/>
      </w:pPr>
      <w:r>
        <w:rPr/>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18"/>
          <w:szCs w:val="18"/>
          <w:lang w:val="fr-FR"/>
        </w:rPr>
      </w:pPr>
      <w:r>
        <w:rPr>
          <w:rFonts w:eastAsia="Times New Roman" w:cs="Times New Roman" w:ascii="Times New Roman" w:hAnsi="Times New Roman"/>
          <w:sz w:val="18"/>
          <w:szCs w:val="18"/>
          <w:lang w:val="fr-FR"/>
        </w:rPr>
      </w:r>
    </w:p>
    <w:p>
      <w:pPr>
        <w:pStyle w:val="Normal"/>
        <w:bidi w:val="0"/>
        <w:spacing w:lineRule="auto" w:line="259" w:beforeAutospacing="0" w:before="0" w:afterAutospacing="0" w:after="0"/>
        <w:ind w:left="0" w:right="0" w:hanging="0"/>
        <w:jc w:val="left"/>
        <w:rPr>
          <w:rFonts w:ascii="Times New Roman" w:hAnsi="Times New Roman" w:eastAsia="Times New Roman" w:cs="Times New Roman"/>
          <w:b/>
          <w:b/>
          <w:bCs/>
          <w:sz w:val="24"/>
          <w:szCs w:val="24"/>
          <w:u w:val="single"/>
          <w:lang w:val="fr-FR"/>
        </w:rPr>
      </w:pPr>
      <w:r>
        <w:rPr>
          <w:rFonts w:eastAsia="Times New Roman" w:cs="Times New Roman" w:ascii="Times New Roman" w:hAnsi="Times New Roman"/>
          <w:b/>
          <w:bCs/>
          <w:sz w:val="24"/>
          <w:szCs w:val="24"/>
          <w:u w:val="single"/>
          <w:lang w:val="fr-FR"/>
        </w:rPr>
      </w:r>
    </w:p>
    <w:p>
      <w:pPr>
        <w:pStyle w:val="Normal"/>
        <w:bidi w:val="0"/>
        <w:spacing w:lineRule="auto" w:line="259" w:beforeAutospacing="0" w:before="0" w:afterAutospacing="0" w:after="0"/>
        <w:ind w:left="0" w:right="0" w:hanging="0"/>
        <w:jc w:val="left"/>
        <w:rPr>
          <w:rFonts w:ascii="Times New Roman" w:hAnsi="Times New Roman" w:eastAsia="Times New Roman" w:cs="Times New Roman"/>
          <w:b/>
          <w:b/>
          <w:bCs/>
          <w:sz w:val="24"/>
          <w:szCs w:val="24"/>
          <w:u w:val="single"/>
          <w:lang w:val="fr-FR"/>
        </w:rPr>
      </w:pPr>
      <w:r>
        <w:rPr>
          <w:rFonts w:eastAsia="Times New Roman" w:cs="Times New Roman" w:ascii="Times New Roman" w:hAnsi="Times New Roman"/>
          <w:b/>
          <w:bCs/>
          <w:sz w:val="24"/>
          <w:szCs w:val="24"/>
          <w:u w:val="single"/>
          <w:lang w:val="fr-FR"/>
        </w:rPr>
      </w:r>
    </w:p>
    <w:p>
      <w:pPr>
        <w:pStyle w:val="Normal"/>
        <w:bidi w:val="0"/>
        <w:spacing w:lineRule="auto" w:line="259" w:beforeAutospacing="0" w:before="0" w:afterAutospacing="0" w:after="0"/>
        <w:ind w:left="0" w:right="0" w:hanging="0"/>
        <w:jc w:val="left"/>
        <w:rPr>
          <w:rFonts w:ascii="Times New Roman" w:hAnsi="Times New Roman" w:eastAsia="Times New Roman" w:cs="Times New Roman"/>
          <w:b/>
          <w:b/>
          <w:bCs/>
          <w:sz w:val="24"/>
          <w:szCs w:val="24"/>
          <w:u w:val="single"/>
          <w:lang w:val="fr-FR"/>
        </w:rPr>
      </w:pPr>
      <w:r>
        <w:rPr>
          <w:rFonts w:eastAsia="Times New Roman" w:cs="Times New Roman" w:ascii="Times New Roman" w:hAnsi="Times New Roman"/>
          <w:b/>
          <w:bCs/>
          <w:sz w:val="24"/>
          <w:szCs w:val="24"/>
          <w:u w:val="single"/>
          <w:lang w:val="fr-FR"/>
        </w:rPr>
      </w:r>
    </w:p>
    <w:p>
      <w:pPr>
        <w:pStyle w:val="Normal"/>
        <w:bidi w:val="0"/>
        <w:spacing w:lineRule="auto" w:line="259" w:beforeAutospacing="0" w:before="0" w:afterAutospacing="0" w:after="0"/>
        <w:ind w:left="0" w:right="0" w:hanging="0"/>
        <w:jc w:val="left"/>
        <w:rPr>
          <w:rFonts w:ascii="Times New Roman" w:hAnsi="Times New Roman" w:eastAsia="Times New Roman" w:cs="Times New Roman"/>
          <w:b/>
          <w:b/>
          <w:bCs/>
          <w:sz w:val="24"/>
          <w:szCs w:val="24"/>
          <w:u w:val="single"/>
          <w:lang w:val="fr-FR"/>
        </w:rPr>
      </w:pPr>
      <w:r>
        <w:rPr>
          <w:rFonts w:eastAsia="Times New Roman" w:cs="Times New Roman" w:ascii="Times New Roman" w:hAnsi="Times New Roman"/>
          <w:b/>
          <w:bCs/>
          <w:sz w:val="24"/>
          <w:szCs w:val="24"/>
          <w:u w:val="single"/>
          <w:lang w:val="fr-FR"/>
        </w:rPr>
      </w:r>
    </w:p>
    <w:p>
      <w:pPr>
        <w:pStyle w:val="Normal"/>
        <w:bidi w:val="0"/>
        <w:spacing w:lineRule="auto" w:line="259" w:beforeAutospacing="0" w:before="0" w:afterAutospacing="0" w:after="0"/>
        <w:ind w:left="0" w:right="0" w:hanging="0"/>
        <w:jc w:val="left"/>
        <w:rPr>
          <w:rFonts w:ascii="Times New Roman" w:hAnsi="Times New Roman" w:eastAsia="Times New Roman" w:cs="Times New Roman"/>
          <w:b/>
          <w:b/>
          <w:bCs/>
          <w:sz w:val="24"/>
          <w:szCs w:val="24"/>
          <w:u w:val="single"/>
          <w:lang w:val="fr-FR"/>
        </w:rPr>
      </w:pPr>
      <w:r>
        <w:rPr>
          <w:rFonts w:eastAsia="Times New Roman" w:cs="Times New Roman" w:ascii="Times New Roman" w:hAnsi="Times New Roman"/>
          <w:b/>
          <w:bCs/>
          <w:sz w:val="24"/>
          <w:szCs w:val="24"/>
          <w:u w:val="single"/>
          <w:lang w:val="fr-FR"/>
        </w:rPr>
      </w:r>
    </w:p>
    <w:p>
      <w:pPr>
        <w:pStyle w:val="Normal"/>
        <w:bidi w:val="0"/>
        <w:spacing w:lineRule="auto" w:line="259" w:beforeAutospacing="0" w:before="0" w:afterAutospacing="0" w:after="0"/>
        <w:ind w:left="0" w:right="0" w:hanging="0"/>
        <w:jc w:val="left"/>
        <w:rPr>
          <w:rFonts w:ascii="Times New Roman" w:hAnsi="Times New Roman" w:eastAsia="Times New Roman" w:cs="Times New Roman"/>
          <w:b/>
          <w:b/>
          <w:bCs/>
          <w:sz w:val="24"/>
          <w:szCs w:val="24"/>
          <w:u w:val="single"/>
          <w:lang w:val="fr-FR"/>
        </w:rPr>
      </w:pPr>
      <w:r>
        <w:rPr>
          <w:rFonts w:eastAsia="Times New Roman" w:cs="Times New Roman" w:ascii="Times New Roman" w:hAnsi="Times New Roman"/>
          <w:b/>
          <w:bCs/>
          <w:sz w:val="24"/>
          <w:szCs w:val="24"/>
          <w:u w:val="single"/>
          <w:lang w:val="fr-FR"/>
        </w:rPr>
      </w:r>
    </w:p>
    <w:p>
      <w:pPr>
        <w:pStyle w:val="Normal"/>
        <w:bidi w:val="0"/>
        <w:spacing w:lineRule="auto" w:line="259" w:beforeAutospacing="0" w:before="0" w:afterAutospacing="0" w:after="0"/>
        <w:ind w:left="0" w:right="0" w:hanging="0"/>
        <w:jc w:val="left"/>
        <w:rPr>
          <w:rFonts w:ascii="Times New Roman" w:hAnsi="Times New Roman" w:eastAsia="Times New Roman" w:cs="Times New Roman"/>
          <w:b/>
          <w:b/>
          <w:bCs/>
          <w:sz w:val="24"/>
          <w:szCs w:val="24"/>
          <w:u w:val="single"/>
          <w:lang w:val="fr-FR"/>
        </w:rPr>
      </w:pPr>
      <w:r>
        <w:rPr>
          <w:rFonts w:eastAsia="Times New Roman" w:cs="Times New Roman" w:ascii="Times New Roman" w:hAnsi="Times New Roman"/>
          <w:b/>
          <w:bCs/>
          <w:sz w:val="24"/>
          <w:szCs w:val="24"/>
          <w:u w:val="single"/>
          <w:lang w:val="fr-FR"/>
        </w:rPr>
      </w:r>
    </w:p>
    <w:p>
      <w:pPr>
        <w:pStyle w:val="Normal"/>
        <w:bidi w:val="0"/>
        <w:spacing w:lineRule="auto" w:line="259" w:beforeAutospacing="0" w:before="0" w:afterAutospacing="0" w:after="0"/>
        <w:ind w:left="0" w:right="0" w:hanging="0"/>
        <w:jc w:val="left"/>
        <w:rPr>
          <w:rFonts w:ascii="Times New Roman" w:hAnsi="Times New Roman" w:eastAsia="Times New Roman" w:cs="Times New Roman"/>
          <w:b/>
          <w:b/>
          <w:bCs/>
          <w:sz w:val="24"/>
          <w:szCs w:val="24"/>
          <w:u w:val="single"/>
          <w:lang w:val="fr-FR"/>
        </w:rPr>
      </w:pPr>
      <w:r>
        <w:rPr>
          <w:rFonts w:eastAsia="Times New Roman" w:cs="Times New Roman" w:ascii="Times New Roman" w:hAnsi="Times New Roman"/>
          <w:b/>
          <w:bCs/>
          <w:sz w:val="24"/>
          <w:szCs w:val="24"/>
          <w:u w:val="single"/>
          <w:lang w:val="fr-FR"/>
        </w:rPr>
      </w:r>
    </w:p>
    <w:p>
      <w:pPr>
        <w:pStyle w:val="Normal"/>
        <w:bidi w:val="0"/>
        <w:spacing w:lineRule="auto" w:line="259" w:beforeAutospacing="0" w:before="0" w:afterAutospacing="0" w:after="0"/>
        <w:ind w:left="0" w:right="0" w:hanging="0"/>
        <w:jc w:val="left"/>
        <w:rPr>
          <w:rFonts w:ascii="Times New Roman" w:hAnsi="Times New Roman" w:eastAsia="Times New Roman" w:cs="Times New Roman"/>
          <w:b/>
          <w:b/>
          <w:bCs/>
          <w:sz w:val="24"/>
          <w:szCs w:val="24"/>
          <w:u w:val="single"/>
          <w:lang w:val="fr-FR"/>
        </w:rPr>
      </w:pPr>
      <w:r>
        <w:rPr>
          <w:rFonts w:eastAsia="Times New Roman" w:cs="Times New Roman" w:ascii="Times New Roman" w:hAnsi="Times New Roman"/>
          <w:b/>
          <w:bCs/>
          <w:sz w:val="24"/>
          <w:szCs w:val="24"/>
          <w:u w:val="single"/>
          <w:lang w:val="fr-FR"/>
        </w:rPr>
      </w:r>
    </w:p>
    <w:p>
      <w:pPr>
        <w:pStyle w:val="Normal"/>
        <w:bidi w:val="0"/>
        <w:spacing w:lineRule="auto" w:line="259" w:beforeAutospacing="0" w:before="0" w:afterAutospacing="0" w:after="0"/>
        <w:ind w:left="0" w:right="0" w:hanging="0"/>
        <w:jc w:val="left"/>
        <w:rPr>
          <w:rFonts w:ascii="Times New Roman" w:hAnsi="Times New Roman" w:eastAsia="Times New Roman" w:cs="Times New Roman"/>
          <w:b/>
          <w:b/>
          <w:bCs/>
          <w:sz w:val="24"/>
          <w:szCs w:val="24"/>
          <w:u w:val="single"/>
          <w:lang w:val="fr-FR"/>
        </w:rPr>
      </w:pPr>
      <w:r>
        <w:rPr>
          <w:rFonts w:eastAsia="Times New Roman" w:cs="Times New Roman" w:ascii="Times New Roman" w:hAnsi="Times New Roman"/>
          <w:b/>
          <w:bCs/>
          <w:sz w:val="24"/>
          <w:szCs w:val="24"/>
          <w:u w:val="single"/>
          <w:lang w:val="fr-FR"/>
        </w:rPr>
        <w:t>Annexe 4 : Informations nécessaires à la réalisation du plan de calepinage</w:t>
      </w:r>
      <w:r>
        <w:rPr>
          <w:rFonts w:eastAsia="Times New Roman" w:cs="Times New Roman" w:ascii="Times New Roman" w:hAnsi="Times New Roman"/>
          <w:b/>
          <w:bCs/>
          <w:sz w:val="24"/>
          <w:szCs w:val="24"/>
          <w:lang w:val="fr-FR"/>
        </w:rPr>
        <w:t xml:space="preserve">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0"/>
          <w:szCs w:val="20"/>
          <w:lang w:val="fr-FR"/>
        </w:rPr>
      </w:pPr>
      <w:r>
        <w:rPr>
          <w:rFonts w:eastAsia="Times New Roman" w:cs="Times New Roman" w:ascii="Times New Roman" w:hAnsi="Times New Roman"/>
          <w:sz w:val="20"/>
          <w:szCs w:val="20"/>
          <w:lang w:val="fr-FR"/>
        </w:rPr>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0"/>
          <w:szCs w:val="20"/>
          <w:lang w:val="fr-FR"/>
        </w:rPr>
      </w:pPr>
      <w:r>
        <w:rPr>
          <w:rFonts w:eastAsia="Times New Roman" w:cs="Times New Roman" w:ascii="Times New Roman" w:hAnsi="Times New Roman"/>
          <w:sz w:val="20"/>
          <w:szCs w:val="20"/>
          <w:lang w:val="fr-FR"/>
        </w:rPr>
        <w:t xml:space="preserve">➜ </w:t>
      </w:r>
      <w:r>
        <w:rPr>
          <w:rFonts w:eastAsia="Times New Roman" w:cs="Times New Roman" w:ascii="Times New Roman" w:hAnsi="Times New Roman"/>
          <w:sz w:val="20"/>
          <w:szCs w:val="20"/>
          <w:lang w:val="fr-FR"/>
        </w:rPr>
        <w:t xml:space="preserve">Fonds de plans béton de coffrage niveau par niveau (incluant la hauteur sous plafond, l’épaisseur de dalle, les ouvertures) avec coupes des points singuliers,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0"/>
          <w:szCs w:val="20"/>
          <w:lang w:val="fr-FR"/>
        </w:rPr>
      </w:pPr>
      <w:r>
        <w:rPr>
          <w:rFonts w:eastAsia="Times New Roman" w:cs="Times New Roman" w:ascii="Times New Roman" w:hAnsi="Times New Roman"/>
          <w:sz w:val="20"/>
          <w:szCs w:val="20"/>
          <w:lang w:val="fr-FR"/>
        </w:rPr>
        <w:t xml:space="preserve">➜ </w:t>
      </w:r>
      <w:r>
        <w:rPr>
          <w:rFonts w:eastAsia="Times New Roman" w:cs="Times New Roman" w:ascii="Times New Roman" w:hAnsi="Times New Roman"/>
          <w:sz w:val="20"/>
          <w:szCs w:val="20"/>
          <w:lang w:val="fr-FR"/>
        </w:rPr>
        <w:t xml:space="preserve">Matérialisation des zones à équiper,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0"/>
          <w:szCs w:val="20"/>
          <w:lang w:val="fr-FR"/>
        </w:rPr>
      </w:pPr>
      <w:r>
        <w:rPr>
          <w:rFonts w:eastAsia="Times New Roman" w:cs="Times New Roman" w:ascii="Times New Roman" w:hAnsi="Times New Roman"/>
          <w:sz w:val="20"/>
          <w:szCs w:val="20"/>
          <w:lang w:val="fr-FR"/>
        </w:rPr>
        <w:t xml:space="preserve">➜ </w:t>
      </w:r>
      <w:r>
        <w:rPr>
          <w:rFonts w:eastAsia="Times New Roman" w:cs="Times New Roman" w:ascii="Times New Roman" w:hAnsi="Times New Roman"/>
          <w:sz w:val="20"/>
          <w:szCs w:val="20"/>
          <w:lang w:val="fr-FR"/>
        </w:rPr>
        <w:t xml:space="preserve">Spécification des modes constructifs (traditionnels, murs à coffrage intégré (type « prémurs », dalles alvéolées …),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0"/>
          <w:szCs w:val="20"/>
          <w:lang w:val="fr-FR"/>
        </w:rPr>
      </w:pPr>
      <w:r>
        <w:rPr>
          <w:rFonts w:eastAsia="Times New Roman" w:cs="Times New Roman" w:ascii="Times New Roman" w:hAnsi="Times New Roman"/>
          <w:sz w:val="20"/>
          <w:szCs w:val="20"/>
          <w:lang w:val="fr-FR"/>
        </w:rPr>
        <w:t xml:space="preserve">➜ </w:t>
      </w:r>
      <w:r>
        <w:rPr>
          <w:rFonts w:eastAsia="Times New Roman" w:cs="Times New Roman" w:ascii="Times New Roman" w:hAnsi="Times New Roman"/>
          <w:sz w:val="20"/>
          <w:szCs w:val="20"/>
          <w:lang w:val="fr-FR"/>
        </w:rPr>
        <w:t xml:space="preserve">Plan d’installation de chantier (positionnement de la grue, des cantonnements de chantier, des réseaux aériens, des arbres …),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0"/>
          <w:szCs w:val="20"/>
          <w:lang w:val="fr-FR"/>
        </w:rPr>
      </w:pPr>
      <w:r>
        <w:rPr>
          <w:rFonts w:eastAsia="Times New Roman" w:cs="Times New Roman" w:ascii="Times New Roman" w:hAnsi="Times New Roman"/>
          <w:sz w:val="20"/>
          <w:szCs w:val="20"/>
          <w:lang w:val="fr-FR"/>
        </w:rPr>
        <w:t xml:space="preserve">➜ </w:t>
      </w:r>
      <w:r>
        <w:rPr>
          <w:rFonts w:eastAsia="Times New Roman" w:cs="Times New Roman" w:ascii="Times New Roman" w:hAnsi="Times New Roman"/>
          <w:sz w:val="20"/>
          <w:szCs w:val="20"/>
          <w:lang w:val="fr-FR"/>
        </w:rPr>
        <w:t xml:space="preserve">Modes et types de stabilisation des coffrages verticaux,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0"/>
          <w:szCs w:val="20"/>
          <w:lang w:val="fr-FR"/>
        </w:rPr>
      </w:pPr>
      <w:r>
        <w:rPr>
          <w:rFonts w:eastAsia="Times New Roman" w:cs="Times New Roman" w:ascii="Times New Roman" w:hAnsi="Times New Roman"/>
          <w:sz w:val="20"/>
          <w:szCs w:val="20"/>
          <w:lang w:val="fr-FR"/>
        </w:rPr>
        <w:t xml:space="preserve">➜ </w:t>
      </w:r>
      <w:r>
        <w:rPr>
          <w:rFonts w:eastAsia="Times New Roman" w:cs="Times New Roman" w:ascii="Times New Roman" w:hAnsi="Times New Roman"/>
          <w:sz w:val="20"/>
          <w:szCs w:val="20"/>
          <w:lang w:val="fr-FR"/>
        </w:rPr>
        <w:t xml:space="preserve">Hauteur maximum des coffrages à prendre en compte,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0"/>
          <w:szCs w:val="20"/>
          <w:lang w:val="fr-FR"/>
        </w:rPr>
      </w:pPr>
      <w:r>
        <w:rPr>
          <w:rFonts w:eastAsia="Times New Roman" w:cs="Times New Roman" w:ascii="Times New Roman" w:hAnsi="Times New Roman"/>
          <w:sz w:val="20"/>
          <w:szCs w:val="20"/>
          <w:lang w:val="fr-FR"/>
        </w:rPr>
        <w:t xml:space="preserve">➜ </w:t>
      </w:r>
      <w:r>
        <w:rPr>
          <w:rFonts w:eastAsia="Times New Roman" w:cs="Times New Roman" w:ascii="Times New Roman" w:hAnsi="Times New Roman"/>
          <w:sz w:val="20"/>
          <w:szCs w:val="20"/>
          <w:lang w:val="fr-FR"/>
        </w:rPr>
        <w:t xml:space="preserve">Sens et durée du cycle des coffrages verticaux et horizontaux par niveau,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0"/>
          <w:szCs w:val="20"/>
          <w:lang w:val="fr-FR"/>
        </w:rPr>
      </w:pPr>
      <w:r>
        <w:rPr>
          <w:rFonts w:eastAsia="Times New Roman" w:cs="Times New Roman" w:ascii="Times New Roman" w:hAnsi="Times New Roman"/>
          <w:sz w:val="20"/>
          <w:szCs w:val="20"/>
          <w:lang w:val="fr-FR"/>
        </w:rPr>
        <w:t xml:space="preserve">➜ </w:t>
      </w:r>
      <w:r>
        <w:rPr>
          <w:rFonts w:eastAsia="Times New Roman" w:cs="Times New Roman" w:ascii="Times New Roman" w:hAnsi="Times New Roman"/>
          <w:sz w:val="20"/>
          <w:szCs w:val="20"/>
          <w:lang w:val="fr-FR"/>
        </w:rPr>
        <w:t xml:space="preserve">Charges et stockages éventuels sur la PTE,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0"/>
          <w:szCs w:val="20"/>
          <w:lang w:val="fr-FR"/>
        </w:rPr>
      </w:pPr>
      <w:r>
        <w:rPr>
          <w:rFonts w:eastAsia="Times New Roman" w:cs="Times New Roman" w:ascii="Times New Roman" w:hAnsi="Times New Roman"/>
          <w:sz w:val="20"/>
          <w:szCs w:val="20"/>
          <w:lang w:val="fr-FR"/>
        </w:rPr>
        <w:t xml:space="preserve">➜ </w:t>
      </w:r>
      <w:r>
        <w:rPr>
          <w:rFonts w:eastAsia="Times New Roman" w:cs="Times New Roman" w:ascii="Times New Roman" w:hAnsi="Times New Roman"/>
          <w:sz w:val="20"/>
          <w:szCs w:val="20"/>
          <w:lang w:val="fr-FR"/>
        </w:rPr>
        <w:t xml:space="preserve">Modénatures de la façade (dont balcons et acrotères),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0"/>
          <w:szCs w:val="20"/>
          <w:lang w:val="fr-FR"/>
        </w:rPr>
      </w:pPr>
      <w:r>
        <w:rPr>
          <w:rFonts w:eastAsia="Times New Roman" w:cs="Times New Roman" w:ascii="Times New Roman" w:hAnsi="Times New Roman"/>
          <w:sz w:val="20"/>
          <w:szCs w:val="20"/>
          <w:lang w:val="fr-FR"/>
        </w:rPr>
        <w:t xml:space="preserve">➜ </w:t>
      </w:r>
      <w:r>
        <w:rPr>
          <w:rFonts w:eastAsia="Times New Roman" w:cs="Times New Roman" w:ascii="Times New Roman" w:hAnsi="Times New Roman"/>
          <w:sz w:val="20"/>
          <w:szCs w:val="20"/>
          <w:lang w:val="fr-FR"/>
        </w:rPr>
        <w:t>Cas particuliers d’utilisation des PTE (débords de façade, coffrage de balcons, support d’échafaudages et de tours d’étaiement, protections pour travaux de couverture, recette à matériaux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0"/>
          <w:szCs w:val="20"/>
          <w:lang w:val="fr-FR"/>
        </w:rPr>
      </w:pPr>
      <w:r>
        <w:rPr>
          <w:rFonts w:eastAsia="Times New Roman" w:cs="Times New Roman" w:ascii="Times New Roman" w:hAnsi="Times New Roman"/>
          <w:sz w:val="20"/>
          <w:szCs w:val="20"/>
          <w:lang w:val="fr-FR"/>
        </w:rPr>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0"/>
          <w:szCs w:val="20"/>
          <w:lang w:val="fr-FR"/>
        </w:rPr>
      </w:pPr>
      <w:r>
        <w:rPr>
          <w:rFonts w:eastAsia="Times New Roman" w:cs="Times New Roman" w:ascii="Times New Roman" w:hAnsi="Times New Roman"/>
          <w:sz w:val="20"/>
          <w:szCs w:val="20"/>
          <w:lang w:val="fr-FR"/>
        </w:rPr>
      </w:r>
    </w:p>
    <w:p>
      <w:pPr>
        <w:pStyle w:val="Normal"/>
        <w:bidi w:val="0"/>
        <w:spacing w:lineRule="auto" w:line="259" w:beforeAutospacing="0" w:before="0" w:afterAutospacing="0" w:after="0"/>
        <w:ind w:left="0" w:right="0" w:hanging="0"/>
        <w:jc w:val="left"/>
        <w:rPr/>
      </w:pPr>
      <w:r>
        <w:rPr>
          <w:rFonts w:eastAsia="Times New Roman" w:cs="Times New Roman" w:ascii="Times New Roman" w:hAnsi="Times New Roman"/>
          <w:b/>
          <w:bCs/>
          <w:sz w:val="24"/>
          <w:szCs w:val="24"/>
          <w:u w:val="single"/>
          <w:lang w:val="fr-FR"/>
        </w:rPr>
        <w:t>Annexe 5 : Exemple de démarche à suivre pour l’élaboration du plan de calepinage</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b/>
          <w:b/>
          <w:bCs/>
          <w:sz w:val="24"/>
          <w:szCs w:val="24"/>
          <w:u w:val="single"/>
          <w:lang w:val="fr-FR"/>
        </w:rPr>
      </w:pPr>
      <w:r>
        <w:rPr>
          <w:rFonts w:eastAsia="Times New Roman" w:cs="Times New Roman" w:ascii="Times New Roman" w:hAnsi="Times New Roman"/>
          <w:b/>
          <w:bCs/>
          <w:sz w:val="24"/>
          <w:szCs w:val="24"/>
          <w:u w:val="single"/>
          <w:lang w:val="fr-FR"/>
        </w:rPr>
      </w:r>
    </w:p>
    <w:tbl>
      <w:tblPr>
        <w:tblStyle w:val="TableGrid"/>
        <w:tblW w:w="9125" w:type="dxa"/>
        <w:jc w:val="left"/>
        <w:tblInd w:w="0" w:type="dxa"/>
        <w:tblCellMar>
          <w:top w:w="0" w:type="dxa"/>
          <w:left w:w="108" w:type="dxa"/>
          <w:bottom w:w="0" w:type="dxa"/>
          <w:right w:w="108" w:type="dxa"/>
        </w:tblCellMar>
        <w:tblLook w:firstRow="1" w:noVBand="1" w:lastRow="0" w:firstColumn="1" w:lastColumn="0" w:noHBand="1" w:val="06a0"/>
      </w:tblPr>
      <w:tblGrid>
        <w:gridCol w:w="2992"/>
        <w:gridCol w:w="3002"/>
        <w:gridCol w:w="3131"/>
      </w:tblGrid>
      <w:tr>
        <w:trPr>
          <w:trHeight w:val="300" w:hRule="atLeast"/>
        </w:trPr>
        <w:tc>
          <w:tcPr>
            <w:tcW w:w="2992" w:type="dxa"/>
            <w:tcBorders/>
            <w:shd w:color="auto" w:fill="9CC2E5" w:themeFill="accent5" w:themeFillTint="99" w:val="clear"/>
          </w:tcPr>
          <w:p>
            <w:pPr>
              <w:pStyle w:val="Normal"/>
              <w:bidi w:val="0"/>
              <w:spacing w:lineRule="auto" w:line="240" w:before="0" w:after="0"/>
              <w:jc w:val="center"/>
              <w:rPr>
                <w:rFonts w:ascii="Times New Roman" w:hAnsi="Times New Roman" w:eastAsia="Times New Roman" w:cs="Times New Roman"/>
                <w:b/>
                <w:b/>
                <w:bCs/>
              </w:rPr>
            </w:pPr>
            <w:r>
              <w:rPr>
                <w:rFonts w:eastAsia="Times New Roman" w:cs="Times New Roman" w:ascii="Times New Roman" w:hAnsi="Times New Roman"/>
                <w:b/>
                <w:bCs/>
              </w:rPr>
              <w:t xml:space="preserve">Mode constructif </w:t>
            </w:r>
          </w:p>
        </w:tc>
        <w:tc>
          <w:tcPr>
            <w:tcW w:w="3002" w:type="dxa"/>
            <w:tcBorders/>
            <w:shd w:color="auto" w:fill="9CC2E5" w:themeFill="accent5" w:themeFillTint="99" w:val="clear"/>
          </w:tcPr>
          <w:p>
            <w:pPr>
              <w:pStyle w:val="Normal"/>
              <w:bidi w:val="0"/>
              <w:spacing w:lineRule="auto" w:line="240" w:before="0" w:after="0"/>
              <w:jc w:val="center"/>
              <w:rPr>
                <w:rFonts w:ascii="Times New Roman" w:hAnsi="Times New Roman" w:eastAsia="Times New Roman" w:cs="Times New Roman"/>
                <w:b/>
                <w:b/>
                <w:bCs/>
              </w:rPr>
            </w:pPr>
            <w:r>
              <w:rPr>
                <w:rFonts w:eastAsia="Times New Roman" w:cs="Times New Roman" w:ascii="Times New Roman" w:hAnsi="Times New Roman"/>
                <w:b/>
                <w:bCs/>
              </w:rPr>
              <w:t xml:space="preserve">Projet d’opération </w:t>
            </w:r>
          </w:p>
        </w:tc>
        <w:tc>
          <w:tcPr>
            <w:tcW w:w="3131" w:type="dxa"/>
            <w:tcBorders/>
            <w:shd w:color="auto" w:fill="9CC2E5" w:themeFill="accent5" w:themeFillTint="99" w:val="clear"/>
          </w:tcPr>
          <w:p>
            <w:pPr>
              <w:pStyle w:val="Normal"/>
              <w:bidi w:val="0"/>
              <w:spacing w:lineRule="auto" w:line="240" w:before="0" w:after="0"/>
              <w:jc w:val="center"/>
              <w:rPr>
                <w:rFonts w:ascii="Times New Roman" w:hAnsi="Times New Roman" w:eastAsia="Times New Roman" w:cs="Times New Roman"/>
                <w:b/>
                <w:b/>
                <w:bCs/>
              </w:rPr>
            </w:pPr>
            <w:r>
              <w:rPr>
                <w:rFonts w:eastAsia="Times New Roman" w:cs="Times New Roman" w:ascii="Times New Roman" w:hAnsi="Times New Roman"/>
                <w:b/>
                <w:bCs/>
              </w:rPr>
              <w:t xml:space="preserve">Plans architecte </w:t>
            </w:r>
          </w:p>
        </w:tc>
      </w:tr>
      <w:tr>
        <w:trPr>
          <w:trHeight w:val="300" w:hRule="atLeast"/>
        </w:trPr>
        <w:tc>
          <w:tcPr>
            <w:tcW w:w="2992" w:type="dxa"/>
            <w:tcBorders/>
            <w:shd w:fill="auto" w:val="clear"/>
          </w:tcPr>
          <w:p>
            <w:pPr>
              <w:pStyle w:val="Normal"/>
              <w:bidi w:val="0"/>
              <w:spacing w:lineRule="auto" w:line="240" w:before="0" w:after="0"/>
              <w:rPr>
                <w:rFonts w:ascii="Times New Roman" w:hAnsi="Times New Roman" w:eastAsia="Times New Roman" w:cs="Times New Roman"/>
              </w:rPr>
            </w:pPr>
            <w:r>
              <w:rPr>
                <w:rFonts w:eastAsia="Times New Roman" w:cs="Times New Roman" w:ascii="Times New Roman" w:hAnsi="Times New Roman"/>
              </w:rPr>
            </w:r>
          </w:p>
        </w:tc>
        <w:tc>
          <w:tcPr>
            <w:tcW w:w="3002" w:type="dxa"/>
            <w:vMerge w:val="restart"/>
            <w:tcBorders/>
            <w:shd w:fill="auto" w:val="clear"/>
          </w:tcPr>
          <w:p>
            <w:pPr>
              <w:pStyle w:val="Normal"/>
              <w:bidi w:val="0"/>
              <w:spacing w:lineRule="auto" w:line="240" w:before="0" w:after="0"/>
              <w:jc w:val="center"/>
              <w:rPr>
                <w:rFonts w:ascii="Times New Roman" w:hAnsi="Times New Roman" w:eastAsia="Times New Roman" w:cs="Times New Roman"/>
              </w:rPr>
            </w:pPr>
            <w:r>
              <w:rPr/>
              <mc:AlternateContent>
                <mc:Choice Requires="wps">
                  <w:drawing>
                    <wp:inline distT="0" distB="0" distL="0" distR="0" wp14:anchorId="4E7153C6">
                      <wp:extent cx="42545" cy="677545"/>
                      <wp:effectExtent l="19050" t="0" r="41910" b="35560"/>
                      <wp:docPr id="1" name=""/>
                      <a:graphic xmlns:a="http://schemas.openxmlformats.org/drawingml/2006/main">
                        <a:graphicData uri="http://schemas.microsoft.com/office/word/2010/wordprocessingShape">
                          <wps:wsp>
                            <wps:cNvSpPr/>
                            <wps:spPr>
                              <a:xfrm>
                                <a:off x="0" y="0"/>
                                <a:ext cx="41760" cy="676800"/>
                              </a:xfrm>
                              <a:prstGeom prst="downArrow">
                                <a:avLst>
                                  <a:gd name="adj1" fmla="val 50000"/>
                                  <a:gd name="adj2" fmla="val 50000"/>
                                </a:avLst>
                              </a:prstGeom>
                              <a:ln/>
                            </wps:spPr>
                            <wps:style>
                              <a:lnRef idx="2">
                                <a:schemeClr val="accent1">
                                  <a:shade val="50000"/>
                                </a:schemeClr>
                              </a:lnRef>
                              <a:fillRef idx="1">
                                <a:schemeClr val="accent1"/>
                              </a:fillRef>
                              <a:effectRef idx="0"/>
                              <a:fontRef idx="minor"/>
                            </wps:style>
                            <wps:bodyPr/>
                          </wps:wsp>
                        </a:graphicData>
                      </a:graphic>
                    </wp:inline>
                  </w:drawing>
                </mc:Choice>
                <mc:Fallback>
                  <w:pict>
                    <v:shapetype id="shapetype_67" coordsize="21600,21600" o:spt="67" adj="10800,10800" path="m0@3l@5@3l@5,l@6,l@6@3l21600@3l10800,21600xe">
                      <v:stroke joinstyle="miter"/>
                      <v:formulas>
                        <v:f eqn="val 21600"/>
                        <v:f eqn="val #1"/>
                        <v:f eqn="val #0"/>
                        <v:f eqn="sum height 0 @2"/>
                        <v:f eqn="prod 1 @1 2"/>
                        <v:f eqn="sum 10800 0 @4"/>
                        <v:f eqn="sum 10800 @4 0"/>
                        <v:f eqn="prod @5 @2 10800"/>
                        <v:f eqn="sum @3 @7 0"/>
                      </v:formulas>
                      <v:path gradientshapeok="t" o:connecttype="rect" textboxrect="@5,0,@6,@8"/>
                      <v:handles>
                        <v:h position="@5,0"/>
                        <v:h position="0,@3"/>
                      </v:handles>
                    </v:shapetype>
                    <v:shape id="shape_0" fillcolor="#4472c4" stroked="t" style="position:absolute;margin-left:0pt;margin-top:-53.35pt;width:3.25pt;height:53.25pt;mso-position-vertical:top" wp14:anchorId="4E7153C6" type="shapetype_67">
                      <w10:wrap type="none"/>
                      <v:fill o:detectmouseclick="t" type="solid" color2="#bb8d3b"/>
                      <v:stroke color="#325490" weight="12600" joinstyle="miter" endcap="flat"/>
                    </v:shape>
                  </w:pict>
                </mc:Fallback>
              </mc:AlternateContent>
            </w:r>
          </w:p>
        </w:tc>
        <w:tc>
          <w:tcPr>
            <w:tcW w:w="3131" w:type="dxa"/>
            <w:tcBorders/>
            <w:shd w:fill="auto" w:val="clear"/>
          </w:tcPr>
          <w:p>
            <w:pPr>
              <w:pStyle w:val="Normal"/>
              <w:bidi w:val="0"/>
              <w:spacing w:lineRule="auto" w:line="240" w:before="0" w:after="0"/>
              <w:rPr>
                <w:rFonts w:ascii="Times New Roman" w:hAnsi="Times New Roman" w:eastAsia="Times New Roman" w:cs="Times New Roman"/>
              </w:rPr>
            </w:pPr>
            <w:r>
              <w:rPr>
                <w:rFonts w:eastAsia="Times New Roman" w:cs="Times New Roman" w:ascii="Times New Roman" w:hAnsi="Times New Roman"/>
              </w:rPr>
              <w:t xml:space="preserve">Projet MOE plan calepinage </w:t>
            </w:r>
          </w:p>
        </w:tc>
      </w:tr>
      <w:tr>
        <w:trPr>
          <w:trHeight w:val="300" w:hRule="atLeast"/>
        </w:trPr>
        <w:tc>
          <w:tcPr>
            <w:tcW w:w="2992" w:type="dxa"/>
            <w:tcBorders/>
            <w:shd w:fill="auto" w:val="clear"/>
          </w:tcPr>
          <w:p>
            <w:pPr>
              <w:pStyle w:val="Normal"/>
              <w:bidi w:val="0"/>
              <w:spacing w:lineRule="auto" w:line="240" w:before="0" w:after="0"/>
              <w:rPr>
                <w:rFonts w:ascii="Times New Roman" w:hAnsi="Times New Roman" w:eastAsia="Times New Roman" w:cs="Times New Roman"/>
              </w:rPr>
            </w:pPr>
            <w:r>
              <w:rPr>
                <w:rFonts w:eastAsia="Times New Roman" w:cs="Times New Roman" w:ascii="Times New Roman" w:hAnsi="Times New Roman"/>
              </w:rPr>
            </w:r>
          </w:p>
        </w:tc>
        <w:tc>
          <w:tcPr>
            <w:tcW w:w="3002" w:type="dxa"/>
            <w:vMerge w:val="continue"/>
            <w:tcBorders/>
            <w:shd w:fill="auto" w:val="clear"/>
          </w:tcPr>
          <w:p>
            <w:pPr>
              <w:pStyle w:val="Normal"/>
              <w:spacing w:lineRule="auto" w:line="240" w:before="0" w:after="0"/>
              <w:rPr/>
            </w:pPr>
            <w:r>
              <w:rPr/>
            </w:r>
          </w:p>
        </w:tc>
        <w:tc>
          <w:tcPr>
            <w:tcW w:w="3131" w:type="dxa"/>
            <w:tcBorders/>
            <w:shd w:fill="auto" w:val="clear"/>
          </w:tcPr>
          <w:p>
            <w:pPr>
              <w:pStyle w:val="Normal"/>
              <w:bidi w:val="0"/>
              <w:spacing w:lineRule="auto" w:line="240" w:before="0" w:after="0"/>
              <w:rPr>
                <w:rFonts w:ascii="Times New Roman" w:hAnsi="Times New Roman" w:eastAsia="Times New Roman" w:cs="Times New Roman"/>
              </w:rPr>
            </w:pPr>
            <w:r>
              <w:rPr>
                <w:rFonts w:eastAsia="Times New Roman" w:cs="Times New Roman" w:ascii="Times New Roman" w:hAnsi="Times New Roman"/>
              </w:rPr>
              <w:t xml:space="preserve">Avec BET externe </w:t>
            </w:r>
          </w:p>
        </w:tc>
      </w:tr>
      <w:tr>
        <w:trPr>
          <w:trHeight w:val="300" w:hRule="atLeast"/>
        </w:trPr>
        <w:tc>
          <w:tcPr>
            <w:tcW w:w="2992" w:type="dxa"/>
            <w:tcBorders/>
            <w:shd w:color="auto" w:fill="9CC2E5" w:themeFill="accent5" w:themeFillTint="99" w:val="clear"/>
          </w:tcPr>
          <w:p>
            <w:pPr>
              <w:pStyle w:val="Normal"/>
              <w:bidi w:val="0"/>
              <w:spacing w:lineRule="auto" w:line="240" w:before="0" w:after="0"/>
              <w:jc w:val="center"/>
              <w:rPr>
                <w:rFonts w:ascii="Times New Roman" w:hAnsi="Times New Roman" w:eastAsia="Times New Roman" w:cs="Times New Roman"/>
                <w:b/>
                <w:b/>
                <w:bCs/>
              </w:rPr>
            </w:pPr>
            <w:r>
              <w:rPr>
                <w:rFonts w:eastAsia="Times New Roman" w:cs="Times New Roman" w:ascii="Times New Roman" w:hAnsi="Times New Roman"/>
                <w:b/>
                <w:bCs/>
              </w:rPr>
              <w:t xml:space="preserve">Plan installation chantier </w:t>
            </w:r>
          </w:p>
        </w:tc>
        <w:tc>
          <w:tcPr>
            <w:tcW w:w="3002" w:type="dxa"/>
            <w:vMerge w:val="continue"/>
            <w:tcBorders/>
            <w:shd w:fill="auto" w:val="clear"/>
          </w:tcPr>
          <w:p>
            <w:pPr>
              <w:pStyle w:val="Normal"/>
              <w:spacing w:lineRule="auto" w:line="240" w:before="0" w:after="0"/>
              <w:rPr/>
            </w:pPr>
            <w:r>
              <w:rPr/>
            </w:r>
          </w:p>
        </w:tc>
        <w:tc>
          <w:tcPr>
            <w:tcW w:w="3131" w:type="dxa"/>
            <w:tcBorders/>
            <w:shd w:color="auto" w:fill="9CC2E5" w:themeFill="accent5" w:themeFillTint="99" w:val="clear"/>
          </w:tcPr>
          <w:p>
            <w:pPr>
              <w:pStyle w:val="Normal"/>
              <w:bidi w:val="0"/>
              <w:spacing w:lineRule="auto" w:line="240" w:before="0" w:after="0"/>
              <w:jc w:val="center"/>
              <w:rPr>
                <w:rFonts w:ascii="Times New Roman" w:hAnsi="Times New Roman" w:eastAsia="Times New Roman" w:cs="Times New Roman"/>
                <w:b/>
                <w:b/>
                <w:bCs/>
              </w:rPr>
            </w:pPr>
            <w:r>
              <w:rPr>
                <w:rFonts w:eastAsia="Times New Roman" w:cs="Times New Roman" w:ascii="Times New Roman" w:hAnsi="Times New Roman"/>
                <w:b/>
                <w:bCs/>
              </w:rPr>
              <w:t xml:space="preserve">Documentation du matériel </w:t>
            </w:r>
          </w:p>
        </w:tc>
      </w:tr>
      <w:tr>
        <w:trPr>
          <w:trHeight w:val="300" w:hRule="atLeast"/>
        </w:trPr>
        <w:tc>
          <w:tcPr>
            <w:tcW w:w="2992" w:type="dxa"/>
            <w:tcBorders/>
            <w:shd w:fill="auto" w:val="clear"/>
          </w:tcPr>
          <w:p>
            <w:pPr>
              <w:pStyle w:val="Normal"/>
              <w:bidi w:val="0"/>
              <w:spacing w:lineRule="auto" w:line="240" w:before="0" w:after="0"/>
              <w:rPr>
                <w:rFonts w:ascii="Times New Roman" w:hAnsi="Times New Roman" w:eastAsia="Times New Roman" w:cs="Times New Roman"/>
              </w:rPr>
            </w:pPr>
            <w:r>
              <w:rPr>
                <w:rFonts w:eastAsia="Times New Roman" w:cs="Times New Roman" w:ascii="Times New Roman" w:hAnsi="Times New Roman"/>
              </w:rPr>
            </w:r>
          </w:p>
        </w:tc>
        <w:tc>
          <w:tcPr>
            <w:tcW w:w="3002" w:type="dxa"/>
            <w:vMerge w:val="continue"/>
            <w:tcBorders/>
            <w:shd w:fill="auto" w:val="clear"/>
          </w:tcPr>
          <w:p>
            <w:pPr>
              <w:pStyle w:val="Normal"/>
              <w:spacing w:lineRule="auto" w:line="240" w:before="0" w:after="0"/>
              <w:rPr/>
            </w:pPr>
            <w:r>
              <w:rPr/>
            </w:r>
          </w:p>
        </w:tc>
        <w:tc>
          <w:tcPr>
            <w:tcW w:w="3131" w:type="dxa"/>
            <w:tcBorders/>
            <w:shd w:fill="auto" w:val="clear"/>
          </w:tcPr>
          <w:p>
            <w:pPr>
              <w:pStyle w:val="Normal"/>
              <w:bidi w:val="0"/>
              <w:spacing w:lineRule="auto" w:line="240" w:before="0" w:after="0"/>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2992" w:type="dxa"/>
            <w:tcBorders/>
            <w:shd w:color="auto" w:fill="9CC2E5" w:themeFill="accent5" w:themeFillTint="99" w:val="clear"/>
          </w:tcPr>
          <w:p>
            <w:pPr>
              <w:pStyle w:val="Normal"/>
              <w:bidi w:val="0"/>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 xml:space="preserve">PPSPS </w:t>
            </w:r>
          </w:p>
        </w:tc>
        <w:tc>
          <w:tcPr>
            <w:tcW w:w="6133" w:type="dxa"/>
            <w:gridSpan w:val="2"/>
            <w:tcBorders/>
            <w:shd w:color="auto" w:fill="2E74B5" w:themeFill="accent5" w:themeFillShade="bf" w:val="clear"/>
          </w:tcPr>
          <w:p>
            <w:pPr>
              <w:pStyle w:val="Normal"/>
              <w:bidi w:val="0"/>
              <w:spacing w:lineRule="auto" w:line="240" w:before="0" w:after="0"/>
              <w:rPr>
                <w:rFonts w:ascii="Times New Roman" w:hAnsi="Times New Roman" w:eastAsia="Times New Roman" w:cs="Times New Roman"/>
              </w:rPr>
            </w:pPr>
            <w:r>
              <w:rPr>
                <w:rFonts w:eastAsia="Times New Roman" w:cs="Times New Roman" w:ascii="Times New Roman" w:hAnsi="Times New Roman"/>
              </w:rPr>
              <w:t xml:space="preserve">Examen d’adéquation -Projet de(s) plan(s) Méthodes </w:t>
            </w:r>
          </w:p>
        </w:tc>
      </w:tr>
      <w:tr>
        <w:trPr>
          <w:trHeight w:val="300" w:hRule="atLeast"/>
        </w:trPr>
        <w:tc>
          <w:tcPr>
            <w:tcW w:w="2992" w:type="dxa"/>
            <w:tcBorders/>
            <w:shd w:fill="auto" w:val="clear"/>
          </w:tcPr>
          <w:p>
            <w:pPr>
              <w:pStyle w:val="Normal"/>
              <w:bidi w:val="0"/>
              <w:spacing w:lineRule="auto" w:line="240" w:before="0" w:after="0"/>
              <w:rPr>
                <w:rFonts w:ascii="Times New Roman" w:hAnsi="Times New Roman" w:eastAsia="Times New Roman" w:cs="Times New Roman"/>
              </w:rPr>
            </w:pPr>
            <w:r>
              <w:rPr>
                <w:rFonts w:eastAsia="Times New Roman" w:cs="Times New Roman" w:ascii="Times New Roman" w:hAnsi="Times New Roman"/>
              </w:rPr>
            </w:r>
          </w:p>
        </w:tc>
        <w:tc>
          <w:tcPr>
            <w:tcW w:w="3002" w:type="dxa"/>
            <w:tcBorders/>
            <w:shd w:fill="auto" w:val="clear"/>
          </w:tcPr>
          <w:p>
            <w:pPr>
              <w:pStyle w:val="Normal"/>
              <w:bidi w:val="0"/>
              <w:spacing w:lineRule="auto" w:line="240" w:before="0" w:after="0"/>
              <w:rPr>
                <w:rFonts w:ascii="Times New Roman" w:hAnsi="Times New Roman" w:eastAsia="Times New Roman" w:cs="Times New Roman"/>
              </w:rPr>
            </w:pPr>
            <w:r>
              <w:rPr>
                <w:rFonts w:eastAsia="Times New Roman" w:cs="Times New Roman" w:ascii="Times New Roman" w:hAnsi="Times New Roman"/>
              </w:rPr>
            </w:r>
          </w:p>
        </w:tc>
        <w:tc>
          <w:tcPr>
            <w:tcW w:w="3131" w:type="dxa"/>
            <w:tcBorders/>
            <w:shd w:fill="auto" w:val="clear"/>
          </w:tcPr>
          <w:p>
            <w:pPr>
              <w:pStyle w:val="Normal"/>
              <w:bidi w:val="0"/>
              <w:spacing w:lineRule="auto" w:line="240" w:before="0" w:after="0"/>
              <w:rPr>
                <w:rFonts w:ascii="Times New Roman" w:hAnsi="Times New Roman" w:eastAsia="Times New Roman" w:cs="Times New Roman"/>
              </w:rPr>
            </w:pPr>
            <w:r>
              <w:rPr>
                <w:rFonts w:eastAsia="Times New Roman" w:cs="Times New Roman" w:ascii="Times New Roman" w:hAnsi="Times New Roman"/>
              </w:rPr>
            </w:r>
          </w:p>
        </w:tc>
      </w:tr>
    </w:tbl>
    <w:p>
      <w:pPr>
        <w:pStyle w:val="Normal"/>
        <w:rPr/>
      </w:pPr>
      <w:r>
        <w:rPr/>
      </w:r>
    </w:p>
    <w:tbl>
      <w:tblPr>
        <w:tblStyle w:val="TableGrid"/>
        <w:tblW w:w="9126" w:type="dxa"/>
        <w:jc w:val="left"/>
        <w:tblInd w:w="0" w:type="dxa"/>
        <w:tblCellMar>
          <w:top w:w="0" w:type="dxa"/>
          <w:left w:w="108" w:type="dxa"/>
          <w:bottom w:w="0" w:type="dxa"/>
          <w:right w:w="108" w:type="dxa"/>
        </w:tblCellMar>
        <w:tblLook w:firstRow="1" w:noVBand="1" w:lastRow="0" w:firstColumn="1" w:lastColumn="0" w:noHBand="1" w:val="06a0"/>
      </w:tblPr>
      <w:tblGrid>
        <w:gridCol w:w="2867"/>
        <w:gridCol w:w="3271"/>
        <w:gridCol w:w="2988"/>
      </w:tblGrid>
      <w:tr>
        <w:trPr>
          <w:trHeight w:val="300" w:hRule="atLeast"/>
        </w:trPr>
        <w:tc>
          <w:tcPr>
            <w:tcW w:w="2867" w:type="dxa"/>
            <w:tcBorders/>
            <w:shd w:color="auto" w:fill="BDD6EE" w:themeFill="accent5" w:themeFillTint="66" w:val="clear"/>
          </w:tcPr>
          <w:p>
            <w:pPr>
              <w:pStyle w:val="Normal"/>
              <w:bidi w:val="0"/>
              <w:spacing w:lineRule="auto" w:line="240" w:before="0" w:after="0"/>
              <w:jc w:val="center"/>
              <w:rPr>
                <w:rFonts w:ascii="Times New Roman" w:hAnsi="Times New Roman" w:eastAsia="Times New Roman" w:cs="Times New Roman"/>
                <w:b/>
                <w:b/>
                <w:bCs/>
              </w:rPr>
            </w:pPr>
            <w:r>
              <w:rPr>
                <w:rFonts w:eastAsia="Times New Roman" w:cs="Times New Roman" w:ascii="Times New Roman" w:hAnsi="Times New Roman"/>
                <w:b/>
                <w:bCs/>
              </w:rPr>
              <w:t xml:space="preserve">Responsable de l’opération entreprise </w:t>
            </w:r>
          </w:p>
        </w:tc>
        <w:tc>
          <w:tcPr>
            <w:tcW w:w="3271" w:type="dxa"/>
            <w:vMerge w:val="restart"/>
            <w:tcBorders/>
            <w:shd w:fill="auto" w:val="clear"/>
          </w:tcPr>
          <w:p>
            <w:pPr>
              <w:pStyle w:val="Normal"/>
              <w:bidi w:val="0"/>
              <w:spacing w:lineRule="auto" w:line="240" w:before="0" w:after="0"/>
              <w:jc w:val="center"/>
              <w:rPr>
                <w:rFonts w:ascii="Times New Roman" w:hAnsi="Times New Roman" w:eastAsia="Times New Roman" w:cs="Times New Roman"/>
              </w:rPr>
            </w:pPr>
            <w:r>
              <w:rPr/>
              <mc:AlternateContent>
                <mc:Choice Requires="wps">
                  <w:drawing>
                    <wp:inline distT="0" distB="0" distL="0" distR="0" wp14:anchorId="124297C2">
                      <wp:extent cx="45720" cy="743585"/>
                      <wp:effectExtent l="19050" t="0" r="38735" b="45720"/>
                      <wp:docPr id="2" name=""/>
                      <a:graphic xmlns:a="http://schemas.openxmlformats.org/drawingml/2006/main">
                        <a:graphicData uri="http://schemas.microsoft.com/office/word/2010/wordprocessingShape">
                          <wps:wsp>
                            <wps:cNvSpPr/>
                            <wps:spPr>
                              <a:xfrm>
                                <a:off x="0" y="0"/>
                                <a:ext cx="45000" cy="743040"/>
                              </a:xfrm>
                              <a:prstGeom prst="downArrow">
                                <a:avLst>
                                  <a:gd name="adj1" fmla="val 50000"/>
                                  <a:gd name="adj2" fmla="val 50000"/>
                                </a:avLst>
                              </a:prstGeom>
                              <a:ln/>
                            </wps:spPr>
                            <wps:style>
                              <a:lnRef idx="2">
                                <a:schemeClr val="accent1">
                                  <a:shade val="50000"/>
                                </a:schemeClr>
                              </a:lnRef>
                              <a:fillRef idx="1">
                                <a:schemeClr val="accent1"/>
                              </a:fillRef>
                              <a:effectRef idx="0"/>
                              <a:fontRef idx="minor"/>
                            </wps:style>
                            <wps:bodyPr/>
                          </wps:wsp>
                        </a:graphicData>
                      </a:graphic>
                    </wp:inline>
                  </w:drawing>
                </mc:Choice>
                <mc:Fallback>
                  <w:pict>
                    <v:shape id="shape_0" fillcolor="#4472c4" stroked="t" style="position:absolute;margin-left:0pt;margin-top:-58.55pt;width:3.5pt;height:58.45pt;mso-position-vertical:top" wp14:anchorId="124297C2" type="shapetype_67">
                      <w10:wrap type="none"/>
                      <v:fill o:detectmouseclick="t" type="solid" color2="#bb8d3b"/>
                      <v:stroke color="#325490" weight="12600" joinstyle="miter" endcap="flat"/>
                    </v:shape>
                  </w:pict>
                </mc:Fallback>
              </mc:AlternateContent>
            </w:r>
          </w:p>
        </w:tc>
        <w:tc>
          <w:tcPr>
            <w:tcW w:w="2988" w:type="dxa"/>
            <w:tcBorders/>
            <w:shd w:color="auto" w:fill="BDD6EE" w:themeFill="accent5" w:themeFillTint="66" w:val="clear"/>
          </w:tcPr>
          <w:p>
            <w:pPr>
              <w:pStyle w:val="Normal"/>
              <w:bidi w:val="0"/>
              <w:spacing w:lineRule="auto" w:line="240" w:before="0" w:after="0"/>
              <w:jc w:val="center"/>
              <w:rPr>
                <w:rFonts w:ascii="Times New Roman" w:hAnsi="Times New Roman" w:eastAsia="Times New Roman" w:cs="Times New Roman"/>
                <w:b/>
                <w:b/>
                <w:bCs/>
              </w:rPr>
            </w:pPr>
            <w:r>
              <w:rPr>
                <w:rFonts w:eastAsia="Times New Roman" w:cs="Times New Roman" w:ascii="Times New Roman" w:hAnsi="Times New Roman"/>
                <w:b/>
                <w:bCs/>
              </w:rPr>
              <w:t xml:space="preserve">   </w:t>
            </w:r>
            <w:r>
              <w:rPr>
                <w:rFonts w:eastAsia="Times New Roman" w:cs="Times New Roman" w:ascii="Times New Roman" w:hAnsi="Times New Roman"/>
                <w:b/>
                <w:bCs/>
              </w:rPr>
              <w:t xml:space="preserve">Fournisseur(s)  </w:t>
            </w:r>
          </w:p>
        </w:tc>
      </w:tr>
      <w:tr>
        <w:trPr>
          <w:trHeight w:val="300" w:hRule="atLeast"/>
        </w:trPr>
        <w:tc>
          <w:tcPr>
            <w:tcW w:w="2867" w:type="dxa"/>
            <w:tcBorders/>
            <w:shd w:fill="auto" w:val="clear"/>
          </w:tcPr>
          <w:p>
            <w:pPr>
              <w:pStyle w:val="Normal"/>
              <w:bidi w:val="0"/>
              <w:spacing w:lineRule="auto" w:line="240" w:before="0" w:after="0"/>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mc:AlternateContent>
                <mc:Choice Requires="wps">
                  <w:drawing>
                    <wp:inline distT="0" distB="0" distL="0" distR="0" wp14:anchorId="38733D56">
                      <wp:extent cx="471170" cy="266065"/>
                      <wp:effectExtent l="102553" t="0" r="58737" b="0"/>
                      <wp:docPr id="3" name=""/>
                      <a:graphic xmlns:a="http://schemas.openxmlformats.org/drawingml/2006/main">
                        <a:graphicData uri="http://schemas.microsoft.com/office/word/2010/wordprocessingShape">
                          <wps:wsp>
                            <wps:cNvSpPr/>
                            <wps:spPr>
                              <a:xfrm rot="13500000">
                                <a:off x="0" y="0"/>
                                <a:ext cx="470520" cy="265320"/>
                              </a:xfrm>
                              <a:prstGeom prst="leftArrow">
                                <a:avLst>
                                  <a:gd name="adj1" fmla="val 50000"/>
                                  <a:gd name="adj2" fmla="val 50000"/>
                                </a:avLst>
                              </a:prstGeom>
                              <a:ln/>
                            </wps:spPr>
                            <wps:style>
                              <a:lnRef idx="2">
                                <a:schemeClr val="accent1">
                                  <a:shade val="50000"/>
                                </a:schemeClr>
                              </a:lnRef>
                              <a:fillRef idx="1">
                                <a:schemeClr val="accent1"/>
                              </a:fillRef>
                              <a:effectRef idx="0"/>
                              <a:fontRef idx="minor"/>
                            </wps:style>
                            <wps:bodyPr/>
                          </wps:wsp>
                        </a:graphicData>
                      </a:graphic>
                    </wp:inline>
                  </w:drawing>
                </mc:Choice>
                <mc:Fallback>
                  <w:pict>
                    <v:shapetype id="shapetype_66" coordsize="21600,21600" o:spt="66" adj="10800,10800" path="m,10800l@3,l@3@5l21600@5l21600@6l@3@6l@3,21600xe">
                      <v:stroke joinstyle="miter"/>
                      <v:formulas>
                        <v:f eqn="val 21600"/>
                        <v:f eqn="val #1"/>
                        <v:f eqn="val #0"/>
                        <v:f eqn="sum 0 @2 0"/>
                        <v:f eqn="prod 1 @1 2"/>
                        <v:f eqn="sum 10800 0 @4"/>
                        <v:f eqn="sum 10800 @4 0"/>
                        <v:f eqn="prod @5 @2 10800"/>
                        <v:f eqn="sum @3 0 @7"/>
                      </v:formulas>
                      <v:path gradientshapeok="t" o:connecttype="rect" textboxrect="@8,@5,21600,@6"/>
                      <v:handles>
                        <v:h position="21600,@5"/>
                        <v:h position="@3,0"/>
                      </v:handles>
                    </v:shapetype>
                    <v:shape id="shape_0" fillcolor="#4472c4" stroked="t" style="position:absolute;margin-left:1.95pt;margin-top:-31.05pt;width:37pt;height:20.85pt;rotation:225;mso-position-vertical:top" wp14:anchorId="38733D56" type="shapetype_66">
                      <w10:wrap type="none"/>
                      <v:fill o:detectmouseclick="t" type="solid" color2="#bb8d3b"/>
                      <v:stroke color="#325490" weight="12600" joinstyle="miter" endcap="flat"/>
                    </v:shape>
                  </w:pict>
                </mc:Fallback>
              </mc:AlternateContent>
            </w:r>
          </w:p>
        </w:tc>
        <w:tc>
          <w:tcPr>
            <w:tcW w:w="3271" w:type="dxa"/>
            <w:vMerge w:val="continue"/>
            <w:tcBorders/>
            <w:shd w:fill="auto" w:val="clear"/>
          </w:tcPr>
          <w:p>
            <w:pPr>
              <w:pStyle w:val="Normal"/>
              <w:spacing w:lineRule="auto" w:line="240" w:before="0" w:after="0"/>
              <w:rPr/>
            </w:pPr>
            <w:r>
              <w:rPr/>
            </w:r>
          </w:p>
        </w:tc>
        <w:tc>
          <w:tcPr>
            <w:tcW w:w="2988" w:type="dxa"/>
            <w:tcBorders/>
            <w:shd w:fill="auto" w:val="clear"/>
          </w:tcPr>
          <w:p>
            <w:pPr>
              <w:pStyle w:val="Normal"/>
              <w:bidi w:val="0"/>
              <w:spacing w:lineRule="auto" w:line="240" w:before="0" w:after="0"/>
              <w:rPr>
                <w:rFonts w:ascii="Times New Roman" w:hAnsi="Times New Roman" w:eastAsia="Times New Roman" w:cs="Times New Roman"/>
              </w:rPr>
            </w:pPr>
            <w:r>
              <w:rPr/>
              <mc:AlternateContent>
                <mc:Choice Requires="wps">
                  <w:drawing>
                    <wp:inline distT="0" distB="0" distL="0" distR="0" wp14:anchorId="3E1462D4">
                      <wp:extent cx="471170" cy="266065"/>
                      <wp:effectExtent l="0" t="95250" r="13335" b="46990"/>
                      <wp:docPr id="4" name=""/>
                      <a:graphic xmlns:a="http://schemas.openxmlformats.org/drawingml/2006/main">
                        <a:graphicData uri="http://schemas.microsoft.com/office/word/2010/wordprocessingShape">
                          <wps:wsp>
                            <wps:cNvSpPr/>
                            <wps:spPr>
                              <a:xfrm rot="19080000">
                                <a:off x="0" y="0"/>
                                <a:ext cx="470520" cy="265320"/>
                              </a:xfrm>
                              <a:prstGeom prst="leftArrow">
                                <a:avLst>
                                  <a:gd name="adj1" fmla="val 50000"/>
                                  <a:gd name="adj2" fmla="val 50000"/>
                                </a:avLst>
                              </a:prstGeom>
                              <a:ln/>
                            </wps:spPr>
                            <wps:style>
                              <a:lnRef idx="2">
                                <a:schemeClr val="accent1">
                                  <a:shade val="50000"/>
                                </a:schemeClr>
                              </a:lnRef>
                              <a:fillRef idx="1">
                                <a:schemeClr val="accent1"/>
                              </a:fillRef>
                              <a:effectRef idx="0"/>
                              <a:fontRef idx="minor"/>
                            </wps:style>
                            <wps:bodyPr/>
                          </wps:wsp>
                        </a:graphicData>
                      </a:graphic>
                    </wp:inline>
                  </w:drawing>
                </mc:Choice>
                <mc:Fallback>
                  <w:pict>
                    <v:shape id="shape_0" fillcolor="#4472c4" stroked="t" style="position:absolute;margin-left:2.2pt;margin-top:-30.7pt;width:37pt;height:20.85pt;rotation:318;mso-position-vertical:top" wp14:anchorId="3E1462D4" type="shapetype_66">
                      <w10:wrap type="none"/>
                      <v:fill o:detectmouseclick="t" type="solid" color2="#bb8d3b"/>
                      <v:stroke color="#325490" weight="12600" joinstyle="miter" endcap="flat"/>
                    </v:shape>
                  </w:pict>
                </mc:Fallback>
              </mc:AlternateContent>
            </w:r>
          </w:p>
        </w:tc>
      </w:tr>
      <w:tr>
        <w:trPr>
          <w:trHeight w:val="300" w:hRule="atLeast"/>
        </w:trPr>
        <w:tc>
          <w:tcPr>
            <w:tcW w:w="2867" w:type="dxa"/>
            <w:tcBorders/>
            <w:shd w:fill="auto" w:val="clear"/>
          </w:tcPr>
          <w:p>
            <w:pPr>
              <w:pStyle w:val="Normal"/>
              <w:bidi w:val="0"/>
              <w:spacing w:lineRule="auto" w:line="240" w:before="0" w:after="0"/>
              <w:rPr>
                <w:rFonts w:ascii="Times New Roman" w:hAnsi="Times New Roman" w:eastAsia="Times New Roman" w:cs="Times New Roman"/>
              </w:rPr>
            </w:pPr>
            <w:r>
              <w:rPr>
                <w:rFonts w:eastAsia="Times New Roman" w:cs="Times New Roman" w:ascii="Times New Roman" w:hAnsi="Times New Roman"/>
              </w:rPr>
            </w:r>
          </w:p>
        </w:tc>
        <w:tc>
          <w:tcPr>
            <w:tcW w:w="3271" w:type="dxa"/>
            <w:tcBorders/>
            <w:shd w:fill="auto" w:val="clear"/>
          </w:tcPr>
          <w:p>
            <w:pPr>
              <w:pStyle w:val="Normal"/>
              <w:bidi w:val="0"/>
              <w:spacing w:lineRule="auto" w:line="240" w:before="0" w:after="0"/>
              <w:rPr>
                <w:rFonts w:ascii="Times New Roman" w:hAnsi="Times New Roman" w:eastAsia="Times New Roman" w:cs="Times New Roman"/>
              </w:rPr>
            </w:pPr>
            <w:r>
              <w:rPr>
                <w:rFonts w:eastAsia="Times New Roman" w:cs="Times New Roman" w:ascii="Times New Roman" w:hAnsi="Times New Roman"/>
              </w:rPr>
            </w:r>
          </w:p>
        </w:tc>
        <w:tc>
          <w:tcPr>
            <w:tcW w:w="2988" w:type="dxa"/>
            <w:tcBorders/>
            <w:shd w:fill="auto" w:val="clear"/>
          </w:tcPr>
          <w:p>
            <w:pPr>
              <w:pStyle w:val="Normal"/>
              <w:bidi w:val="0"/>
              <w:spacing w:lineRule="auto" w:line="240" w:before="0" w:after="0"/>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2867" w:type="dxa"/>
            <w:tcBorders/>
            <w:shd w:color="auto" w:fill="9CC2E5" w:themeFill="accent5" w:themeFillTint="99" w:val="clear"/>
          </w:tcPr>
          <w:p>
            <w:pPr>
              <w:pStyle w:val="Normal"/>
              <w:bidi w:val="0"/>
              <w:spacing w:lineRule="auto" w:line="240" w:before="0" w:after="0"/>
              <w:rPr>
                <w:rFonts w:ascii="Times New Roman" w:hAnsi="Times New Roman" w:eastAsia="Times New Roman" w:cs="Times New Roman"/>
              </w:rPr>
            </w:pPr>
            <w:r>
              <w:rPr>
                <w:rFonts w:eastAsia="Times New Roman" w:cs="Times New Roman" w:ascii="Times New Roman" w:hAnsi="Times New Roman"/>
                <w:b/>
                <w:bCs/>
              </w:rPr>
              <w:t xml:space="preserve">Coordonnateur SPS </w:t>
            </w:r>
          </w:p>
          <w:p>
            <w:pPr>
              <w:pStyle w:val="Normal"/>
              <w:bidi w:val="0"/>
              <w:spacing w:lineRule="auto" w:line="240" w:before="0" w:after="0"/>
              <w:rPr>
                <w:rFonts w:ascii="Times New Roman" w:hAnsi="Times New Roman" w:eastAsia="Times New Roman" w:cs="Times New Roman"/>
              </w:rPr>
            </w:pPr>
            <w:r>
              <w:rPr>
                <w:rFonts w:eastAsia="Times New Roman" w:cs="Times New Roman" w:ascii="Times New Roman" w:hAnsi="Times New Roman"/>
                <w:b/>
                <w:bCs/>
              </w:rPr>
              <w:t xml:space="preserve">                                </w:t>
            </w:r>
            <w:r>
              <w:rPr>
                <w:rFonts w:eastAsia="Times New Roman" w:cs="Times New Roman" w:ascii="Times New Roman" w:hAnsi="Times New Roman"/>
                <w:b/>
                <w:bCs/>
              </w:rPr>
              <mc:AlternateContent>
                <mc:Choice Requires="wps">
                  <w:drawing>
                    <wp:inline distT="0" distB="0" distL="0" distR="0" wp14:anchorId="17A7BFAD">
                      <wp:extent cx="471170" cy="266065"/>
                      <wp:effectExtent l="0" t="19050" r="32385" b="46990"/>
                      <wp:docPr id="5" name=""/>
                      <a:graphic xmlns:a="http://schemas.openxmlformats.org/drawingml/2006/main">
                        <a:graphicData uri="http://schemas.microsoft.com/office/word/2010/wordprocessingShape">
                          <wps:wsp>
                            <wps:cNvSpPr/>
                            <wps:spPr>
                              <a:xfrm rot="10800000">
                                <a:off x="0" y="0"/>
                                <a:ext cx="470520" cy="265320"/>
                              </a:xfrm>
                              <a:prstGeom prst="leftArrow">
                                <a:avLst>
                                  <a:gd name="adj1" fmla="val 50000"/>
                                  <a:gd name="adj2" fmla="val 50000"/>
                                </a:avLst>
                              </a:prstGeom>
                              <a:ln/>
                            </wps:spPr>
                            <wps:style>
                              <a:lnRef idx="2">
                                <a:schemeClr val="accent1">
                                  <a:shade val="50000"/>
                                </a:schemeClr>
                              </a:lnRef>
                              <a:fillRef idx="1">
                                <a:schemeClr val="accent1"/>
                              </a:fillRef>
                              <a:effectRef idx="0"/>
                              <a:fontRef idx="minor"/>
                            </wps:style>
                            <wps:bodyPr/>
                          </wps:wsp>
                        </a:graphicData>
                      </a:graphic>
                    </wp:inline>
                  </w:drawing>
                </mc:Choice>
                <mc:Fallback>
                  <w:pict>
                    <v:shape id="shape_0" fillcolor="#4472c4" stroked="t" style="position:absolute;margin-left:0pt;margin-top:-20.95pt;width:37pt;height:20.85pt;rotation:180;mso-position-vertical:top" wp14:anchorId="17A7BFAD" type="shapetype_66">
                      <w10:wrap type="none"/>
                      <v:fill o:detectmouseclick="t" type="solid" color2="#bb8d3b"/>
                      <v:stroke color="#325490" weight="12600" joinstyle="miter" endcap="flat"/>
                    </v:shape>
                  </w:pict>
                </mc:Fallback>
              </mc:AlternateContent>
            </w:r>
          </w:p>
        </w:tc>
        <w:tc>
          <w:tcPr>
            <w:tcW w:w="3271" w:type="dxa"/>
            <w:tcBorders/>
            <w:shd w:color="auto" w:fill="2E74B5" w:themeFill="accent5" w:themeFillShade="bf" w:val="clear"/>
          </w:tcPr>
          <w:p>
            <w:pPr>
              <w:pStyle w:val="Normal"/>
              <w:bidi w:val="0"/>
              <w:spacing w:lineRule="auto" w:line="240" w:before="0" w:after="0"/>
              <w:rPr>
                <w:rFonts w:ascii="Times New Roman" w:hAnsi="Times New Roman" w:eastAsia="Times New Roman" w:cs="Times New Roman"/>
              </w:rPr>
            </w:pPr>
            <w:r>
              <w:rPr>
                <w:rFonts w:eastAsia="Times New Roman" w:cs="Times New Roman" w:ascii="Times New Roman" w:hAnsi="Times New Roman"/>
              </w:rPr>
              <w:t xml:space="preserve">Réunions - dialogue –consultation </w:t>
            </w:r>
          </w:p>
        </w:tc>
        <w:tc>
          <w:tcPr>
            <w:tcW w:w="2988" w:type="dxa"/>
            <w:tcBorders/>
            <w:shd w:color="auto" w:fill="9CC2E5" w:themeFill="accent5" w:themeFillTint="99" w:val="clear"/>
          </w:tcPr>
          <w:p>
            <w:pPr>
              <w:pStyle w:val="Normal"/>
              <w:bidi w:val="0"/>
              <w:spacing w:lineRule="auto" w:line="240" w:before="0" w:after="0"/>
              <w:rPr>
                <w:rFonts w:ascii="Times New Roman" w:hAnsi="Times New Roman" w:eastAsia="Times New Roman" w:cs="Times New Roman"/>
                <w:b/>
                <w:b/>
                <w:bCs/>
              </w:rPr>
            </w:pPr>
            <w:r>
              <w:rPr>
                <w:rFonts w:eastAsia="Times New Roman" w:cs="Times New Roman" w:ascii="Times New Roman" w:hAnsi="Times New Roman"/>
                <w:b/>
                <w:bCs/>
              </w:rPr>
              <w:t xml:space="preserve">Maitre d’œuvre exécution </w:t>
            </w:r>
          </w:p>
          <w:p>
            <w:pPr>
              <w:pStyle w:val="Normal"/>
              <w:bidi w:val="0"/>
              <w:spacing w:lineRule="auto" w:line="240" w:before="0" w:after="0"/>
              <w:rPr>
                <w:rFonts w:ascii="Times New Roman" w:hAnsi="Times New Roman" w:eastAsia="Times New Roman" w:cs="Times New Roman"/>
              </w:rPr>
            </w:pPr>
            <w:r>
              <w:rPr/>
              <mc:AlternateContent>
                <mc:Choice Requires="wps">
                  <w:drawing>
                    <wp:inline distT="0" distB="0" distL="0" distR="0" wp14:anchorId="605609D9">
                      <wp:extent cx="471170" cy="266065"/>
                      <wp:effectExtent l="19050" t="19050" r="13335" b="46990"/>
                      <wp:docPr id="6" name=""/>
                      <a:graphic xmlns:a="http://schemas.openxmlformats.org/drawingml/2006/main">
                        <a:graphicData uri="http://schemas.microsoft.com/office/word/2010/wordprocessingShape">
                          <wps:wsp>
                            <wps:cNvSpPr/>
                            <wps:spPr>
                              <a:xfrm>
                                <a:off x="0" y="0"/>
                                <a:ext cx="470520" cy="265320"/>
                              </a:xfrm>
                              <a:prstGeom prst="leftArrow">
                                <a:avLst>
                                  <a:gd name="adj1" fmla="val 50000"/>
                                  <a:gd name="adj2" fmla="val 50000"/>
                                </a:avLst>
                              </a:prstGeom>
                              <a:ln/>
                            </wps:spPr>
                            <wps:style>
                              <a:lnRef idx="2">
                                <a:schemeClr val="accent1">
                                  <a:shade val="50000"/>
                                </a:schemeClr>
                              </a:lnRef>
                              <a:fillRef idx="1">
                                <a:schemeClr val="accent1"/>
                              </a:fillRef>
                              <a:effectRef idx="0"/>
                              <a:fontRef idx="minor"/>
                            </wps:style>
                            <wps:bodyPr/>
                          </wps:wsp>
                        </a:graphicData>
                      </a:graphic>
                    </wp:inline>
                  </w:drawing>
                </mc:Choice>
                <mc:Fallback>
                  <w:pict>
                    <v:shape id="shape_0" fillcolor="#4472c4" stroked="t" style="position:absolute;margin-left:0pt;margin-top:-20.95pt;width:37pt;height:20.85pt;mso-position-vertical:top" wp14:anchorId="605609D9" type="shapetype_66">
                      <w10:wrap type="none"/>
                      <v:fill o:detectmouseclick="t" type="solid" color2="#bb8d3b"/>
                      <v:stroke color="#325490" weight="12600" joinstyle="miter" endcap="flat"/>
                    </v:shape>
                  </w:pict>
                </mc:Fallback>
              </mc:AlternateContent>
            </w:r>
          </w:p>
        </w:tc>
      </w:tr>
      <w:tr>
        <w:trPr>
          <w:trHeight w:val="300" w:hRule="atLeast"/>
        </w:trPr>
        <w:tc>
          <w:tcPr>
            <w:tcW w:w="2867" w:type="dxa"/>
            <w:tcBorders/>
            <w:shd w:fill="auto" w:val="clear"/>
          </w:tcPr>
          <w:p>
            <w:pPr>
              <w:pStyle w:val="Normal"/>
              <w:bidi w:val="0"/>
              <w:spacing w:lineRule="auto" w:line="240" w:before="0" w:after="0"/>
              <w:rPr>
                <w:rFonts w:ascii="Times New Roman" w:hAnsi="Times New Roman" w:eastAsia="Times New Roman" w:cs="Times New Roman"/>
              </w:rPr>
            </w:pPr>
            <w:r>
              <w:rPr>
                <w:rFonts w:eastAsia="Times New Roman" w:cs="Times New Roman" w:ascii="Times New Roman" w:hAnsi="Times New Roman"/>
              </w:rPr>
            </w:r>
          </w:p>
        </w:tc>
        <w:tc>
          <w:tcPr>
            <w:tcW w:w="3271" w:type="dxa"/>
            <w:vMerge w:val="restart"/>
            <w:tcBorders/>
            <w:shd w:fill="auto" w:val="clear"/>
          </w:tcPr>
          <w:p>
            <w:pPr>
              <w:pStyle w:val="Normal"/>
              <w:bidi w:val="0"/>
              <w:spacing w:lineRule="auto" w:line="240" w:before="0" w:after="0"/>
              <w:jc w:val="center"/>
              <w:rPr/>
            </w:pPr>
            <w:r>
              <w:rPr/>
              <mc:AlternateContent>
                <mc:Choice Requires="wps">
                  <w:drawing>
                    <wp:inline distT="0" distB="0" distL="0" distR="0" wp14:anchorId="2D110BF4">
                      <wp:extent cx="55245" cy="931545"/>
                      <wp:effectExtent l="19050" t="0" r="29210" b="29210"/>
                      <wp:docPr id="7" name=""/>
                      <a:graphic xmlns:a="http://schemas.openxmlformats.org/drawingml/2006/main">
                        <a:graphicData uri="http://schemas.microsoft.com/office/word/2010/wordprocessingShape">
                          <wps:wsp>
                            <wps:cNvSpPr/>
                            <wps:spPr>
                              <a:xfrm>
                                <a:off x="0" y="0"/>
                                <a:ext cx="54720" cy="930960"/>
                              </a:xfrm>
                              <a:prstGeom prst="downArrow">
                                <a:avLst>
                                  <a:gd name="adj1" fmla="val 50000"/>
                                  <a:gd name="adj2" fmla="val 50000"/>
                                </a:avLst>
                              </a:prstGeom>
                              <a:ln/>
                            </wps:spPr>
                            <wps:style>
                              <a:lnRef idx="2">
                                <a:schemeClr val="accent1">
                                  <a:shade val="50000"/>
                                </a:schemeClr>
                              </a:lnRef>
                              <a:fillRef idx="1">
                                <a:schemeClr val="accent1"/>
                              </a:fillRef>
                              <a:effectRef idx="0"/>
                              <a:fontRef idx="minor"/>
                            </wps:style>
                            <wps:bodyPr/>
                          </wps:wsp>
                        </a:graphicData>
                      </a:graphic>
                    </wp:inline>
                  </w:drawing>
                </mc:Choice>
                <mc:Fallback>
                  <w:pict>
                    <v:shape id="shape_0" fillcolor="#4472c4" stroked="t" style="position:absolute;margin-left:0pt;margin-top:-73.35pt;width:4.25pt;height:73.25pt;mso-position-vertical:top" wp14:anchorId="2D110BF4" type="shapetype_67">
                      <w10:wrap type="none"/>
                      <v:fill o:detectmouseclick="t" type="solid" color2="#bb8d3b"/>
                      <v:stroke color="#325490" weight="12600" joinstyle="miter" endcap="flat"/>
                    </v:shape>
                  </w:pict>
                </mc:Fallback>
              </mc:AlternateContent>
            </w:r>
          </w:p>
        </w:tc>
        <w:tc>
          <w:tcPr>
            <w:tcW w:w="2988" w:type="dxa"/>
            <w:tcBorders/>
            <w:shd w:fill="auto" w:val="clear"/>
          </w:tcPr>
          <w:p>
            <w:pPr>
              <w:pStyle w:val="Normal"/>
              <w:bidi w:val="0"/>
              <w:spacing w:lineRule="auto" w:line="240" w:before="0" w:after="0"/>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2867" w:type="dxa"/>
            <w:tcBorders/>
            <w:shd w:color="auto" w:fill="9CC2E5" w:themeFill="accent5" w:themeFillTint="99" w:val="clear"/>
          </w:tcPr>
          <w:p>
            <w:pPr>
              <w:pStyle w:val="Normal"/>
              <w:bidi w:val="0"/>
              <w:spacing w:lineRule="auto" w:line="240" w:before="0" w:after="0"/>
              <w:jc w:val="right"/>
              <w:rPr>
                <w:rFonts w:ascii="Times New Roman" w:hAnsi="Times New Roman" w:eastAsia="Times New Roman" w:cs="Times New Roman"/>
              </w:rPr>
            </w:pPr>
            <w:r>
              <w:rPr>
                <w:rFonts w:eastAsia="Times New Roman" w:cs="Times New Roman" w:ascii="Times New Roman" w:hAnsi="Times New Roman"/>
                <w:b/>
                <w:bCs/>
              </w:rPr>
              <w:t>Bureau des méthodes externe interne</w:t>
            </w:r>
            <w:r>
              <w:rPr>
                <w:rFonts w:eastAsia="Times New Roman" w:cs="Times New Roman" w:ascii="Times New Roman" w:hAnsi="Times New Roman"/>
                <w:b/>
                <w:bCs/>
              </w:rPr>
              <mc:AlternateContent>
                <mc:Choice Requires="wps">
                  <w:drawing>
                    <wp:inline distT="0" distB="0" distL="0" distR="0" wp14:anchorId="27D58824">
                      <wp:extent cx="471170" cy="266065"/>
                      <wp:effectExtent l="19050" t="57150" r="0" b="85090"/>
                      <wp:docPr id="8" name=""/>
                      <a:graphic xmlns:a="http://schemas.openxmlformats.org/drawingml/2006/main">
                        <a:graphicData uri="http://schemas.microsoft.com/office/word/2010/wordprocessingShape">
                          <wps:wsp>
                            <wps:cNvSpPr/>
                            <wps:spPr>
                              <a:xfrm rot="8520000">
                                <a:off x="0" y="0"/>
                                <a:ext cx="470520" cy="265320"/>
                              </a:xfrm>
                              <a:prstGeom prst="leftArrow">
                                <a:avLst>
                                  <a:gd name="adj1" fmla="val 50000"/>
                                  <a:gd name="adj2" fmla="val 50000"/>
                                </a:avLst>
                              </a:prstGeom>
                              <a:ln/>
                            </wps:spPr>
                            <wps:style>
                              <a:lnRef idx="2">
                                <a:schemeClr val="accent1">
                                  <a:shade val="50000"/>
                                </a:schemeClr>
                              </a:lnRef>
                              <a:fillRef idx="1">
                                <a:schemeClr val="accent1"/>
                              </a:fillRef>
                              <a:effectRef idx="0"/>
                              <a:fontRef idx="minor"/>
                            </wps:style>
                            <wps:bodyPr/>
                          </wps:wsp>
                        </a:graphicData>
                      </a:graphic>
                    </wp:inline>
                  </w:drawing>
                </mc:Choice>
                <mc:Fallback>
                  <w:pict>
                    <v:shape id="shape_0" fillcolor="#4472c4" stroked="t" style="position:absolute;margin-left:2.5pt;margin-top:-30.15pt;width:37pt;height:20.85pt;rotation:142;mso-position-vertical:top" wp14:anchorId="27D58824" type="shapetype_66">
                      <w10:wrap type="none"/>
                      <v:fill o:detectmouseclick="t" type="solid" color2="#bb8d3b"/>
                      <v:stroke color="#325490" weight="12600" joinstyle="miter" endcap="flat"/>
                    </v:shape>
                  </w:pict>
                </mc:Fallback>
              </mc:AlternateContent>
            </w:r>
            <w:r>
              <w:rPr>
                <w:rFonts w:eastAsia="Times New Roman" w:cs="Times New Roman" w:ascii="Times New Roman" w:hAnsi="Times New Roman"/>
                <w:b/>
                <w:bCs/>
              </w:rPr>
              <w:t xml:space="preserve"> </w:t>
            </w:r>
          </w:p>
        </w:tc>
        <w:tc>
          <w:tcPr>
            <w:tcW w:w="3271" w:type="dxa"/>
            <w:vMerge w:val="continue"/>
            <w:tcBorders/>
            <w:shd w:fill="auto" w:val="clear"/>
          </w:tcPr>
          <w:p>
            <w:pPr>
              <w:pStyle w:val="Normal"/>
              <w:spacing w:lineRule="auto" w:line="240" w:before="0" w:after="0"/>
              <w:rPr/>
            </w:pPr>
            <w:r>
              <w:rPr/>
            </w:r>
          </w:p>
        </w:tc>
        <w:tc>
          <w:tcPr>
            <w:tcW w:w="2988" w:type="dxa"/>
            <w:tcBorders/>
            <w:shd w:color="auto" w:fill="9CC2E5" w:themeFill="accent5" w:themeFillTint="99" w:val="clear"/>
          </w:tcPr>
          <w:p>
            <w:pPr>
              <w:pStyle w:val="Normal"/>
              <w:bidi w:val="0"/>
              <w:spacing w:lineRule="auto" w:line="240" w:before="0" w:after="0"/>
              <w:rPr>
                <w:rFonts w:ascii="Times New Roman" w:hAnsi="Times New Roman" w:eastAsia="Times New Roman" w:cs="Times New Roman"/>
                <w:b/>
                <w:b/>
                <w:bCs/>
              </w:rPr>
            </w:pPr>
            <w:r>
              <w:rPr>
                <w:rFonts w:eastAsia="Times New Roman" w:cs="Times New Roman" w:ascii="Times New Roman" w:hAnsi="Times New Roman"/>
                <w:b/>
                <w:bCs/>
              </w:rPr>
              <w:t>BET structure de l’ouvrage</w:t>
            </w:r>
            <w:r>
              <w:rPr>
                <w:rFonts w:eastAsia="Times New Roman" w:cs="Times New Roman" w:ascii="Times New Roman" w:hAnsi="Times New Roman"/>
                <w:b/>
                <w:bCs/>
              </w:rPr>
              <mc:AlternateContent>
                <mc:Choice Requires="wps">
                  <w:drawing>
                    <wp:inline distT="0" distB="0" distL="0" distR="0" wp14:anchorId="3E2F7223">
                      <wp:extent cx="471170" cy="266065"/>
                      <wp:effectExtent l="0" t="57150" r="13335" b="85090"/>
                      <wp:docPr id="9" name=""/>
                      <a:graphic xmlns:a="http://schemas.openxmlformats.org/drawingml/2006/main">
                        <a:graphicData uri="http://schemas.microsoft.com/office/word/2010/wordprocessingShape">
                          <wps:wsp>
                            <wps:cNvSpPr/>
                            <wps:spPr>
                              <a:xfrm rot="2100000">
                                <a:off x="0" y="0"/>
                                <a:ext cx="470520" cy="265320"/>
                              </a:xfrm>
                              <a:prstGeom prst="leftArrow">
                                <a:avLst>
                                  <a:gd name="adj1" fmla="val 50000"/>
                                  <a:gd name="adj2" fmla="val 50000"/>
                                </a:avLst>
                              </a:prstGeom>
                              <a:ln/>
                            </wps:spPr>
                            <wps:style>
                              <a:lnRef idx="2">
                                <a:schemeClr val="accent1">
                                  <a:shade val="50000"/>
                                </a:schemeClr>
                              </a:lnRef>
                              <a:fillRef idx="1">
                                <a:schemeClr val="accent1"/>
                              </a:fillRef>
                              <a:effectRef idx="0"/>
                              <a:fontRef idx="minor"/>
                            </wps:style>
                            <wps:bodyPr/>
                          </wps:wsp>
                        </a:graphicData>
                      </a:graphic>
                    </wp:inline>
                  </w:drawing>
                </mc:Choice>
                <mc:Fallback>
                  <w:pict>
                    <v:shape id="shape_0" fillcolor="#4472c4" stroked="t" style="position:absolute;margin-left:2.6pt;margin-top:-29.7pt;width:37pt;height:20.85pt;rotation:35;mso-position-vertical:top" wp14:anchorId="3E2F7223" type="shapetype_66">
                      <w10:wrap type="none"/>
                      <v:fill o:detectmouseclick="t" type="solid" color2="#bb8d3b"/>
                      <v:stroke color="#325490" weight="12600" joinstyle="miter" endcap="flat"/>
                    </v:shape>
                  </w:pict>
                </mc:Fallback>
              </mc:AlternateContent>
            </w:r>
            <w:r>
              <w:rPr>
                <w:rFonts w:eastAsia="Times New Roman" w:cs="Times New Roman" w:ascii="Times New Roman" w:hAnsi="Times New Roman"/>
                <w:b/>
                <w:bCs/>
              </w:rPr>
              <w:t xml:space="preserve"> </w:t>
            </w:r>
          </w:p>
        </w:tc>
      </w:tr>
    </w:tbl>
    <w:p>
      <w:pPr>
        <w:pStyle w:val="Normal"/>
        <w:bidi w:val="0"/>
        <w:spacing w:lineRule="auto" w:line="259" w:beforeAutospacing="0" w:before="0" w:afterAutospacing="0" w:after="0"/>
        <w:ind w:left="0" w:right="0" w:hanging="0"/>
        <w:jc w:val="center"/>
        <w:rPr>
          <w:rFonts w:ascii="Times New Roman" w:hAnsi="Times New Roman" w:eastAsia="Times New Roman" w:cs="Times New Roman"/>
        </w:rPr>
      </w:pPr>
      <w:r>
        <w:rPr/>
        <mc:AlternateContent>
          <mc:Choice Requires="wps">
            <w:drawing>
              <wp:inline distT="0" distB="0" distL="0" distR="0" wp14:anchorId="368C0AC6">
                <wp:extent cx="27940" cy="405130"/>
                <wp:effectExtent l="19050" t="0" r="37465" b="41275"/>
                <wp:docPr id="10" name=""/>
                <a:graphic xmlns:a="http://schemas.openxmlformats.org/drawingml/2006/main">
                  <a:graphicData uri="http://schemas.microsoft.com/office/word/2010/wordprocessingShape">
                    <wps:wsp>
                      <wps:cNvSpPr/>
                      <wps:spPr>
                        <a:xfrm>
                          <a:off x="0" y="0"/>
                          <a:ext cx="27360" cy="404640"/>
                        </a:xfrm>
                        <a:prstGeom prst="downArrow">
                          <a:avLst>
                            <a:gd name="adj1" fmla="val 50000"/>
                            <a:gd name="adj2" fmla="val 50000"/>
                          </a:avLst>
                        </a:prstGeom>
                        <a:ln/>
                      </wps:spPr>
                      <wps:style>
                        <a:lnRef idx="2">
                          <a:schemeClr val="accent1">
                            <a:shade val="50000"/>
                          </a:schemeClr>
                        </a:lnRef>
                        <a:fillRef idx="1">
                          <a:schemeClr val="accent1"/>
                        </a:fillRef>
                        <a:effectRef idx="0"/>
                        <a:fontRef idx="minor"/>
                      </wps:style>
                      <wps:bodyPr/>
                    </wps:wsp>
                  </a:graphicData>
                </a:graphic>
              </wp:inline>
            </w:drawing>
          </mc:Choice>
          <mc:Fallback>
            <w:pict>
              <v:shape id="shape_0" fillcolor="#4472c4" stroked="t" style="position:absolute;margin-left:0pt;margin-top:-31.9pt;width:2.1pt;height:31.8pt;mso-position-vertical:top" wp14:anchorId="368C0AC6" type="shapetype_67">
                <w10:wrap type="none"/>
                <v:fill o:detectmouseclick="t" type="solid" color2="#bb8d3b"/>
                <v:stroke color="#325490" weight="12600" joinstyle="miter" endcap="flat"/>
              </v:shape>
            </w:pict>
          </mc:Fallback>
        </mc:AlternateContent>
      </w:r>
    </w:p>
    <w:tbl>
      <w:tblPr>
        <w:tblStyle w:val="TableGrid"/>
        <w:tblW w:w="9005" w:type="dxa"/>
        <w:jc w:val="left"/>
        <w:tblInd w:w="10" w:type="dxa"/>
        <w:tblCellMar>
          <w:top w:w="0" w:type="dxa"/>
          <w:left w:w="108" w:type="dxa"/>
          <w:bottom w:w="0" w:type="dxa"/>
          <w:right w:w="108" w:type="dxa"/>
        </w:tblCellMar>
        <w:tblLook w:firstRow="1" w:noVBand="1" w:lastRow="0" w:firstColumn="1" w:lastColumn="0" w:noHBand="1" w:val="06a0"/>
      </w:tblPr>
      <w:tblGrid>
        <w:gridCol w:w="9005"/>
      </w:tblGrid>
      <w:tr>
        <w:trPr>
          <w:trHeight w:val="300" w:hRule="atLeast"/>
        </w:trPr>
        <w:tc>
          <w:tcPr>
            <w:tcW w:w="9005" w:type="dxa"/>
            <w:tcBorders/>
            <w:shd w:color="auto" w:fill="2E74B5" w:themeFill="accent5" w:themeFillShade="bf" w:val="clear"/>
          </w:tcPr>
          <w:p>
            <w:pPr>
              <w:pStyle w:val="Normal"/>
              <w:shd w:val="clear" w:fill="5983B0"/>
              <w:bidi w:val="0"/>
              <w:spacing w:lineRule="auto" w:line="240" w:before="0" w:after="0"/>
              <w:rPr/>
            </w:pPr>
            <w:r>
              <w:rPr>
                <w:rFonts w:eastAsia="Times New Roman" w:cs="Times New Roman" w:ascii="Times New Roman" w:hAnsi="Times New Roman"/>
                <w:sz w:val="28"/>
                <w:szCs w:val="28"/>
              </w:rPr>
              <w:t xml:space="preserve">Plan de calepinage des PTE, </w:t>
            </w:r>
          </w:p>
          <w:p>
            <w:pPr>
              <w:pStyle w:val="Normal"/>
              <w:shd w:val="clear" w:fill="5983B0"/>
              <w:bidi w:val="0"/>
              <w:spacing w:lineRule="auto" w:line="240" w:before="0" w:after="0"/>
              <w:rPr/>
            </w:pPr>
            <w:r>
              <w:rPr>
                <w:rFonts w:eastAsia="Times New Roman" w:cs="Times New Roman" w:ascii="Times New Roman" w:hAnsi="Times New Roman"/>
                <w:sz w:val="28"/>
                <w:szCs w:val="28"/>
              </w:rPr>
              <w:t xml:space="preserve">Plan(s) d’Exécution des protections périmétriques + Commande éventuelle </w:t>
            </w:r>
          </w:p>
        </w:tc>
      </w:tr>
    </w:tbl>
    <w:p>
      <w:pPr>
        <w:pStyle w:val="Normal"/>
        <w:bidi w:val="0"/>
        <w:spacing w:lineRule="auto" w:line="259" w:beforeAutospacing="0" w:before="0" w:afterAutospacing="0" w:after="0"/>
        <w:ind w:left="0" w:right="0" w:hanging="0"/>
        <w:jc w:val="center"/>
        <w:rPr>
          <w:rFonts w:ascii="Times New Roman" w:hAnsi="Times New Roman" w:eastAsia="Times New Roman" w:cs="Times New Roman"/>
        </w:rPr>
      </w:pPr>
      <w:r>
        <w:rPr>
          <w:rFonts w:eastAsia="Times New Roman" w:cs="Times New Roman" w:ascii="Times New Roman" w:hAnsi="Times New Roman"/>
        </w:rPr>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2"/>
          <w:szCs w:val="22"/>
          <w:lang w:val="fr-FR"/>
        </w:rPr>
      </w:pPr>
      <w:r>
        <w:rPr>
          <w:rFonts w:eastAsia="Times New Roman" w:cs="Times New Roman" w:ascii="Times New Roman" w:hAnsi="Times New Roman"/>
          <w:b/>
          <w:bCs/>
          <w:sz w:val="24"/>
          <w:szCs w:val="24"/>
          <w:u w:val="single"/>
          <w:lang w:val="fr-FR"/>
        </w:rPr>
        <w:t>Annexe 6 : Référentiels des compétences requises</w:t>
      </w:r>
      <w:r>
        <w:rPr>
          <w:rFonts w:eastAsia="Times New Roman" w:cs="Times New Roman" w:ascii="Times New Roman" w:hAnsi="Times New Roman"/>
          <w:sz w:val="22"/>
          <w:szCs w:val="22"/>
          <w:lang w:val="fr-FR"/>
        </w:rPr>
        <w:t xml:space="preserve">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2"/>
          <w:szCs w:val="22"/>
          <w:lang w:val="fr-FR"/>
        </w:rPr>
      </w:pPr>
      <w:r>
        <w:rPr>
          <w:rFonts w:eastAsia="Times New Roman" w:cs="Times New Roman" w:ascii="Times New Roman" w:hAnsi="Times New Roman"/>
          <w:sz w:val="22"/>
          <w:szCs w:val="22"/>
          <w:lang w:val="fr-FR"/>
        </w:rPr>
      </w:r>
    </w:p>
    <w:p>
      <w:pPr>
        <w:pStyle w:val="Normal"/>
        <w:bidi w:val="0"/>
        <w:spacing w:lineRule="auto" w:line="259" w:beforeAutospacing="0" w:before="0" w:afterAutospacing="0" w:after="0"/>
        <w:ind w:left="0" w:right="0" w:hanging="0"/>
        <w:jc w:val="left"/>
        <w:rPr>
          <w:rFonts w:ascii="Times New Roman" w:hAnsi="Times New Roman" w:eastAsia="Times New Roman" w:cs="Times New Roman"/>
          <w:b/>
          <w:b/>
          <w:bCs/>
          <w:sz w:val="24"/>
          <w:szCs w:val="24"/>
          <w:u w:val="single"/>
          <w:lang w:val="fr-FR"/>
        </w:rPr>
      </w:pPr>
      <w:r>
        <w:rPr>
          <w:rFonts w:eastAsia="Times New Roman" w:cs="Times New Roman" w:ascii="Times New Roman" w:hAnsi="Times New Roman"/>
          <w:b/>
          <w:bCs/>
          <w:sz w:val="24"/>
          <w:szCs w:val="24"/>
          <w:u w:val="single"/>
          <w:lang w:val="fr-FR"/>
        </w:rPr>
        <w:t>Compétences nécessaires pour le choix des PTE</w:t>
      </w:r>
      <w:r>
        <w:rPr>
          <w:rFonts w:eastAsia="Times New Roman" w:cs="Times New Roman" w:ascii="Times New Roman" w:hAnsi="Times New Roman"/>
          <w:b/>
          <w:bCs/>
          <w:sz w:val="24"/>
          <w:szCs w:val="24"/>
          <w:lang w:val="fr-FR"/>
        </w:rPr>
        <w:t xml:space="preserve">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2"/>
          <w:szCs w:val="22"/>
          <w:lang w:val="fr-FR"/>
        </w:rPr>
      </w:pPr>
      <w:r>
        <w:rPr>
          <w:rFonts w:eastAsia="Times New Roman" w:cs="Times New Roman" w:ascii="Times New Roman" w:hAnsi="Times New Roman"/>
          <w:sz w:val="22"/>
          <w:szCs w:val="22"/>
          <w:lang w:val="fr-FR"/>
        </w:rPr>
        <w:t xml:space="preserve">Toute personne chargée du choix des PTE doit être en mesure de :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2"/>
          <w:szCs w:val="22"/>
          <w:lang w:val="fr-FR"/>
        </w:rPr>
      </w:pPr>
      <w:r>
        <w:rPr>
          <w:rFonts w:eastAsia="Times New Roman" w:cs="Times New Roman" w:ascii="Times New Roman" w:hAnsi="Times New Roman"/>
          <w:sz w:val="22"/>
          <w:szCs w:val="22"/>
          <w:lang w:val="fr-FR"/>
        </w:rPr>
        <w:t xml:space="preserve">➜ </w:t>
      </w:r>
      <w:r>
        <w:rPr>
          <w:rFonts w:eastAsia="Times New Roman" w:cs="Times New Roman" w:ascii="Times New Roman" w:hAnsi="Times New Roman"/>
          <w:sz w:val="22"/>
          <w:szCs w:val="22"/>
          <w:lang w:val="fr-FR"/>
        </w:rPr>
        <w:t xml:space="preserve">citer les différents composants et dispositifs susceptibles d’équiper les PTE.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2"/>
          <w:szCs w:val="22"/>
          <w:lang w:val="fr-FR"/>
        </w:rPr>
      </w:pPr>
      <w:r>
        <w:rPr>
          <w:rFonts w:eastAsia="Times New Roman" w:cs="Times New Roman" w:ascii="Times New Roman" w:hAnsi="Times New Roman"/>
          <w:sz w:val="22"/>
          <w:szCs w:val="22"/>
          <w:lang w:val="fr-FR"/>
        </w:rPr>
        <w:t xml:space="preserve">➜ </w:t>
      </w:r>
      <w:r>
        <w:rPr>
          <w:rFonts w:eastAsia="Times New Roman" w:cs="Times New Roman" w:ascii="Times New Roman" w:hAnsi="Times New Roman"/>
          <w:sz w:val="22"/>
          <w:szCs w:val="22"/>
          <w:lang w:val="fr-FR"/>
        </w:rPr>
        <w:t xml:space="preserve">décrire leur fonctionnement.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2"/>
          <w:szCs w:val="22"/>
          <w:lang w:val="fr-FR"/>
        </w:rPr>
      </w:pPr>
      <w:r>
        <w:rPr>
          <w:rFonts w:eastAsia="Times New Roman" w:cs="Times New Roman" w:ascii="Times New Roman" w:hAnsi="Times New Roman"/>
          <w:sz w:val="22"/>
          <w:szCs w:val="22"/>
          <w:lang w:val="fr-FR"/>
        </w:rPr>
        <w:t xml:space="preserve">➜ </w:t>
      </w:r>
      <w:r>
        <w:rPr>
          <w:rFonts w:eastAsia="Times New Roman" w:cs="Times New Roman" w:ascii="Times New Roman" w:hAnsi="Times New Roman"/>
          <w:sz w:val="22"/>
          <w:szCs w:val="22"/>
          <w:lang w:val="fr-FR"/>
        </w:rPr>
        <w:t xml:space="preserve">analyser les différentes possibilités d’utilisation des PTE en fonction de leur type.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2"/>
          <w:szCs w:val="22"/>
          <w:lang w:val="fr-FR"/>
        </w:rPr>
      </w:pPr>
      <w:r>
        <w:rPr>
          <w:rFonts w:eastAsia="Times New Roman" w:cs="Times New Roman" w:ascii="Times New Roman" w:hAnsi="Times New Roman"/>
          <w:sz w:val="22"/>
          <w:szCs w:val="22"/>
          <w:lang w:val="fr-FR"/>
        </w:rPr>
        <w:t xml:space="preserve">➜ </w:t>
      </w:r>
      <w:r>
        <w:rPr>
          <w:rFonts w:eastAsia="Times New Roman" w:cs="Times New Roman" w:ascii="Times New Roman" w:hAnsi="Times New Roman"/>
          <w:sz w:val="22"/>
          <w:szCs w:val="22"/>
          <w:lang w:val="fr-FR"/>
        </w:rPr>
        <w:t xml:space="preserve">mettre en adéquation les plans, les modes constructifs retenus, les matériels et équipements de travail les plus adaptés avec leurs composants et dispositifs nécessaires.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2"/>
          <w:szCs w:val="22"/>
          <w:lang w:val="fr-FR"/>
        </w:rPr>
      </w:pPr>
      <w:r>
        <w:rPr>
          <w:rFonts w:eastAsia="Times New Roman" w:cs="Times New Roman" w:ascii="Times New Roman" w:hAnsi="Times New Roman"/>
          <w:sz w:val="22"/>
          <w:szCs w:val="22"/>
          <w:lang w:val="fr-FR"/>
        </w:rPr>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2"/>
          <w:szCs w:val="22"/>
          <w:lang w:val="fr-FR"/>
        </w:rPr>
      </w:pPr>
      <w:r>
        <w:rPr>
          <w:rFonts w:eastAsia="Times New Roman" w:cs="Times New Roman" w:ascii="Times New Roman" w:hAnsi="Times New Roman"/>
          <w:sz w:val="22"/>
          <w:szCs w:val="22"/>
          <w:lang w:val="fr-FR"/>
        </w:rPr>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2"/>
          <w:szCs w:val="22"/>
          <w:lang w:val="fr-FR"/>
        </w:rPr>
      </w:pPr>
      <w:r>
        <w:rPr>
          <w:rFonts w:eastAsia="Times New Roman" w:cs="Times New Roman" w:ascii="Times New Roman" w:hAnsi="Times New Roman"/>
          <w:b/>
          <w:bCs/>
          <w:sz w:val="22"/>
          <w:szCs w:val="22"/>
          <w:u w:val="single"/>
          <w:lang w:val="fr-FR"/>
        </w:rPr>
        <w:t>Compétences nécessaires pour concevoir et réaliser la procédure de mise en place des PTE (plan de calepinage, cinématiques, ...)</w:t>
      </w:r>
      <w:r>
        <w:rPr>
          <w:rFonts w:eastAsia="Times New Roman" w:cs="Times New Roman" w:ascii="Times New Roman" w:hAnsi="Times New Roman"/>
          <w:sz w:val="22"/>
          <w:szCs w:val="22"/>
          <w:lang w:val="fr-FR"/>
        </w:rPr>
        <w:t xml:space="preserve">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2"/>
          <w:szCs w:val="22"/>
          <w:lang w:val="fr-FR"/>
        </w:rPr>
      </w:pPr>
      <w:r>
        <w:rPr>
          <w:rFonts w:eastAsia="Times New Roman" w:cs="Times New Roman" w:ascii="Times New Roman" w:hAnsi="Times New Roman"/>
          <w:sz w:val="22"/>
          <w:szCs w:val="22"/>
          <w:lang w:val="fr-FR"/>
        </w:rPr>
        <w:t xml:space="preserve">Toute personne chargée de concevoir et de réaliser un plan de calepinage et les cinématiques opératoires doit être en mesure de :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2"/>
          <w:szCs w:val="22"/>
          <w:lang w:val="fr-FR"/>
        </w:rPr>
      </w:pPr>
      <w:r>
        <w:rPr>
          <w:rFonts w:eastAsia="Times New Roman" w:cs="Times New Roman" w:ascii="Times New Roman" w:hAnsi="Times New Roman"/>
          <w:sz w:val="22"/>
          <w:szCs w:val="22"/>
          <w:lang w:val="fr-FR"/>
        </w:rPr>
        <w:t xml:space="preserve">➜ </w:t>
      </w:r>
      <w:r>
        <w:rPr>
          <w:rFonts w:eastAsia="Times New Roman" w:cs="Times New Roman" w:ascii="Times New Roman" w:hAnsi="Times New Roman"/>
          <w:sz w:val="22"/>
          <w:szCs w:val="22"/>
          <w:lang w:val="fr-FR"/>
        </w:rPr>
        <w:t xml:space="preserve">citer les différents composants et dispositifs susceptibles d’équiper les PTE. ➜ décrire leur fonctionnement.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2"/>
          <w:szCs w:val="22"/>
          <w:lang w:val="fr-FR"/>
        </w:rPr>
      </w:pPr>
      <w:r>
        <w:rPr>
          <w:rFonts w:eastAsia="Times New Roman" w:cs="Times New Roman" w:ascii="Times New Roman" w:hAnsi="Times New Roman"/>
          <w:sz w:val="22"/>
          <w:szCs w:val="22"/>
          <w:lang w:val="fr-FR"/>
        </w:rPr>
        <w:t xml:space="preserve">➜ </w:t>
      </w:r>
      <w:r>
        <w:rPr>
          <w:rFonts w:eastAsia="Times New Roman" w:cs="Times New Roman" w:ascii="Times New Roman" w:hAnsi="Times New Roman"/>
          <w:sz w:val="22"/>
          <w:szCs w:val="22"/>
          <w:lang w:val="fr-FR"/>
        </w:rPr>
        <w:t xml:space="preserve">citer les différents modes constructifs.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2"/>
          <w:szCs w:val="22"/>
          <w:lang w:val="fr-FR"/>
        </w:rPr>
      </w:pPr>
      <w:r>
        <w:rPr>
          <w:rFonts w:eastAsia="Times New Roman" w:cs="Times New Roman" w:ascii="Times New Roman" w:hAnsi="Times New Roman"/>
          <w:sz w:val="22"/>
          <w:szCs w:val="22"/>
          <w:lang w:val="fr-FR"/>
        </w:rPr>
        <w:t xml:space="preserve">➜ </w:t>
      </w:r>
      <w:r>
        <w:rPr>
          <w:rFonts w:eastAsia="Times New Roman" w:cs="Times New Roman" w:ascii="Times New Roman" w:hAnsi="Times New Roman"/>
          <w:sz w:val="22"/>
          <w:szCs w:val="22"/>
          <w:lang w:val="fr-FR"/>
        </w:rPr>
        <w:t>exploiter les différents plans (de masse, de situation, d’architecte, de coffrage, d’installation de chantier,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2"/>
          <w:szCs w:val="22"/>
          <w:lang w:val="fr-FR"/>
        </w:rPr>
      </w:pPr>
      <w:r>
        <w:rPr>
          <w:rFonts w:eastAsia="Times New Roman" w:cs="Times New Roman" w:ascii="Times New Roman" w:hAnsi="Times New Roman"/>
          <w:sz w:val="22"/>
          <w:szCs w:val="22"/>
          <w:lang w:val="fr-FR"/>
        </w:rPr>
        <w:t xml:space="preserve"> ➜ </w:t>
      </w:r>
      <w:r>
        <w:rPr>
          <w:rFonts w:eastAsia="Times New Roman" w:cs="Times New Roman" w:ascii="Times New Roman" w:hAnsi="Times New Roman"/>
          <w:sz w:val="22"/>
          <w:szCs w:val="22"/>
          <w:lang w:val="fr-FR"/>
        </w:rPr>
        <w:t xml:space="preserve">choisir l’emplacement et le type de point d’ancrage de la PTE à la structure.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2"/>
          <w:szCs w:val="22"/>
          <w:lang w:val="fr-FR"/>
        </w:rPr>
      </w:pPr>
      <w:r>
        <w:rPr>
          <w:rFonts w:eastAsia="Times New Roman" w:cs="Times New Roman" w:ascii="Times New Roman" w:hAnsi="Times New Roman"/>
          <w:sz w:val="22"/>
          <w:szCs w:val="22"/>
          <w:lang w:val="fr-FR"/>
        </w:rPr>
        <w:t xml:space="preserve">➜ </w:t>
      </w:r>
      <w:r>
        <w:rPr>
          <w:rFonts w:eastAsia="Times New Roman" w:cs="Times New Roman" w:ascii="Times New Roman" w:hAnsi="Times New Roman"/>
          <w:sz w:val="22"/>
          <w:szCs w:val="22"/>
          <w:lang w:val="fr-FR"/>
        </w:rPr>
        <w:t xml:space="preserve">mettre en adéquation les plans, les modes constructifs retenus, les matériels et équipements de travail les plus adaptés avec leurs composants et dispositifs nécessaires.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2"/>
          <w:szCs w:val="22"/>
          <w:lang w:val="fr-FR"/>
        </w:rPr>
      </w:pPr>
      <w:r>
        <w:rPr>
          <w:rFonts w:eastAsia="Times New Roman" w:cs="Times New Roman" w:ascii="Times New Roman" w:hAnsi="Times New Roman"/>
          <w:sz w:val="22"/>
          <w:szCs w:val="22"/>
          <w:lang w:val="fr-FR"/>
        </w:rPr>
        <w:t xml:space="preserve">➜ </w:t>
      </w:r>
      <w:r>
        <w:rPr>
          <w:rFonts w:eastAsia="Times New Roman" w:cs="Times New Roman" w:ascii="Times New Roman" w:hAnsi="Times New Roman"/>
          <w:sz w:val="22"/>
          <w:szCs w:val="22"/>
          <w:lang w:val="fr-FR"/>
        </w:rPr>
        <w:t xml:space="preserve">gérer les interactions des PTE avec les éventuels autres équipements de travail et dispositifs de protection collective utilisés sur le chantier.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2"/>
          <w:szCs w:val="22"/>
          <w:lang w:val="fr-FR"/>
        </w:rPr>
      </w:pPr>
      <w:r>
        <w:rPr>
          <w:rFonts w:eastAsia="Times New Roman" w:cs="Times New Roman" w:ascii="Times New Roman" w:hAnsi="Times New Roman"/>
          <w:sz w:val="22"/>
          <w:szCs w:val="22"/>
          <w:lang w:val="fr-FR"/>
        </w:rPr>
        <w:t xml:space="preserve">➜ </w:t>
      </w:r>
      <w:r>
        <w:rPr>
          <w:rFonts w:eastAsia="Times New Roman" w:cs="Times New Roman" w:ascii="Times New Roman" w:hAnsi="Times New Roman"/>
          <w:sz w:val="22"/>
          <w:szCs w:val="22"/>
          <w:lang w:val="fr-FR"/>
        </w:rPr>
        <w:t xml:space="preserve">élaborer les cinématiques nécessaires à la mise en place et aux déplacements des PTE.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2"/>
          <w:szCs w:val="22"/>
          <w:lang w:val="fr-FR"/>
        </w:rPr>
      </w:pPr>
      <w:r>
        <w:rPr>
          <w:rFonts w:eastAsia="Times New Roman" w:cs="Times New Roman" w:ascii="Times New Roman" w:hAnsi="Times New Roman"/>
          <w:sz w:val="22"/>
          <w:szCs w:val="22"/>
          <w:lang w:val="fr-FR"/>
        </w:rPr>
        <w:t xml:space="preserve">➜ </w:t>
      </w:r>
      <w:r>
        <w:rPr>
          <w:rFonts w:eastAsia="Times New Roman" w:cs="Times New Roman" w:ascii="Times New Roman" w:hAnsi="Times New Roman"/>
          <w:sz w:val="22"/>
          <w:szCs w:val="22"/>
          <w:lang w:val="fr-FR"/>
        </w:rPr>
        <w:t xml:space="preserve">décrire le système de traçabilité propre à l’entreprise.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2"/>
          <w:szCs w:val="22"/>
          <w:lang w:val="fr-FR"/>
        </w:rPr>
      </w:pPr>
      <w:r>
        <w:rPr>
          <w:rFonts w:eastAsia="Times New Roman" w:cs="Times New Roman" w:ascii="Times New Roman" w:hAnsi="Times New Roman"/>
          <w:sz w:val="22"/>
          <w:szCs w:val="22"/>
          <w:lang w:val="fr-FR"/>
        </w:rPr>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2"/>
          <w:szCs w:val="22"/>
          <w:lang w:val="fr-FR"/>
        </w:rPr>
      </w:pPr>
      <w:r>
        <w:rPr>
          <w:rFonts w:eastAsia="Times New Roman" w:cs="Times New Roman" w:ascii="Times New Roman" w:hAnsi="Times New Roman"/>
          <w:sz w:val="22"/>
          <w:szCs w:val="22"/>
          <w:lang w:val="fr-FR"/>
        </w:rPr>
        <w:t xml:space="preserve">L'ensemble du personnel affecté à ces tâches, y compris intérimaires devra avoir reçu une formation aux TPE et recette à matériaux.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2"/>
          <w:szCs w:val="22"/>
          <w:lang w:val="fr-FR"/>
        </w:rPr>
      </w:pPr>
      <w:r>
        <w:rPr>
          <w:rFonts w:eastAsia="Times New Roman" w:cs="Times New Roman" w:ascii="Times New Roman" w:hAnsi="Times New Roman"/>
          <w:sz w:val="22"/>
          <w:szCs w:val="22"/>
          <w:lang w:val="fr-FR"/>
        </w:rPr>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2"/>
          <w:szCs w:val="22"/>
          <w:lang w:val="fr-FR"/>
        </w:rPr>
      </w:pPr>
      <w:r>
        <w:rPr>
          <w:rFonts w:eastAsia="Times New Roman" w:cs="Times New Roman" w:ascii="Times New Roman" w:hAnsi="Times New Roman"/>
          <w:b/>
          <w:bCs/>
          <w:sz w:val="22"/>
          <w:szCs w:val="22"/>
          <w:u w:val="single"/>
          <w:lang w:val="fr-FR"/>
        </w:rPr>
        <w:t>Compétences nécessaires pour la réception lors de la livraison, le dépliement et le repliement des PTE</w:t>
      </w:r>
      <w:r>
        <w:rPr>
          <w:rFonts w:eastAsia="Times New Roman" w:cs="Times New Roman" w:ascii="Times New Roman" w:hAnsi="Times New Roman"/>
          <w:sz w:val="22"/>
          <w:szCs w:val="22"/>
          <w:lang w:val="fr-FR"/>
        </w:rPr>
        <w:t xml:space="preserve">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2"/>
          <w:szCs w:val="22"/>
          <w:lang w:val="fr-FR"/>
        </w:rPr>
      </w:pPr>
      <w:r>
        <w:rPr>
          <w:rFonts w:eastAsia="Times New Roman" w:cs="Times New Roman" w:ascii="Times New Roman" w:hAnsi="Times New Roman"/>
          <w:sz w:val="22"/>
          <w:szCs w:val="22"/>
          <w:lang w:val="fr-FR"/>
        </w:rPr>
        <w:t xml:space="preserve">Toute personne chargée de réceptionner, déplier et replier les PTE du chantier doit être en mesure de : ➜ citer les différents composants et dispositifs susceptibles d’équiper les PTE.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2"/>
          <w:szCs w:val="22"/>
          <w:lang w:val="fr-FR"/>
        </w:rPr>
      </w:pPr>
      <w:r>
        <w:rPr>
          <w:rFonts w:eastAsia="Times New Roman" w:cs="Times New Roman" w:ascii="Times New Roman" w:hAnsi="Times New Roman"/>
          <w:sz w:val="22"/>
          <w:szCs w:val="22"/>
          <w:lang w:val="fr-FR"/>
        </w:rPr>
        <w:t xml:space="preserve">➜ </w:t>
      </w:r>
      <w:r>
        <w:rPr>
          <w:rFonts w:eastAsia="Times New Roman" w:cs="Times New Roman" w:ascii="Times New Roman" w:hAnsi="Times New Roman"/>
          <w:sz w:val="22"/>
          <w:szCs w:val="22"/>
          <w:lang w:val="fr-FR"/>
        </w:rPr>
        <w:t xml:space="preserve">décrire leur fonctionnement.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2"/>
          <w:szCs w:val="22"/>
          <w:lang w:val="fr-FR"/>
        </w:rPr>
      </w:pPr>
      <w:r>
        <w:rPr>
          <w:rFonts w:eastAsia="Times New Roman" w:cs="Times New Roman" w:ascii="Times New Roman" w:hAnsi="Times New Roman"/>
          <w:sz w:val="22"/>
          <w:szCs w:val="22"/>
          <w:lang w:val="fr-FR"/>
        </w:rPr>
        <w:t xml:space="preserve">➜ </w:t>
      </w:r>
      <w:r>
        <w:rPr>
          <w:rFonts w:eastAsia="Times New Roman" w:cs="Times New Roman" w:ascii="Times New Roman" w:hAnsi="Times New Roman"/>
          <w:sz w:val="22"/>
          <w:szCs w:val="22"/>
          <w:lang w:val="fr-FR"/>
        </w:rPr>
        <w:t xml:space="preserve">élinguer / désélinguer, charger / décharger les PTE du chantier et guider le grutier.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2"/>
          <w:szCs w:val="22"/>
          <w:lang w:val="fr-FR"/>
        </w:rPr>
      </w:pPr>
      <w:r>
        <w:rPr>
          <w:rFonts w:eastAsia="Times New Roman" w:cs="Times New Roman" w:ascii="Times New Roman" w:hAnsi="Times New Roman"/>
          <w:sz w:val="22"/>
          <w:szCs w:val="22"/>
          <w:lang w:val="fr-FR"/>
        </w:rPr>
        <w:t xml:space="preserve">➜ </w:t>
      </w:r>
      <w:r>
        <w:rPr>
          <w:rFonts w:eastAsia="Times New Roman" w:cs="Times New Roman" w:ascii="Times New Roman" w:hAnsi="Times New Roman"/>
          <w:sz w:val="22"/>
          <w:szCs w:val="22"/>
          <w:lang w:val="fr-FR"/>
        </w:rPr>
        <w:t xml:space="preserve">déplier, replier, entreposer les PTE selon la procédure définie par le fabricant.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2"/>
          <w:szCs w:val="22"/>
          <w:lang w:val="fr-FR"/>
        </w:rPr>
      </w:pPr>
      <w:r>
        <w:rPr>
          <w:rFonts w:eastAsia="Times New Roman" w:cs="Times New Roman" w:ascii="Times New Roman" w:hAnsi="Times New Roman"/>
          <w:sz w:val="22"/>
          <w:szCs w:val="22"/>
          <w:lang w:val="fr-FR"/>
        </w:rPr>
        <w:t xml:space="preserve">➜ </w:t>
      </w:r>
      <w:r>
        <w:rPr>
          <w:rFonts w:eastAsia="Times New Roman" w:cs="Times New Roman" w:ascii="Times New Roman" w:hAnsi="Times New Roman"/>
          <w:sz w:val="22"/>
          <w:szCs w:val="22"/>
          <w:lang w:val="fr-FR"/>
        </w:rPr>
        <w:t xml:space="preserve">exploiter un plan de calepinage.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2"/>
          <w:szCs w:val="22"/>
          <w:lang w:val="fr-FR"/>
        </w:rPr>
      </w:pPr>
      <w:r>
        <w:rPr>
          <w:rFonts w:eastAsia="Times New Roman" w:cs="Times New Roman" w:ascii="Times New Roman" w:hAnsi="Times New Roman"/>
          <w:sz w:val="22"/>
          <w:szCs w:val="22"/>
          <w:lang w:val="fr-FR"/>
        </w:rPr>
        <w:t xml:space="preserve">➜ </w:t>
      </w:r>
      <w:r>
        <w:rPr>
          <w:rFonts w:eastAsia="Times New Roman" w:cs="Times New Roman" w:ascii="Times New Roman" w:hAnsi="Times New Roman"/>
          <w:sz w:val="22"/>
          <w:szCs w:val="22"/>
          <w:lang w:val="fr-FR"/>
        </w:rPr>
        <w:t>équiper les PTE des composants et dispositifs prévus sur le plan de calepinage</w:t>
      </w:r>
    </w:p>
    <w:p>
      <w:pPr>
        <w:pStyle w:val="Normal"/>
        <w:bidi w:val="0"/>
        <w:spacing w:lineRule="auto" w:line="259" w:beforeAutospacing="0" w:before="0" w:afterAutospacing="0" w:after="0"/>
        <w:ind w:left="0" w:right="0" w:hanging="0"/>
        <w:jc w:val="center"/>
        <w:rPr>
          <w:rFonts w:ascii="Times New Roman" w:hAnsi="Times New Roman" w:eastAsia="Times New Roman" w:cs="Times New Roman"/>
          <w:sz w:val="22"/>
          <w:szCs w:val="22"/>
          <w:lang w:val="fr-FR"/>
        </w:rPr>
      </w:pPr>
      <w:r>
        <w:rPr>
          <w:rFonts w:eastAsia="Times New Roman" w:cs="Times New Roman" w:ascii="Times New Roman" w:hAnsi="Times New Roman"/>
          <w:sz w:val="22"/>
          <w:szCs w:val="22"/>
          <w:lang w:val="fr-FR"/>
        </w:rPr>
      </w:r>
    </w:p>
    <w:p>
      <w:pPr>
        <w:pStyle w:val="Normal"/>
        <w:bidi w:val="0"/>
        <w:spacing w:lineRule="auto" w:line="259" w:beforeAutospacing="0" w:before="0" w:afterAutospacing="0" w:after="0"/>
        <w:ind w:left="0" w:right="0" w:hanging="0"/>
        <w:jc w:val="left"/>
        <w:rPr>
          <w:rFonts w:ascii="Times New Roman" w:hAnsi="Times New Roman" w:eastAsia="Times New Roman" w:cs="Times New Roman"/>
        </w:rPr>
      </w:pPr>
      <w:r>
        <w:rPr>
          <w:rFonts w:eastAsia="Times New Roman" w:cs="Times New Roman" w:ascii="Times New Roman" w:hAnsi="Times New Roman"/>
        </w:rPr>
      </w:r>
    </w:p>
    <w:p>
      <w:pPr>
        <w:pStyle w:val="Normal"/>
        <w:bidi w:val="0"/>
        <w:spacing w:lineRule="auto" w:line="259" w:beforeAutospacing="0" w:before="0" w:afterAutospacing="0" w:after="0"/>
        <w:ind w:left="0" w:right="0" w:hanging="0"/>
        <w:jc w:val="left"/>
        <w:rPr/>
      </w:pPr>
      <w:r>
        <w:rPr>
          <w:rFonts w:eastAsia="Times New Roman" w:cs="Times New Roman" w:ascii="Times New Roman" w:hAnsi="Times New Roman"/>
          <w:b/>
          <w:bCs/>
          <w:sz w:val="24"/>
          <w:szCs w:val="24"/>
          <w:u w:val="single"/>
          <w:lang w:val="fr-FR"/>
        </w:rPr>
        <w:t>Compétences nécessaires pour la mise en place des PTE</w:t>
      </w:r>
      <w:r>
        <w:rPr>
          <w:rFonts w:eastAsia="Times New Roman" w:cs="Times New Roman" w:ascii="Times New Roman" w:hAnsi="Times New Roman"/>
          <w:sz w:val="22"/>
          <w:szCs w:val="22"/>
          <w:lang w:val="fr-FR"/>
        </w:rPr>
        <w:t xml:space="preserve"> </w:t>
      </w:r>
    </w:p>
    <w:p>
      <w:pPr>
        <w:pStyle w:val="Normal"/>
        <w:bidi w:val="0"/>
        <w:spacing w:lineRule="auto" w:line="259" w:beforeAutospacing="0" w:before="0" w:afterAutospacing="0" w:after="0"/>
        <w:ind w:left="0" w:right="0" w:hanging="0"/>
        <w:jc w:val="left"/>
        <w:rPr/>
      </w:pPr>
      <w:r>
        <w:rPr>
          <w:rFonts w:eastAsia="Times New Roman" w:cs="Times New Roman" w:ascii="Times New Roman" w:hAnsi="Times New Roman"/>
          <w:sz w:val="22"/>
          <w:szCs w:val="22"/>
          <w:lang w:val="fr-FR"/>
        </w:rPr>
        <w:t xml:space="preserve">Toute personne chargée de la mise en place des PTE du chantier doit être en mesure de :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2"/>
          <w:szCs w:val="22"/>
          <w:lang w:val="fr-FR"/>
        </w:rPr>
      </w:pPr>
      <w:r>
        <w:rPr>
          <w:rFonts w:eastAsia="Times New Roman" w:cs="Times New Roman" w:ascii="Times New Roman" w:hAnsi="Times New Roman"/>
          <w:sz w:val="22"/>
          <w:szCs w:val="22"/>
          <w:lang w:val="fr-FR"/>
        </w:rPr>
      </w:r>
    </w:p>
    <w:p>
      <w:pPr>
        <w:pStyle w:val="Normal"/>
        <w:bidi w:val="0"/>
        <w:spacing w:lineRule="auto" w:line="259" w:beforeAutospacing="0" w:before="0" w:afterAutospacing="0" w:after="0"/>
        <w:ind w:left="0" w:right="0" w:hanging="0"/>
        <w:jc w:val="left"/>
        <w:rPr/>
      </w:pPr>
      <w:r>
        <w:rPr>
          <w:rFonts w:eastAsia="Times New Roman" w:cs="Times New Roman" w:ascii="Times New Roman" w:hAnsi="Times New Roman"/>
          <w:sz w:val="22"/>
          <w:szCs w:val="22"/>
          <w:lang w:val="fr-FR"/>
        </w:rPr>
        <w:t xml:space="preserve">➜ </w:t>
      </w:r>
      <w:r>
        <w:rPr>
          <w:rFonts w:eastAsia="Times New Roman" w:cs="Times New Roman" w:ascii="Times New Roman" w:hAnsi="Times New Roman"/>
          <w:sz w:val="22"/>
          <w:szCs w:val="22"/>
          <w:lang w:val="fr-FR"/>
        </w:rPr>
        <w:t>citer les différents composants et dispositifs susceptibles d’équiper les PTE.</w:t>
      </w:r>
    </w:p>
    <w:p>
      <w:pPr>
        <w:pStyle w:val="Normal"/>
        <w:bidi w:val="0"/>
        <w:spacing w:lineRule="auto" w:line="259" w:beforeAutospacing="0" w:before="0" w:afterAutospacing="0" w:after="0"/>
        <w:ind w:left="0" w:right="0" w:hanging="0"/>
        <w:jc w:val="left"/>
        <w:rPr/>
      </w:pPr>
      <w:r>
        <w:rPr>
          <w:rFonts w:eastAsia="Times New Roman" w:cs="Times New Roman" w:ascii="Times New Roman" w:hAnsi="Times New Roman"/>
          <w:sz w:val="22"/>
          <w:szCs w:val="22"/>
          <w:lang w:val="fr-FR"/>
        </w:rPr>
        <w:t xml:space="preserve">➜ </w:t>
      </w:r>
      <w:r>
        <w:rPr>
          <w:rFonts w:eastAsia="Times New Roman" w:cs="Times New Roman" w:ascii="Times New Roman" w:hAnsi="Times New Roman"/>
          <w:sz w:val="22"/>
          <w:szCs w:val="22"/>
          <w:lang w:val="fr-FR"/>
        </w:rPr>
        <w:t xml:space="preserve">décrire leur fonctionnement. </w:t>
      </w:r>
    </w:p>
    <w:p>
      <w:pPr>
        <w:pStyle w:val="Normal"/>
        <w:bidi w:val="0"/>
        <w:spacing w:lineRule="auto" w:line="259" w:beforeAutospacing="0" w:before="0" w:afterAutospacing="0" w:after="0"/>
        <w:ind w:left="0" w:right="0" w:hanging="0"/>
        <w:jc w:val="left"/>
        <w:rPr/>
      </w:pPr>
      <w:r>
        <w:rPr>
          <w:rFonts w:eastAsia="Times New Roman" w:cs="Times New Roman" w:ascii="Times New Roman" w:hAnsi="Times New Roman"/>
          <w:sz w:val="22"/>
          <w:szCs w:val="22"/>
          <w:lang w:val="fr-FR"/>
        </w:rPr>
        <w:t xml:space="preserve">➜ </w:t>
      </w:r>
      <w:r>
        <w:rPr>
          <w:rFonts w:eastAsia="Times New Roman" w:cs="Times New Roman" w:ascii="Times New Roman" w:hAnsi="Times New Roman"/>
          <w:sz w:val="22"/>
          <w:szCs w:val="22"/>
          <w:lang w:val="fr-FR"/>
        </w:rPr>
        <w:t xml:space="preserve">exploiter un plan de calepinage. </w:t>
      </w:r>
    </w:p>
    <w:p>
      <w:pPr>
        <w:pStyle w:val="Normal"/>
        <w:bidi w:val="0"/>
        <w:spacing w:lineRule="auto" w:line="259" w:beforeAutospacing="0" w:before="0" w:afterAutospacing="0" w:after="0"/>
        <w:ind w:left="0" w:right="0" w:hanging="0"/>
        <w:jc w:val="left"/>
        <w:rPr/>
      </w:pPr>
      <w:r>
        <w:rPr>
          <w:rFonts w:eastAsia="Times New Roman" w:cs="Times New Roman" w:ascii="Times New Roman" w:hAnsi="Times New Roman"/>
          <w:sz w:val="22"/>
          <w:szCs w:val="22"/>
          <w:lang w:val="fr-FR"/>
        </w:rPr>
        <w:t xml:space="preserve">➜ </w:t>
      </w:r>
      <w:r>
        <w:rPr>
          <w:rFonts w:eastAsia="Times New Roman" w:cs="Times New Roman" w:ascii="Times New Roman" w:hAnsi="Times New Roman"/>
          <w:sz w:val="22"/>
          <w:szCs w:val="22"/>
          <w:lang w:val="fr-FR"/>
        </w:rPr>
        <w:t xml:space="preserve">élinguer/désélinguer et guider le grutier pour le levage, le déplacement, la mise en place et l’enlèvement des PTE. </w:t>
      </w:r>
    </w:p>
    <w:p>
      <w:pPr>
        <w:pStyle w:val="Normal"/>
        <w:bidi w:val="0"/>
        <w:spacing w:lineRule="auto" w:line="259" w:beforeAutospacing="0" w:before="0" w:afterAutospacing="0" w:after="0"/>
        <w:ind w:left="0" w:right="0" w:hanging="0"/>
        <w:jc w:val="left"/>
        <w:rPr/>
      </w:pPr>
      <w:r>
        <w:rPr>
          <w:rFonts w:eastAsia="Times New Roman" w:cs="Times New Roman" w:ascii="Times New Roman" w:hAnsi="Times New Roman"/>
          <w:sz w:val="22"/>
          <w:szCs w:val="22"/>
          <w:lang w:val="fr-FR"/>
        </w:rPr>
        <w:t xml:space="preserve">➜ </w:t>
      </w:r>
      <w:r>
        <w:rPr>
          <w:rFonts w:eastAsia="Times New Roman" w:cs="Times New Roman" w:ascii="Times New Roman" w:hAnsi="Times New Roman"/>
          <w:sz w:val="22"/>
          <w:szCs w:val="22"/>
          <w:lang w:val="fr-FR"/>
        </w:rPr>
        <w:t xml:space="preserve">gérer les interactions des PTE avec les éventuels autres équipements de travail et dispositifs de protection collective utilisés sur le chantier. </w:t>
      </w:r>
    </w:p>
    <w:p>
      <w:pPr>
        <w:pStyle w:val="Normal"/>
        <w:bidi w:val="0"/>
        <w:spacing w:lineRule="auto" w:line="259" w:beforeAutospacing="0" w:before="0" w:afterAutospacing="0" w:after="0"/>
        <w:ind w:left="0" w:right="0" w:hanging="0"/>
        <w:jc w:val="left"/>
        <w:rPr/>
      </w:pPr>
      <w:r>
        <w:rPr>
          <w:rFonts w:eastAsia="Times New Roman" w:cs="Times New Roman" w:ascii="Times New Roman" w:hAnsi="Times New Roman"/>
          <w:sz w:val="22"/>
          <w:szCs w:val="22"/>
          <w:lang w:val="fr-FR"/>
        </w:rPr>
        <w:t xml:space="preserve">➜ </w:t>
      </w:r>
      <w:r>
        <w:rPr>
          <w:rFonts w:eastAsia="Times New Roman" w:cs="Times New Roman" w:ascii="Times New Roman" w:hAnsi="Times New Roman"/>
          <w:sz w:val="22"/>
          <w:szCs w:val="22"/>
          <w:lang w:val="fr-FR"/>
        </w:rPr>
        <w:t>décrire la cinématique de pose et de récupération des supports des PTE.</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2"/>
          <w:szCs w:val="22"/>
          <w:lang w:val="fr-FR"/>
        </w:rPr>
      </w:pPr>
      <w:r>
        <w:rPr>
          <w:rFonts w:eastAsia="Times New Roman" w:cs="Times New Roman" w:ascii="Times New Roman" w:hAnsi="Times New Roman"/>
          <w:sz w:val="22"/>
          <w:szCs w:val="22"/>
          <w:lang w:val="fr-FR"/>
        </w:rPr>
      </w:r>
    </w:p>
    <w:p>
      <w:pPr>
        <w:pStyle w:val="Normal"/>
        <w:bidi w:val="0"/>
        <w:spacing w:lineRule="auto" w:line="259" w:beforeAutospacing="0" w:before="0" w:afterAutospacing="0" w:after="0"/>
        <w:ind w:left="0" w:right="0" w:hanging="0"/>
        <w:jc w:val="left"/>
        <w:rPr>
          <w:rFonts w:ascii="Times New Roman" w:hAnsi="Times New Roman" w:eastAsia="Times New Roman" w:cs="Times New Roman"/>
          <w:b/>
          <w:b/>
          <w:bCs/>
          <w:sz w:val="22"/>
          <w:szCs w:val="22"/>
          <w:u w:val="single"/>
          <w:lang w:val="fr-FR"/>
        </w:rPr>
      </w:pPr>
      <w:r>
        <w:rPr>
          <w:rFonts w:eastAsia="Times New Roman" w:cs="Times New Roman" w:ascii="Times New Roman" w:hAnsi="Times New Roman"/>
          <w:b/>
          <w:bCs/>
          <w:sz w:val="22"/>
          <w:szCs w:val="22"/>
          <w:u w:val="single"/>
          <w:lang w:val="fr-FR"/>
        </w:rPr>
        <w:t>Compétences nécessaires pour l’utilisation des PTE</w:t>
      </w:r>
      <w:r>
        <w:rPr>
          <w:rFonts w:eastAsia="Times New Roman" w:cs="Times New Roman" w:ascii="Times New Roman" w:hAnsi="Times New Roman"/>
          <w:b/>
          <w:bCs/>
          <w:sz w:val="22"/>
          <w:szCs w:val="22"/>
          <w:lang w:val="fr-FR"/>
        </w:rPr>
        <w:t xml:space="preserve"> </w:t>
      </w:r>
    </w:p>
    <w:p>
      <w:pPr>
        <w:pStyle w:val="Normal"/>
        <w:bidi w:val="0"/>
        <w:spacing w:lineRule="auto" w:line="259" w:beforeAutospacing="0" w:before="0" w:afterAutospacing="0" w:after="0"/>
        <w:ind w:left="0" w:right="0" w:hanging="0"/>
        <w:jc w:val="left"/>
        <w:rPr/>
      </w:pPr>
      <w:r>
        <w:rPr>
          <w:rFonts w:eastAsia="Times New Roman" w:cs="Times New Roman" w:ascii="Times New Roman" w:hAnsi="Times New Roman"/>
          <w:sz w:val="22"/>
          <w:szCs w:val="22"/>
          <w:lang w:val="fr-FR"/>
        </w:rPr>
        <w:t xml:space="preserve">Toute personne amenée à utiliser les PTE doit être en mesure de :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2"/>
          <w:szCs w:val="22"/>
          <w:lang w:val="fr-FR"/>
        </w:rPr>
      </w:pPr>
      <w:r>
        <w:rPr>
          <w:rFonts w:eastAsia="Times New Roman" w:cs="Times New Roman" w:ascii="Times New Roman" w:hAnsi="Times New Roman"/>
          <w:sz w:val="22"/>
          <w:szCs w:val="22"/>
          <w:lang w:val="fr-FR"/>
        </w:rPr>
      </w:r>
    </w:p>
    <w:p>
      <w:pPr>
        <w:pStyle w:val="Normal"/>
        <w:bidi w:val="0"/>
        <w:spacing w:lineRule="auto" w:line="259" w:beforeAutospacing="0" w:before="0" w:afterAutospacing="0" w:after="0"/>
        <w:ind w:left="0" w:right="0" w:hanging="0"/>
        <w:jc w:val="left"/>
        <w:rPr/>
      </w:pPr>
      <w:r>
        <w:rPr>
          <w:rFonts w:eastAsia="Times New Roman" w:cs="Times New Roman" w:ascii="Times New Roman" w:hAnsi="Times New Roman"/>
          <w:sz w:val="22"/>
          <w:szCs w:val="22"/>
          <w:lang w:val="fr-FR"/>
        </w:rPr>
        <w:t xml:space="preserve">➜ </w:t>
      </w:r>
      <w:r>
        <w:rPr>
          <w:rFonts w:eastAsia="Times New Roman" w:cs="Times New Roman" w:ascii="Times New Roman" w:hAnsi="Times New Roman"/>
          <w:sz w:val="22"/>
          <w:szCs w:val="22"/>
          <w:lang w:val="fr-FR"/>
        </w:rPr>
        <w:t xml:space="preserve">citer les différents composants et dispositifs susceptibles d’équiper les PTE.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2"/>
          <w:szCs w:val="22"/>
          <w:lang w:val="fr-FR"/>
        </w:rPr>
      </w:pPr>
      <w:r>
        <w:rPr>
          <w:rFonts w:eastAsia="Times New Roman" w:cs="Times New Roman" w:ascii="Times New Roman" w:hAnsi="Times New Roman"/>
          <w:sz w:val="22"/>
          <w:szCs w:val="22"/>
          <w:lang w:val="fr-FR"/>
        </w:rPr>
        <w:t xml:space="preserve">➜ </w:t>
      </w:r>
      <w:r>
        <w:rPr>
          <w:rFonts w:eastAsia="Times New Roman" w:cs="Times New Roman" w:ascii="Times New Roman" w:hAnsi="Times New Roman"/>
          <w:sz w:val="22"/>
          <w:szCs w:val="22"/>
          <w:lang w:val="fr-FR"/>
        </w:rPr>
        <w:t xml:space="preserve">décrire leur fonctionnement.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2"/>
          <w:szCs w:val="22"/>
          <w:lang w:val="fr-FR"/>
        </w:rPr>
      </w:pPr>
      <w:r>
        <w:rPr>
          <w:rFonts w:eastAsia="Times New Roman" w:cs="Times New Roman" w:ascii="Times New Roman" w:hAnsi="Times New Roman"/>
          <w:sz w:val="22"/>
          <w:szCs w:val="22"/>
          <w:lang w:val="fr-FR"/>
        </w:rPr>
        <w:t xml:space="preserve">➜ </w:t>
      </w:r>
      <w:r>
        <w:rPr>
          <w:rFonts w:eastAsia="Times New Roman" w:cs="Times New Roman" w:ascii="Times New Roman" w:hAnsi="Times New Roman"/>
          <w:sz w:val="22"/>
          <w:szCs w:val="22"/>
          <w:lang w:val="fr-FR"/>
        </w:rPr>
        <w:t>respecter les zones de stockage mentionnées sur le plan de calepinage quant à l’emplacement et au poids des charges.</w:t>
      </w:r>
    </w:p>
    <w:p>
      <w:pPr>
        <w:pStyle w:val="Normal"/>
        <w:bidi w:val="0"/>
        <w:spacing w:lineRule="auto" w:line="259" w:beforeAutospacing="0" w:before="0" w:afterAutospacing="0" w:after="0"/>
        <w:ind w:left="0" w:right="0" w:hanging="0"/>
        <w:jc w:val="center"/>
        <w:rPr>
          <w:rFonts w:ascii="Times New Roman" w:hAnsi="Times New Roman" w:eastAsia="Times New Roman" w:cs="Times New Roman"/>
        </w:rPr>
      </w:pPr>
      <w:r>
        <w:rPr>
          <w:rFonts w:eastAsia="Times New Roman" w:cs="Times New Roman" w:ascii="Times New Roman" w:hAnsi="Times New Roman"/>
        </w:rPr>
      </w:r>
    </w:p>
    <w:p>
      <w:pPr>
        <w:pStyle w:val="Normal"/>
        <w:bidi w:val="0"/>
        <w:spacing w:lineRule="auto" w:line="259" w:beforeAutospacing="0" w:before="0" w:afterAutospacing="0" w:after="0"/>
        <w:ind w:left="0" w:right="0" w:hanging="0"/>
        <w:jc w:val="center"/>
        <w:rPr>
          <w:rFonts w:ascii="Times New Roman" w:hAnsi="Times New Roman" w:eastAsia="Times New Roman" w:cs="Times New Roman"/>
        </w:rPr>
      </w:pPr>
      <w:r>
        <w:rPr>
          <w:rFonts w:eastAsia="Times New Roman" w:cs="Times New Roman" w:ascii="Times New Roman" w:hAnsi="Times New Roman"/>
        </w:rPr>
      </w:r>
    </w:p>
    <w:p>
      <w:pPr>
        <w:pStyle w:val="Normal"/>
        <w:bidi w:val="0"/>
        <w:spacing w:lineRule="auto" w:line="259" w:beforeAutospacing="0" w:before="0" w:afterAutospacing="0" w:after="0"/>
        <w:ind w:left="0" w:right="0" w:hanging="0"/>
        <w:jc w:val="center"/>
        <w:rPr>
          <w:rFonts w:ascii="Times New Roman" w:hAnsi="Times New Roman" w:eastAsia="Times New Roman" w:cs="Times New Roman"/>
        </w:rPr>
      </w:pPr>
      <w:r>
        <w:rPr>
          <w:rFonts w:eastAsia="Times New Roman" w:cs="Times New Roman" w:ascii="Times New Roman" w:hAnsi="Times New Roman"/>
        </w:rPr>
      </w:r>
    </w:p>
    <w:p>
      <w:pPr>
        <w:pStyle w:val="Normal"/>
        <w:bidi w:val="0"/>
        <w:spacing w:lineRule="auto" w:line="259" w:beforeAutospacing="0" w:before="0" w:afterAutospacing="0" w:after="0"/>
        <w:ind w:left="0" w:right="0" w:hanging="0"/>
        <w:jc w:val="left"/>
        <w:rPr>
          <w:rFonts w:ascii="Times New Roman" w:hAnsi="Times New Roman" w:eastAsia="Times New Roman" w:cs="Times New Roman"/>
        </w:rPr>
      </w:pPr>
      <w:r>
        <w:rPr>
          <w:rFonts w:eastAsia="Times New Roman" w:cs="Times New Roman" w:ascii="Times New Roman" w:hAnsi="Times New Roman"/>
          <w:b/>
          <w:bCs/>
          <w:sz w:val="22"/>
          <w:szCs w:val="22"/>
          <w:u w:val="single"/>
          <w:lang w:val="fr-FR"/>
        </w:rPr>
        <w:t>Compétences nécessaires pour la maintenance et l’entretien des PTE</w:t>
      </w:r>
      <w:r>
        <w:rPr>
          <w:rFonts w:eastAsia="Times New Roman" w:cs="Times New Roman" w:ascii="Times New Roman" w:hAnsi="Times New Roman"/>
          <w:sz w:val="22"/>
          <w:szCs w:val="22"/>
          <w:lang w:val="fr-FR"/>
        </w:rPr>
        <w:t xml:space="preserve">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2"/>
          <w:szCs w:val="22"/>
          <w:lang w:val="fr-FR"/>
        </w:rPr>
      </w:pPr>
      <w:r>
        <w:rPr>
          <w:rFonts w:eastAsia="Times New Roman" w:cs="Times New Roman" w:ascii="Times New Roman" w:hAnsi="Times New Roman"/>
          <w:sz w:val="22"/>
          <w:szCs w:val="22"/>
          <w:lang w:val="fr-FR"/>
        </w:rPr>
        <w:t xml:space="preserve">Toute personne chargée d’effectuer la maintenance et l’entretien des PTE de l’entreprise doit être en mesure de :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2"/>
          <w:szCs w:val="22"/>
          <w:lang w:val="fr-FR"/>
        </w:rPr>
      </w:pPr>
      <w:r>
        <w:rPr>
          <w:rFonts w:eastAsia="Times New Roman" w:cs="Times New Roman" w:ascii="Times New Roman" w:hAnsi="Times New Roman"/>
          <w:sz w:val="22"/>
          <w:szCs w:val="22"/>
          <w:lang w:val="fr-FR"/>
        </w:rPr>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2"/>
          <w:szCs w:val="22"/>
          <w:lang w:val="fr-FR"/>
        </w:rPr>
      </w:pPr>
      <w:r>
        <w:rPr>
          <w:rFonts w:eastAsia="Times New Roman" w:cs="Times New Roman" w:ascii="Times New Roman" w:hAnsi="Times New Roman"/>
          <w:sz w:val="22"/>
          <w:szCs w:val="22"/>
          <w:lang w:val="fr-FR"/>
        </w:rPr>
        <w:t xml:space="preserve">➜ </w:t>
      </w:r>
      <w:r>
        <w:rPr>
          <w:rFonts w:eastAsia="Times New Roman" w:cs="Times New Roman" w:ascii="Times New Roman" w:hAnsi="Times New Roman"/>
          <w:sz w:val="22"/>
          <w:szCs w:val="22"/>
          <w:lang w:val="fr-FR"/>
        </w:rPr>
        <w:t xml:space="preserve">citer les différents composants et dispositifs susceptibles d’équiper les PTE.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2"/>
          <w:szCs w:val="22"/>
          <w:lang w:val="fr-FR"/>
        </w:rPr>
      </w:pPr>
      <w:r>
        <w:rPr>
          <w:rFonts w:eastAsia="Times New Roman" w:cs="Times New Roman" w:ascii="Times New Roman" w:hAnsi="Times New Roman"/>
          <w:sz w:val="22"/>
          <w:szCs w:val="22"/>
          <w:lang w:val="fr-FR"/>
        </w:rPr>
        <w:t xml:space="preserve">➜ </w:t>
      </w:r>
      <w:r>
        <w:rPr>
          <w:rFonts w:eastAsia="Times New Roman" w:cs="Times New Roman" w:ascii="Times New Roman" w:hAnsi="Times New Roman"/>
          <w:sz w:val="22"/>
          <w:szCs w:val="22"/>
          <w:lang w:val="fr-FR"/>
        </w:rPr>
        <w:t xml:space="preserve">décrire leur fonctionnement.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2"/>
          <w:szCs w:val="22"/>
          <w:lang w:val="fr-FR"/>
        </w:rPr>
      </w:pPr>
      <w:r>
        <w:rPr>
          <w:rFonts w:eastAsia="Times New Roman" w:cs="Times New Roman" w:ascii="Times New Roman" w:hAnsi="Times New Roman"/>
          <w:sz w:val="22"/>
          <w:szCs w:val="22"/>
          <w:lang w:val="fr-FR"/>
        </w:rPr>
        <w:t xml:space="preserve">➜ </w:t>
      </w:r>
      <w:r>
        <w:rPr>
          <w:rFonts w:eastAsia="Times New Roman" w:cs="Times New Roman" w:ascii="Times New Roman" w:hAnsi="Times New Roman"/>
          <w:sz w:val="22"/>
          <w:szCs w:val="22"/>
          <w:lang w:val="fr-FR"/>
        </w:rPr>
        <w:t xml:space="preserve">élinguer, désélinguer, entreposer les PTE.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2"/>
          <w:szCs w:val="22"/>
          <w:lang w:val="fr-FR"/>
        </w:rPr>
      </w:pPr>
      <w:r>
        <w:rPr>
          <w:rFonts w:eastAsia="Times New Roman" w:cs="Times New Roman" w:ascii="Times New Roman" w:hAnsi="Times New Roman"/>
          <w:sz w:val="22"/>
          <w:szCs w:val="22"/>
          <w:lang w:val="fr-FR"/>
        </w:rPr>
        <w:t xml:space="preserve">➜ </w:t>
      </w:r>
      <w:r>
        <w:rPr>
          <w:rFonts w:eastAsia="Times New Roman" w:cs="Times New Roman" w:ascii="Times New Roman" w:hAnsi="Times New Roman"/>
          <w:sz w:val="22"/>
          <w:szCs w:val="22"/>
          <w:lang w:val="fr-FR"/>
        </w:rPr>
        <w:t xml:space="preserve">examiner à partir des différents points de contrôle communiqués dans les notices des fabricants l’état de conservation des PTE, des composants et des dispositifs qui les équipent ainsi que des supports.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2"/>
          <w:szCs w:val="22"/>
          <w:lang w:val="fr-FR"/>
        </w:rPr>
      </w:pPr>
      <w:r>
        <w:rPr>
          <w:rFonts w:eastAsia="Times New Roman" w:cs="Times New Roman" w:ascii="Times New Roman" w:hAnsi="Times New Roman"/>
          <w:sz w:val="22"/>
          <w:szCs w:val="22"/>
          <w:lang w:val="fr-FR"/>
        </w:rPr>
        <w:t xml:space="preserve">➜ </w:t>
      </w:r>
      <w:r>
        <w:rPr>
          <w:rFonts w:eastAsia="Times New Roman" w:cs="Times New Roman" w:ascii="Times New Roman" w:hAnsi="Times New Roman"/>
          <w:sz w:val="22"/>
          <w:szCs w:val="22"/>
          <w:lang w:val="fr-FR"/>
        </w:rPr>
        <w:t xml:space="preserve">arbitrer entre le matériel à réformer et celui à réparer.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2"/>
          <w:szCs w:val="22"/>
          <w:lang w:val="fr-FR"/>
        </w:rPr>
      </w:pPr>
      <w:r>
        <w:rPr>
          <w:rFonts w:eastAsia="Times New Roman" w:cs="Times New Roman" w:ascii="Times New Roman" w:hAnsi="Times New Roman"/>
          <w:sz w:val="22"/>
          <w:szCs w:val="22"/>
          <w:lang w:val="fr-FR"/>
        </w:rPr>
        <w:t xml:space="preserve">➜ </w:t>
      </w:r>
      <w:r>
        <w:rPr>
          <w:rFonts w:eastAsia="Times New Roman" w:cs="Times New Roman" w:ascii="Times New Roman" w:hAnsi="Times New Roman"/>
          <w:sz w:val="22"/>
          <w:szCs w:val="22"/>
          <w:lang w:val="fr-FR"/>
        </w:rPr>
        <w:t xml:space="preserve">détecter les dégradations (déformation, corrosion, …) susceptibles de compromettre la résistance des composants des PTE ainsi que leur fonctionnement éventuel.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2"/>
          <w:szCs w:val="22"/>
          <w:lang w:val="fr-FR"/>
        </w:rPr>
      </w:pPr>
      <w:r>
        <w:rPr>
          <w:rFonts w:eastAsia="Times New Roman" w:cs="Times New Roman" w:ascii="Times New Roman" w:hAnsi="Times New Roman"/>
          <w:sz w:val="22"/>
          <w:szCs w:val="22"/>
          <w:lang w:val="fr-FR"/>
        </w:rPr>
        <w:t xml:space="preserve">➜ </w:t>
      </w:r>
      <w:r>
        <w:rPr>
          <w:rFonts w:eastAsia="Times New Roman" w:cs="Times New Roman" w:ascii="Times New Roman" w:hAnsi="Times New Roman"/>
          <w:sz w:val="22"/>
          <w:szCs w:val="22"/>
          <w:lang w:val="fr-FR"/>
        </w:rPr>
        <w:t xml:space="preserve">effectuer les remises en état, dans le respect des préconisations du fabricant.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2"/>
          <w:szCs w:val="22"/>
          <w:lang w:val="fr-FR"/>
        </w:rPr>
      </w:pPr>
      <w:r>
        <w:rPr>
          <w:rFonts w:eastAsia="Times New Roman" w:cs="Times New Roman" w:ascii="Times New Roman" w:hAnsi="Times New Roman"/>
          <w:sz w:val="22"/>
          <w:szCs w:val="22"/>
          <w:lang w:val="fr-FR"/>
        </w:rPr>
        <w:t xml:space="preserve">➜ </w:t>
      </w:r>
      <w:r>
        <w:rPr>
          <w:rFonts w:eastAsia="Times New Roman" w:cs="Times New Roman" w:ascii="Times New Roman" w:hAnsi="Times New Roman"/>
          <w:sz w:val="22"/>
          <w:szCs w:val="22"/>
          <w:lang w:val="fr-FR"/>
        </w:rPr>
        <w:t>remplir les fiches de contrôle périodique des PTE.</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rPr>
      </w:pPr>
      <w:r>
        <w:rPr>
          <w:rFonts w:eastAsia="Times New Roman" w:cs="Times New Roman" w:ascii="Times New Roman" w:hAnsi="Times New Roman"/>
        </w:rPr>
      </w:r>
    </w:p>
    <w:p>
      <w:pPr>
        <w:pStyle w:val="Normal"/>
        <w:bidi w:val="0"/>
        <w:spacing w:lineRule="auto" w:line="259" w:beforeAutospacing="0" w:before="0" w:afterAutospacing="0" w:after="0"/>
        <w:ind w:left="0" w:right="0" w:hanging="0"/>
        <w:jc w:val="center"/>
        <w:rPr>
          <w:rFonts w:ascii="Times New Roman" w:hAnsi="Times New Roman" w:eastAsia="Times New Roman" w:cs="Times New Roman"/>
        </w:rPr>
      </w:pPr>
      <w:r>
        <w:rPr>
          <w:rFonts w:eastAsia="Times New Roman" w:cs="Times New Roman" w:ascii="Times New Roman" w:hAnsi="Times New Roman"/>
        </w:rPr>
      </w:r>
    </w:p>
    <w:p>
      <w:pPr>
        <w:pStyle w:val="Normal"/>
        <w:bidi w:val="0"/>
        <w:spacing w:lineRule="auto" w:line="259" w:beforeAutospacing="0" w:before="0" w:afterAutospacing="0" w:after="0"/>
        <w:ind w:left="0" w:right="0" w:hanging="0"/>
        <w:jc w:val="center"/>
        <w:rPr>
          <w:rFonts w:ascii="Times New Roman" w:hAnsi="Times New Roman" w:eastAsia="Times New Roman" w:cs="Times New Roman"/>
        </w:rPr>
      </w:pPr>
      <w:r>
        <w:rPr>
          <w:rFonts w:eastAsia="Times New Roman" w:cs="Times New Roman" w:ascii="Times New Roman" w:hAnsi="Times New Roman"/>
        </w:rPr>
      </w:r>
    </w:p>
    <w:p>
      <w:pPr>
        <w:pStyle w:val="Normal"/>
        <w:bidi w:val="0"/>
        <w:spacing w:lineRule="auto" w:line="259" w:beforeAutospacing="0" w:before="0" w:afterAutospacing="0" w:after="0"/>
        <w:ind w:left="0" w:right="0" w:hanging="0"/>
        <w:jc w:val="center"/>
        <w:rPr>
          <w:rFonts w:ascii="Times New Roman" w:hAnsi="Times New Roman" w:eastAsia="Times New Roman" w:cs="Times New Roman"/>
        </w:rPr>
      </w:pPr>
      <w:r>
        <w:rPr>
          <w:rFonts w:eastAsia="Times New Roman" w:cs="Times New Roman" w:ascii="Times New Roman" w:hAnsi="Times New Roman"/>
        </w:rPr>
      </w:r>
    </w:p>
    <w:p>
      <w:pPr>
        <w:pStyle w:val="Normal"/>
        <w:bidi w:val="0"/>
        <w:spacing w:lineRule="auto" w:line="259" w:beforeAutospacing="0" w:before="0" w:afterAutospacing="0" w:after="0"/>
        <w:ind w:left="0" w:right="0" w:hanging="0"/>
        <w:jc w:val="center"/>
        <w:rPr>
          <w:rFonts w:ascii="Times New Roman" w:hAnsi="Times New Roman" w:eastAsia="Times New Roman" w:cs="Times New Roman"/>
        </w:rPr>
      </w:pPr>
      <w:r>
        <w:rPr>
          <w:rFonts w:eastAsia="Times New Roman" w:cs="Times New Roman" w:ascii="Times New Roman" w:hAnsi="Times New Roman"/>
        </w:rPr>
      </w:r>
    </w:p>
    <w:p>
      <w:pPr>
        <w:pStyle w:val="Normal"/>
        <w:bidi w:val="0"/>
        <w:spacing w:lineRule="auto" w:line="259" w:beforeAutospacing="0" w:before="0" w:afterAutospacing="0" w:after="0"/>
        <w:ind w:left="0" w:right="0" w:hanging="0"/>
        <w:jc w:val="center"/>
        <w:rPr>
          <w:rFonts w:ascii="Times New Roman" w:hAnsi="Times New Roman" w:eastAsia="Times New Roman" w:cs="Times New Roman"/>
        </w:rPr>
      </w:pPr>
      <w:r>
        <w:rPr>
          <w:rFonts w:eastAsia="Times New Roman" w:cs="Times New Roman" w:ascii="Times New Roman" w:hAnsi="Times New Roman"/>
        </w:rPr>
      </w:r>
    </w:p>
    <w:p>
      <w:pPr>
        <w:pStyle w:val="Normal"/>
        <w:bidi w:val="0"/>
        <w:spacing w:lineRule="auto" w:line="259" w:beforeAutospacing="0" w:before="0" w:afterAutospacing="0" w:after="0"/>
        <w:ind w:left="0" w:right="0" w:hanging="0"/>
        <w:jc w:val="center"/>
        <w:rPr>
          <w:rFonts w:ascii="Times New Roman" w:hAnsi="Times New Roman" w:eastAsia="Times New Roman" w:cs="Times New Roman"/>
          <w:i/>
          <w:i/>
          <w:iCs/>
        </w:rPr>
      </w:pPr>
      <w:r>
        <w:rPr>
          <w:rFonts w:eastAsia="Times New Roman" w:cs="Times New Roman" w:ascii="Times New Roman" w:hAnsi="Times New Roman"/>
          <w:i/>
          <w:iCs/>
        </w:rPr>
        <w:t xml:space="preserve">Fin du document </w:t>
      </w:r>
    </w:p>
    <w:p>
      <w:pPr>
        <w:pStyle w:val="Normal"/>
        <w:bidi w:val="0"/>
        <w:spacing w:lineRule="auto" w:line="259" w:beforeAutospacing="0" w:before="0" w:afterAutospacing="0" w:after="0"/>
        <w:ind w:left="0" w:right="0" w:hanging="0"/>
        <w:jc w:val="center"/>
        <w:rPr/>
      </w:pPr>
      <w:r>
        <w:rPr/>
      </w:r>
    </w:p>
    <w:sectPr>
      <w:footerReference w:type="default" r:id="rId6"/>
      <w:type w:val="nextPage"/>
      <w:pgSz w:w="11906" w:h="16838"/>
      <w:pgMar w:left="1440" w:right="1440" w:header="0" w:top="1440" w:footer="1440" w:bottom="2313"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Calibri Light">
    <w:charset w:val="00"/>
    <w:family w:val="roman"/>
    <w:pitch w:val="variable"/>
  </w:font>
  <w:font w:name="Times New Roman">
    <w:charset w:val="00"/>
    <w:family w:val="swiss"/>
    <w:pitch w:val="variable"/>
  </w:font>
  <w:font w:name="sourcesanspro">
    <w:altName w:val="arial"/>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Trebuchet MS">
    <w:charset w:val="00"/>
    <w:family w:val="roman"/>
    <w:pitch w:val="variable"/>
  </w:font>
  <w:font w:name="Arial">
    <w:charset w:val="00"/>
    <w:family w:val="roman"/>
    <w:pitch w:val="variable"/>
  </w:font>
  <w:font w:name="Work Sans">
    <w:charset w:val="00"/>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bidi w:val="0"/>
      <w:spacing w:before="0" w:after="160"/>
      <w:jc w:val="left"/>
      <w:rPr/>
    </w:pPr>
    <w:r>
      <w:rPr>
        <w:rFonts w:eastAsia="Times New Roman" w:cs="Times New Roman" w:ascii="Times New Roman" w:hAnsi="Times New Roman"/>
        <w:sz w:val="18"/>
        <w:szCs w:val="18"/>
      </w:rPr>
      <w:t>Copyright :prevjlm  Lot MECM : Aide rédaction CCTP PTE / RECETTES dernière mise à jour 11</w:t>
    </w:r>
    <w:bookmarkStart w:id="38" w:name="__DdeLink__4529_4109552189"/>
    <w:r>
      <w:rPr>
        <w:rFonts w:eastAsia="Times New Roman" w:cs="Times New Roman" w:ascii="Times New Roman" w:hAnsi="Times New Roman"/>
        <w:sz w:val="18"/>
        <w:szCs w:val="18"/>
      </w:rPr>
      <w:t>/04/202</w:t>
    </w:r>
    <w:bookmarkEnd w:id="38"/>
    <w:r>
      <w:rPr>
        <w:rFonts w:eastAsia="Times New Roman" w:cs="Times New Roman" w:ascii="Times New Roman" w:hAnsi="Times New Roman"/>
        <w:sz w:val="18"/>
        <w:szCs w:val="18"/>
      </w:rPr>
      <w:t xml:space="preserve">5 </w:t>
    </w:r>
  </w:p>
  <w:p>
    <w:pPr>
      <w:pStyle w:val="Normal"/>
      <w:bidi w:val="0"/>
      <w:spacing w:before="0" w:after="160"/>
      <w:jc w:val="center"/>
      <w:rPr/>
    </w:pPr>
    <w:r>
      <w:rPr>
        <w:rFonts w:eastAsia="Times New Roman" w:cs="Times New Roman" w:ascii="Times New Roman" w:hAnsi="Times New Roman"/>
        <w:sz w:val="18"/>
        <w:szCs w:val="18"/>
      </w:rPr>
      <w:fldChar w:fldCharType="begin"/>
    </w:r>
    <w:r>
      <w:rPr>
        <w:sz w:val="18"/>
        <w:szCs w:val="18"/>
        <w:rFonts w:eastAsia="Times New Roman" w:cs="Times New Roman" w:ascii="Times New Roman" w:hAnsi="Times New Roman"/>
      </w:rPr>
      <w:instrText> PAGE </w:instrText>
    </w:r>
    <w:r>
      <w:rPr>
        <w:sz w:val="18"/>
        <w:szCs w:val="18"/>
        <w:rFonts w:eastAsia="Times New Roman" w:cs="Times New Roman" w:ascii="Times New Roman" w:hAnsi="Times New Roman"/>
      </w:rPr>
      <w:fldChar w:fldCharType="separate"/>
    </w:r>
    <w:r>
      <w:rPr>
        <w:sz w:val="18"/>
        <w:szCs w:val="18"/>
        <w:rFonts w:eastAsia="Times New Roman" w:cs="Times New Roman" w:ascii="Times New Roman" w:hAnsi="Times New Roman"/>
      </w:rPr>
      <w:t>28</w:t>
    </w:r>
    <w:r>
      <w:rPr>
        <w:sz w:val="18"/>
        <w:szCs w:val="18"/>
        <w:rFonts w:eastAsia="Times New Roman"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Calibri" w:hAnsi="Calibri" w:cs="Calibri" w:hint="default"/>
        <w:sz w:val="22"/>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Calibri" w:hAnsi="Calibri" w:cs="Calibri" w:hint="default"/>
        <w:sz w:val="22"/>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Calibri" w:hAnsi="Calibri" w:cs="Calibri" w:hint="default"/>
        <w:b w:val="false"/>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Calibri" w:hAnsi="Calibri" w:cs="Calibri" w:hint="default"/>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Calibri" w:hAnsi="Calibri" w:cs="Calibri" w:hint="default"/>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Calibri" w:hAnsi="Calibri" w:cs="Calibri" w:hint="default"/>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
      <w:lvlJc w:val="left"/>
      <w:pPr>
        <w:ind w:left="720" w:hanging="360"/>
      </w:pPr>
      <w:rPr>
        <w:rFonts w:ascii="Calibri" w:hAnsi="Calibri" w:cs="Calibri" w:hint="default"/>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8">
    <w:lvl w:ilvl="0">
      <w:start w:val="1"/>
      <w:numFmt w:val="bullet"/>
      <w:lvlText w:val="-"/>
      <w:lvlJc w:val="left"/>
      <w:pPr>
        <w:ind w:left="720" w:hanging="360"/>
      </w:pPr>
      <w:rPr>
        <w:rFonts w:ascii="Calibri" w:hAnsi="Calibri" w:cs="Calibri" w:hint="default"/>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9">
    <w:lvl w:ilvl="0">
      <w:start w:val="1"/>
      <w:numFmt w:val="bullet"/>
      <w:lvlText w:val="-"/>
      <w:lvlJc w:val="left"/>
      <w:pPr>
        <w:ind w:left="720" w:hanging="360"/>
      </w:pPr>
      <w:rPr>
        <w:rFonts w:ascii="Calibri" w:hAnsi="Calibri" w:cs="Calibri" w:hint="default"/>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0">
    <w:lvl w:ilvl="0">
      <w:start w:val="1"/>
      <w:numFmt w:val="bullet"/>
      <w:lvlText w:val="-"/>
      <w:lvlJc w:val="left"/>
      <w:pPr>
        <w:ind w:left="720" w:hanging="360"/>
      </w:pPr>
      <w:rPr>
        <w:rFonts w:ascii="Calibri" w:hAnsi="Calibri" w:cs="Calibri" w:hint="default"/>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1">
    <w:lvl w:ilvl="0">
      <w:start w:val="1"/>
      <w:numFmt w:val="bullet"/>
      <w:lvlText w:val="-"/>
      <w:lvlJc w:val="left"/>
      <w:pPr>
        <w:ind w:left="720" w:hanging="360"/>
      </w:pPr>
      <w:rPr>
        <w:rFonts w:ascii="Calibri" w:hAnsi="Calibri" w:cs="Calibri" w:hint="default"/>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2">
    <w:lvl w:ilvl="0">
      <w:start w:val="1"/>
      <w:numFmt w:val="bullet"/>
      <w:lvlText w:val="-"/>
      <w:lvlJc w:val="left"/>
      <w:pPr>
        <w:ind w:left="720" w:hanging="360"/>
      </w:pPr>
      <w:rPr>
        <w:rFonts w:ascii="Calibri" w:hAnsi="Calibri" w:cs="Calibri" w:hint="default"/>
        <w:b/>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3">
    <w:lvl w:ilvl="0">
      <w:start w:val="1"/>
      <w:numFmt w:val="bullet"/>
      <w:lvlText w:val="-"/>
      <w:lvlJc w:val="left"/>
      <w:pPr>
        <w:ind w:left="720" w:hanging="360"/>
      </w:pPr>
      <w:rPr>
        <w:rFonts w:ascii="Calibri" w:hAnsi="Calibri" w:cs="Calibri" w:hint="default"/>
        <w:sz w:val="22"/>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4">
    <w:lvl w:ilvl="0">
      <w:start w:val="1"/>
      <w:numFmt w:val="bullet"/>
      <w:lvlText w:val="-"/>
      <w:lvlJc w:val="left"/>
      <w:pPr>
        <w:ind w:left="720" w:hanging="360"/>
      </w:pPr>
      <w:rPr>
        <w:rFonts w:ascii="Calibri" w:hAnsi="Calibri" w:cs="Calibri" w:hint="default"/>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5">
    <w:lvl w:ilvl="0">
      <w:start w:val="1"/>
      <w:numFmt w:val="bullet"/>
      <w:lvlText w:val="-"/>
      <w:lvlJc w:val="left"/>
      <w:pPr>
        <w:ind w:left="720" w:hanging="360"/>
      </w:pPr>
      <w:rPr>
        <w:rFonts w:ascii="Calibri" w:hAnsi="Calibri" w:cs="Calibri" w:hint="default"/>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6">
    <w:lvl w:ilvl="0">
      <w:start w:val="1"/>
      <w:numFmt w:val="bullet"/>
      <w:lvlText w:val="-"/>
      <w:lvlJc w:val="left"/>
      <w:pPr>
        <w:ind w:left="720" w:hanging="360"/>
      </w:pPr>
      <w:rPr>
        <w:rFonts w:ascii="Calibri" w:hAnsi="Calibri" w:cs="Calibri" w:hint="default"/>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7">
    <w:lvl w:ilvl="0">
      <w:start w:val="1"/>
      <w:numFmt w:val="bullet"/>
      <w:lvlText w:val=""/>
      <w:lvlJc w:val="left"/>
      <w:pPr>
        <w:ind w:left="720" w:hanging="360"/>
      </w:pPr>
      <w:rPr>
        <w:rFonts w:ascii="Symbol" w:hAnsi="Symbol" w:cs="Symbol" w:hint="default"/>
        <w:sz w:val="21"/>
        <w:b w:val="false"/>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8">
    <w:lvl w:ilvl="0">
      <w:start w:val="1"/>
      <w:numFmt w:val="bullet"/>
      <w:lvlText w:val="-"/>
      <w:lvlJc w:val="left"/>
      <w:pPr>
        <w:ind w:left="720" w:hanging="360"/>
      </w:pPr>
      <w:rPr>
        <w:rFonts w:ascii="Calibri" w:hAnsi="Calibri" w:cs="Calibri" w:hint="default"/>
        <w:sz w:val="22"/>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9">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50"/>
  <w:defaultTabStop w:val="709"/>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kern w:val="2"/>
        <w:szCs w:val="24"/>
        <w:lang w:val="fr-FR"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overflowPunct w:val="fals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paragraph" w:styleId="Titre1">
    <w:name w:val="Heading 1"/>
    <w:basedOn w:val="Normal"/>
    <w:next w:val="Normal"/>
    <w:qFormat/>
    <w:pPr>
      <w:keepNext w:val="true"/>
      <w:keepLines/>
      <w:spacing w:before="240" w:after="0"/>
      <w:outlineLvl w:val="0"/>
    </w:pPr>
    <w:rPr>
      <w:rFonts w:ascii="Calibri Light" w:hAnsi="Calibri Light" w:eastAsia="NSimSun" w:cs="Arial"/>
      <w:color w:val="2E74B5"/>
      <w:sz w:val="32"/>
      <w:szCs w:val="32"/>
    </w:rPr>
  </w:style>
  <w:style w:type="paragraph" w:styleId="Titre2">
    <w:name w:val="Heading 2"/>
    <w:basedOn w:val="Normal"/>
    <w:next w:val="Normal"/>
    <w:link w:val="Heading2Char"/>
    <w:uiPriority w:val="9"/>
    <w:unhideWhenUsed/>
    <w:qFormat/>
    <w:pPr>
      <w:keepNext w:val="true"/>
      <w:keepLines/>
      <w:spacing w:before="40" w:after="0"/>
      <w:outlineLvl w:val="1"/>
    </w:pPr>
    <w:rPr>
      <w:rFonts w:ascii="Calibri Light" w:hAnsi="Calibri Light" w:eastAsia="" w:cs="" w:asciiTheme="majorHAnsi" w:cstheme="majorBidi" w:eastAsiaTheme="majorEastAsia" w:hAnsiTheme="majorHAnsi"/>
      <w:color w:val="2E74B5" w:themeColor="accent1" w:themeShade="bf"/>
      <w:sz w:val="26"/>
      <w:szCs w:val="26"/>
    </w:rPr>
  </w:style>
  <w:style w:type="paragraph" w:styleId="Titre3">
    <w:name w:val="Heading 3"/>
    <w:basedOn w:val="Normal"/>
    <w:next w:val="Normal"/>
    <w:link w:val="Heading3Char"/>
    <w:uiPriority w:val="9"/>
    <w:unhideWhenUsed/>
    <w:qFormat/>
    <w:pPr>
      <w:keepNext w:val="true"/>
      <w:keepLines/>
      <w:spacing w:before="40" w:after="0"/>
      <w:outlineLvl w:val="2"/>
    </w:pPr>
    <w:rPr>
      <w:rFonts w:ascii="Calibri Light" w:hAnsi="Calibri Light" w:eastAsia="" w:cs="" w:asciiTheme="majorHAnsi" w:cstheme="majorBidi" w:eastAsiaTheme="majorEastAsia" w:hAnsiTheme="majorHAnsi"/>
      <w:color w:val="1F4D78" w:themeColor="accent1" w:themeShade="7f"/>
      <w:sz w:val="24"/>
      <w:szCs w:val="24"/>
    </w:rPr>
  </w:style>
  <w:style w:type="paragraph" w:styleId="Titre4">
    <w:name w:val="Heading 4"/>
    <w:basedOn w:val="Titre"/>
    <w:next w:val="Corpsdetexte"/>
    <w:qFormat/>
    <w:pPr>
      <w:spacing w:before="120" w:after="120"/>
      <w:outlineLvl w:val="3"/>
    </w:pPr>
    <w:rPr>
      <w:rFonts w:ascii="Times New Roman" w:hAnsi="Times New Roman" w:eastAsia="Segoe UI" w:cs="Tahoma"/>
      <w:b/>
      <w:bCs/>
      <w:sz w:val="24"/>
      <w:szCs w:val="24"/>
    </w:rPr>
  </w:style>
  <w:style w:type="paragraph" w:styleId="Titre5">
    <w:name w:val="Heading 5"/>
    <w:basedOn w:val="Normal"/>
    <w:qFormat/>
    <w:pPr>
      <w:ind w:left="1516" w:right="0" w:hanging="541"/>
      <w:outlineLvl w:val="4"/>
    </w:pPr>
    <w:rPr>
      <w:b/>
      <w:bCs/>
      <w:sz w:val="24"/>
      <w:szCs w:val="24"/>
    </w:rPr>
  </w:style>
  <w:style w:type="paragraph" w:styleId="Titre6">
    <w:name w:val="Heading 6"/>
    <w:basedOn w:val="Normal"/>
    <w:next w:val="Normal"/>
    <w:qFormat/>
    <w:pPr>
      <w:keepNext w:val="true"/>
      <w:keepLines/>
      <w:spacing w:before="40" w:after="0"/>
      <w:outlineLvl w:val="5"/>
    </w:pPr>
    <w:rPr>
      <w:rFonts w:ascii="Calibri Light" w:hAnsi="Calibri Light" w:eastAsia="NSimSun" w:cs="Arial"/>
      <w:color w:val="1F4D78"/>
    </w:rPr>
  </w:style>
  <w:style w:type="paragraph" w:styleId="Titre7">
    <w:name w:val="Heading 7"/>
    <w:basedOn w:val="Normal"/>
    <w:next w:val="Normal"/>
    <w:qFormat/>
    <w:pPr>
      <w:keepNext w:val="true"/>
      <w:spacing w:before="40" w:after="0"/>
      <w:outlineLvl w:val="6"/>
    </w:pPr>
    <w:rPr>
      <w:rFonts w:ascii="Calibri Light" w:hAnsi="Calibri Light" w:eastAsia="Calibri" w:cs="Tahoma"/>
      <w:i/>
      <w:iCs/>
      <w:color w:val="1F3763"/>
      <w:lang w:val="fr-FR"/>
    </w:rPr>
  </w:style>
  <w:style w:type="paragraph" w:styleId="Titre8">
    <w:name w:val="Heading 8"/>
    <w:basedOn w:val="Normal"/>
    <w:next w:val="Normal"/>
    <w:qFormat/>
    <w:pPr>
      <w:keepNext w:val="true"/>
      <w:spacing w:before="40" w:after="0"/>
      <w:outlineLvl w:val="7"/>
    </w:pPr>
    <w:rPr>
      <w:rFonts w:ascii="Calibri Light" w:hAnsi="Calibri Light" w:eastAsia="Calibri" w:cs="Tahoma"/>
      <w:color w:val="272727"/>
      <w:sz w:val="21"/>
      <w:szCs w:val="21"/>
      <w:lang w:val="fr-FR"/>
    </w:rPr>
  </w:style>
  <w:style w:type="paragraph" w:styleId="Titre9">
    <w:name w:val="Heading 9"/>
    <w:basedOn w:val="Normal"/>
    <w:next w:val="Normal"/>
    <w:qFormat/>
    <w:pPr>
      <w:keepNext w:val="true"/>
      <w:spacing w:before="40" w:after="0"/>
      <w:outlineLvl w:val="8"/>
    </w:pPr>
    <w:rPr>
      <w:rFonts w:ascii="Calibri Light" w:hAnsi="Calibri Light" w:eastAsia="Calibri" w:cs="Tahoma"/>
      <w:i/>
      <w:iCs/>
      <w:color w:val="272727"/>
      <w:sz w:val="21"/>
      <w:szCs w:val="21"/>
      <w:lang w:val="fr-FR"/>
    </w:rPr>
  </w:style>
  <w:style w:type="character" w:styleId="DefaultParagraphFont" w:default="1">
    <w:name w:val="Default Paragraph Font"/>
    <w:uiPriority w:val="1"/>
    <w:semiHidden/>
    <w:unhideWhenUsed/>
    <w:qFormat/>
    <w:rPr/>
  </w:style>
  <w:style w:type="character" w:styleId="Heading3Char" w:customStyle="1">
    <w:name w:val="Heading 3 Char"/>
    <w:basedOn w:val="DefaultParagraphFont"/>
    <w:link w:val="Heading3"/>
    <w:uiPriority w:val="9"/>
    <w:qFormat/>
    <w:rPr>
      <w:rFonts w:ascii="Calibri Light" w:hAnsi="Calibri Light" w:eastAsia="" w:cs="" w:asciiTheme="majorHAnsi" w:cstheme="majorBidi" w:eastAsiaTheme="majorEastAsia" w:hAnsiTheme="majorHAnsi"/>
      <w:color w:val="1F4D78" w:themeColor="accent1" w:themeShade="7f"/>
      <w:sz w:val="24"/>
      <w:szCs w:val="24"/>
    </w:rPr>
  </w:style>
  <w:style w:type="character" w:styleId="Heading2Char" w:customStyle="1">
    <w:name w:val="Heading 2 Char"/>
    <w:basedOn w:val="DefaultParagraphFont"/>
    <w:link w:val="Heading2"/>
    <w:uiPriority w:val="9"/>
    <w:qFormat/>
    <w:rPr>
      <w:rFonts w:ascii="Calibri Light" w:hAnsi="Calibri Light" w:eastAsia="" w:cs="" w:asciiTheme="majorHAnsi" w:cstheme="majorBidi" w:eastAsiaTheme="majorEastAsia" w:hAnsiTheme="majorHAnsi"/>
      <w:color w:val="2E74B5" w:themeColor="accent1" w:themeShade="bf"/>
      <w:sz w:val="26"/>
      <w:szCs w:val="26"/>
    </w:rPr>
  </w:style>
  <w:style w:type="character" w:styleId="LienInternet">
    <w:name w:val="Lien Internet"/>
    <w:basedOn w:val="DefaultParagraphFont"/>
    <w:uiPriority w:val="99"/>
    <w:unhideWhenUsed/>
    <w:rPr>
      <w:color w:val="0563C1" w:themeColor="hyperlink"/>
      <w:u w:val="single"/>
    </w:rPr>
  </w:style>
  <w:style w:type="character" w:styleId="ListLabel1">
    <w:name w:val="ListLabel 1"/>
    <w:qFormat/>
    <w:rPr>
      <w:rFonts w:ascii="Times New Roman" w:hAnsi="Times New Roman" w:eastAsia="Times New Roman" w:cs="Times New Roman"/>
      <w:sz w:val="20"/>
      <w:szCs w:val="20"/>
      <w:lang w:val="fr-FR"/>
    </w:rPr>
  </w:style>
  <w:style w:type="character" w:styleId="ListLabel2">
    <w:name w:val="ListLabel 2"/>
    <w:qFormat/>
    <w:rPr>
      <w:lang w:val="fr-FR"/>
    </w:rPr>
  </w:style>
  <w:style w:type="character" w:styleId="ListLabel3">
    <w:name w:val="ListLabel 3"/>
    <w:qFormat/>
    <w:rPr>
      <w:rFonts w:ascii="Times New Roman" w:hAnsi="Times New Roman" w:eastAsia="Times New Roman" w:cs="Times New Roman"/>
      <w:b w:val="false"/>
      <w:bCs w:val="false"/>
      <w:i w:val="false"/>
      <w:iCs w:val="false"/>
      <w:caps w:val="false"/>
      <w:smallCaps w:val="false"/>
      <w:strike w:val="false"/>
      <w:dstrike w:val="false"/>
      <w:sz w:val="22"/>
      <w:szCs w:val="22"/>
      <w:lang w:val="fr-FR"/>
    </w:rPr>
  </w:style>
  <w:style w:type="character" w:styleId="ListLabel4">
    <w:name w:val="ListLabel 4"/>
    <w:qFormat/>
    <w:rPr>
      <w:rFonts w:ascii="Times New Roman" w:hAnsi="Times New Roman" w:eastAsia="Times New Roman" w:cs="Times New Roman"/>
      <w:b/>
      <w:bCs/>
      <w:i w:val="false"/>
      <w:iCs w:val="false"/>
      <w:caps w:val="false"/>
      <w:smallCaps w:val="false"/>
      <w:sz w:val="22"/>
      <w:szCs w:val="22"/>
      <w:lang w:val="fr-FR"/>
    </w:rPr>
  </w:style>
  <w:style w:type="character" w:styleId="ListLabel5">
    <w:name w:val="ListLabel 5"/>
    <w:qFormat/>
    <w:rPr>
      <w:rFonts w:ascii="Times New Roman" w:hAnsi="Times New Roman" w:cs="Calibri"/>
      <w:sz w:val="22"/>
    </w:rPr>
  </w:style>
  <w:style w:type="character" w:styleId="ListLabel6">
    <w:name w:val="ListLabel 6"/>
    <w:qFormat/>
    <w:rPr>
      <w:rFonts w:cs="Courier New"/>
    </w:rPr>
  </w:style>
  <w:style w:type="character" w:styleId="ListLabel7">
    <w:name w:val="ListLabel 7"/>
    <w:qFormat/>
    <w:rPr>
      <w:rFonts w:cs="Wingdings"/>
    </w:rPr>
  </w:style>
  <w:style w:type="character" w:styleId="ListLabel8">
    <w:name w:val="ListLabel 8"/>
    <w:qFormat/>
    <w:rPr>
      <w:rFonts w:cs="Symbol"/>
    </w:rPr>
  </w:style>
  <w:style w:type="character" w:styleId="ListLabel9">
    <w:name w:val="ListLabel 9"/>
    <w:qFormat/>
    <w:rPr>
      <w:rFonts w:cs="Courier New"/>
    </w:rPr>
  </w:style>
  <w:style w:type="character" w:styleId="ListLabel10">
    <w:name w:val="ListLabel 10"/>
    <w:qFormat/>
    <w:rPr>
      <w:rFonts w:cs="Wingdings"/>
    </w:rPr>
  </w:style>
  <w:style w:type="character" w:styleId="ListLabel11">
    <w:name w:val="ListLabel 11"/>
    <w:qFormat/>
    <w:rPr>
      <w:rFonts w:cs="Symbol"/>
    </w:rPr>
  </w:style>
  <w:style w:type="character" w:styleId="ListLabel12">
    <w:name w:val="ListLabel 12"/>
    <w:qFormat/>
    <w:rPr>
      <w:rFonts w:cs="Courier New"/>
    </w:rPr>
  </w:style>
  <w:style w:type="character" w:styleId="ListLabel13">
    <w:name w:val="ListLabel 13"/>
    <w:qFormat/>
    <w:rPr>
      <w:rFonts w:cs="Wingdings"/>
    </w:rPr>
  </w:style>
  <w:style w:type="character" w:styleId="ListLabel14">
    <w:name w:val="ListLabel 14"/>
    <w:qFormat/>
    <w:rPr>
      <w:rFonts w:ascii="Times New Roman" w:hAnsi="Times New Roman" w:cs="Calibri"/>
      <w:sz w:val="22"/>
    </w:rPr>
  </w:style>
  <w:style w:type="character" w:styleId="ListLabel15">
    <w:name w:val="ListLabel 15"/>
    <w:qFormat/>
    <w:rPr>
      <w:rFonts w:cs="Courier New"/>
    </w:rPr>
  </w:style>
  <w:style w:type="character" w:styleId="ListLabel16">
    <w:name w:val="ListLabel 16"/>
    <w:qFormat/>
    <w:rPr>
      <w:rFonts w:cs="Wingdings"/>
    </w:rPr>
  </w:style>
  <w:style w:type="character" w:styleId="ListLabel17">
    <w:name w:val="ListLabel 17"/>
    <w:qFormat/>
    <w:rPr>
      <w:rFonts w:cs="Symbol"/>
    </w:rPr>
  </w:style>
  <w:style w:type="character" w:styleId="ListLabel18">
    <w:name w:val="ListLabel 18"/>
    <w:qFormat/>
    <w:rPr>
      <w:rFonts w:cs="Courier New"/>
    </w:rPr>
  </w:style>
  <w:style w:type="character" w:styleId="ListLabel19">
    <w:name w:val="ListLabel 19"/>
    <w:qFormat/>
    <w:rPr>
      <w:rFonts w:cs="Wingdings"/>
    </w:rPr>
  </w:style>
  <w:style w:type="character" w:styleId="ListLabel20">
    <w:name w:val="ListLabel 20"/>
    <w:qFormat/>
    <w:rPr>
      <w:rFonts w:cs="Symbol"/>
    </w:rPr>
  </w:style>
  <w:style w:type="character" w:styleId="ListLabel21">
    <w:name w:val="ListLabel 21"/>
    <w:qFormat/>
    <w:rPr>
      <w:rFonts w:cs="Courier New"/>
    </w:rPr>
  </w:style>
  <w:style w:type="character" w:styleId="ListLabel22">
    <w:name w:val="ListLabel 22"/>
    <w:qFormat/>
    <w:rPr>
      <w:rFonts w:cs="Wingdings"/>
    </w:rPr>
  </w:style>
  <w:style w:type="character" w:styleId="ListLabel23">
    <w:name w:val="ListLabel 23"/>
    <w:qFormat/>
    <w:rPr>
      <w:rFonts w:ascii="Times New Roman" w:hAnsi="Times New Roman" w:cs="Calibri"/>
      <w:b w:val="false"/>
    </w:rPr>
  </w:style>
  <w:style w:type="character" w:styleId="ListLabel24">
    <w:name w:val="ListLabel 24"/>
    <w:qFormat/>
    <w:rPr>
      <w:rFonts w:cs="Courier New"/>
    </w:rPr>
  </w:style>
  <w:style w:type="character" w:styleId="ListLabel25">
    <w:name w:val="ListLabel 25"/>
    <w:qFormat/>
    <w:rPr>
      <w:rFonts w:cs="Wingdings"/>
    </w:rPr>
  </w:style>
  <w:style w:type="character" w:styleId="ListLabel26">
    <w:name w:val="ListLabel 26"/>
    <w:qFormat/>
    <w:rPr>
      <w:rFonts w:cs="Symbol"/>
    </w:rPr>
  </w:style>
  <w:style w:type="character" w:styleId="ListLabel27">
    <w:name w:val="ListLabel 27"/>
    <w:qFormat/>
    <w:rPr>
      <w:rFonts w:cs="Courier New"/>
    </w:rPr>
  </w:style>
  <w:style w:type="character" w:styleId="ListLabel28">
    <w:name w:val="ListLabel 28"/>
    <w:qFormat/>
    <w:rPr>
      <w:rFonts w:cs="Wingdings"/>
    </w:rPr>
  </w:style>
  <w:style w:type="character" w:styleId="ListLabel29">
    <w:name w:val="ListLabel 29"/>
    <w:qFormat/>
    <w:rPr>
      <w:rFonts w:cs="Symbol"/>
    </w:rPr>
  </w:style>
  <w:style w:type="character" w:styleId="ListLabel30">
    <w:name w:val="ListLabel 30"/>
    <w:qFormat/>
    <w:rPr>
      <w:rFonts w:cs="Courier New"/>
    </w:rPr>
  </w:style>
  <w:style w:type="character" w:styleId="ListLabel31">
    <w:name w:val="ListLabel 31"/>
    <w:qFormat/>
    <w:rPr>
      <w:rFonts w:cs="Wingdings"/>
    </w:rPr>
  </w:style>
  <w:style w:type="character" w:styleId="ListLabel32">
    <w:name w:val="ListLabel 32"/>
    <w:qFormat/>
    <w:rPr>
      <w:rFonts w:ascii="Times New Roman" w:hAnsi="Times New Roman" w:cs="Calibri"/>
    </w:rPr>
  </w:style>
  <w:style w:type="character" w:styleId="ListLabel33">
    <w:name w:val="ListLabel 33"/>
    <w:qFormat/>
    <w:rPr>
      <w:rFonts w:cs="Courier New"/>
    </w:rPr>
  </w:style>
  <w:style w:type="character" w:styleId="ListLabel34">
    <w:name w:val="ListLabel 34"/>
    <w:qFormat/>
    <w:rPr>
      <w:rFonts w:cs="Wingdings"/>
    </w:rPr>
  </w:style>
  <w:style w:type="character" w:styleId="ListLabel35">
    <w:name w:val="ListLabel 35"/>
    <w:qFormat/>
    <w:rPr>
      <w:rFonts w:cs="Symbol"/>
    </w:rPr>
  </w:style>
  <w:style w:type="character" w:styleId="ListLabel36">
    <w:name w:val="ListLabel 36"/>
    <w:qFormat/>
    <w:rPr>
      <w:rFonts w:cs="Courier New"/>
    </w:rPr>
  </w:style>
  <w:style w:type="character" w:styleId="ListLabel37">
    <w:name w:val="ListLabel 37"/>
    <w:qFormat/>
    <w:rPr>
      <w:rFonts w:cs="Wingdings"/>
    </w:rPr>
  </w:style>
  <w:style w:type="character" w:styleId="ListLabel38">
    <w:name w:val="ListLabel 38"/>
    <w:qFormat/>
    <w:rPr>
      <w:rFonts w:cs="Symbol"/>
    </w:rPr>
  </w:style>
  <w:style w:type="character" w:styleId="ListLabel39">
    <w:name w:val="ListLabel 39"/>
    <w:qFormat/>
    <w:rPr>
      <w:rFonts w:cs="Courier New"/>
    </w:rPr>
  </w:style>
  <w:style w:type="character" w:styleId="ListLabel40">
    <w:name w:val="ListLabel 40"/>
    <w:qFormat/>
    <w:rPr>
      <w:rFonts w:cs="Wingdings"/>
    </w:rPr>
  </w:style>
  <w:style w:type="character" w:styleId="ListLabel41">
    <w:name w:val="ListLabel 41"/>
    <w:qFormat/>
    <w:rPr>
      <w:rFonts w:ascii="Times New Roman" w:hAnsi="Times New Roman" w:cs="Calibri"/>
    </w:rPr>
  </w:style>
  <w:style w:type="character" w:styleId="ListLabel42">
    <w:name w:val="ListLabel 42"/>
    <w:qFormat/>
    <w:rPr>
      <w:rFonts w:cs="Courier New"/>
    </w:rPr>
  </w:style>
  <w:style w:type="character" w:styleId="ListLabel43">
    <w:name w:val="ListLabel 43"/>
    <w:qFormat/>
    <w:rPr>
      <w:rFonts w:cs="Wingdings"/>
    </w:rPr>
  </w:style>
  <w:style w:type="character" w:styleId="ListLabel44">
    <w:name w:val="ListLabel 44"/>
    <w:qFormat/>
    <w:rPr>
      <w:rFonts w:cs="Symbol"/>
    </w:rPr>
  </w:style>
  <w:style w:type="character" w:styleId="ListLabel45">
    <w:name w:val="ListLabel 45"/>
    <w:qFormat/>
    <w:rPr>
      <w:rFonts w:cs="Courier New"/>
    </w:rPr>
  </w:style>
  <w:style w:type="character" w:styleId="ListLabel46">
    <w:name w:val="ListLabel 46"/>
    <w:qFormat/>
    <w:rPr>
      <w:rFonts w:cs="Wingdings"/>
    </w:rPr>
  </w:style>
  <w:style w:type="character" w:styleId="ListLabel47">
    <w:name w:val="ListLabel 47"/>
    <w:qFormat/>
    <w:rPr>
      <w:rFonts w:cs="Symbol"/>
    </w:rPr>
  </w:style>
  <w:style w:type="character" w:styleId="ListLabel48">
    <w:name w:val="ListLabel 48"/>
    <w:qFormat/>
    <w:rPr>
      <w:rFonts w:cs="Courier New"/>
    </w:rPr>
  </w:style>
  <w:style w:type="character" w:styleId="ListLabel49">
    <w:name w:val="ListLabel 49"/>
    <w:qFormat/>
    <w:rPr>
      <w:rFonts w:cs="Wingdings"/>
    </w:rPr>
  </w:style>
  <w:style w:type="character" w:styleId="ListLabel50">
    <w:name w:val="ListLabel 50"/>
    <w:qFormat/>
    <w:rPr>
      <w:rFonts w:ascii="Times New Roman" w:hAnsi="Times New Roman" w:cs="Calibri"/>
    </w:rPr>
  </w:style>
  <w:style w:type="character" w:styleId="ListLabel51">
    <w:name w:val="ListLabel 51"/>
    <w:qFormat/>
    <w:rPr>
      <w:rFonts w:cs="Courier New"/>
    </w:rPr>
  </w:style>
  <w:style w:type="character" w:styleId="ListLabel52">
    <w:name w:val="ListLabel 52"/>
    <w:qFormat/>
    <w:rPr>
      <w:rFonts w:cs="Wingdings"/>
    </w:rPr>
  </w:style>
  <w:style w:type="character" w:styleId="ListLabel53">
    <w:name w:val="ListLabel 53"/>
    <w:qFormat/>
    <w:rPr>
      <w:rFonts w:cs="Symbol"/>
    </w:rPr>
  </w:style>
  <w:style w:type="character" w:styleId="ListLabel54">
    <w:name w:val="ListLabel 54"/>
    <w:qFormat/>
    <w:rPr>
      <w:rFonts w:cs="Courier New"/>
    </w:rPr>
  </w:style>
  <w:style w:type="character" w:styleId="ListLabel55">
    <w:name w:val="ListLabel 55"/>
    <w:qFormat/>
    <w:rPr>
      <w:rFonts w:cs="Wingdings"/>
    </w:rPr>
  </w:style>
  <w:style w:type="character" w:styleId="ListLabel56">
    <w:name w:val="ListLabel 56"/>
    <w:qFormat/>
    <w:rPr>
      <w:rFonts w:cs="Symbol"/>
    </w:rPr>
  </w:style>
  <w:style w:type="character" w:styleId="ListLabel57">
    <w:name w:val="ListLabel 57"/>
    <w:qFormat/>
    <w:rPr>
      <w:rFonts w:cs="Courier New"/>
    </w:rPr>
  </w:style>
  <w:style w:type="character" w:styleId="ListLabel58">
    <w:name w:val="ListLabel 58"/>
    <w:qFormat/>
    <w:rPr>
      <w:rFonts w:cs="Wingdings"/>
    </w:rPr>
  </w:style>
  <w:style w:type="character" w:styleId="ListLabel59">
    <w:name w:val="ListLabel 59"/>
    <w:qFormat/>
    <w:rPr>
      <w:rFonts w:ascii="Times New Roman" w:hAnsi="Times New Roman" w:cs="Calibri"/>
    </w:rPr>
  </w:style>
  <w:style w:type="character" w:styleId="ListLabel60">
    <w:name w:val="ListLabel 60"/>
    <w:qFormat/>
    <w:rPr>
      <w:rFonts w:cs="Courier New"/>
    </w:rPr>
  </w:style>
  <w:style w:type="character" w:styleId="ListLabel61">
    <w:name w:val="ListLabel 61"/>
    <w:qFormat/>
    <w:rPr>
      <w:rFonts w:cs="Wingdings"/>
    </w:rPr>
  </w:style>
  <w:style w:type="character" w:styleId="ListLabel62">
    <w:name w:val="ListLabel 62"/>
    <w:qFormat/>
    <w:rPr>
      <w:rFonts w:cs="Symbol"/>
    </w:rPr>
  </w:style>
  <w:style w:type="character" w:styleId="ListLabel63">
    <w:name w:val="ListLabel 63"/>
    <w:qFormat/>
    <w:rPr>
      <w:rFonts w:cs="Courier New"/>
    </w:rPr>
  </w:style>
  <w:style w:type="character" w:styleId="ListLabel64">
    <w:name w:val="ListLabel 64"/>
    <w:qFormat/>
    <w:rPr>
      <w:rFonts w:cs="Wingdings"/>
    </w:rPr>
  </w:style>
  <w:style w:type="character" w:styleId="ListLabel65">
    <w:name w:val="ListLabel 65"/>
    <w:qFormat/>
    <w:rPr>
      <w:rFonts w:cs="Symbol"/>
    </w:rPr>
  </w:style>
  <w:style w:type="character" w:styleId="ListLabel66">
    <w:name w:val="ListLabel 66"/>
    <w:qFormat/>
    <w:rPr>
      <w:rFonts w:cs="Courier New"/>
    </w:rPr>
  </w:style>
  <w:style w:type="character" w:styleId="ListLabel67">
    <w:name w:val="ListLabel 67"/>
    <w:qFormat/>
    <w:rPr>
      <w:rFonts w:cs="Wingdings"/>
    </w:rPr>
  </w:style>
  <w:style w:type="character" w:styleId="ListLabel68">
    <w:name w:val="ListLabel 68"/>
    <w:qFormat/>
    <w:rPr>
      <w:rFonts w:ascii="Times New Roman" w:hAnsi="Times New Roman" w:cs="Calibri"/>
    </w:rPr>
  </w:style>
  <w:style w:type="character" w:styleId="ListLabel69">
    <w:name w:val="ListLabel 69"/>
    <w:qFormat/>
    <w:rPr>
      <w:rFonts w:cs="Courier New"/>
    </w:rPr>
  </w:style>
  <w:style w:type="character" w:styleId="ListLabel70">
    <w:name w:val="ListLabel 70"/>
    <w:qFormat/>
    <w:rPr>
      <w:rFonts w:cs="Wingdings"/>
    </w:rPr>
  </w:style>
  <w:style w:type="character" w:styleId="ListLabel71">
    <w:name w:val="ListLabel 71"/>
    <w:qFormat/>
    <w:rPr>
      <w:rFonts w:cs="Symbol"/>
    </w:rPr>
  </w:style>
  <w:style w:type="character" w:styleId="ListLabel72">
    <w:name w:val="ListLabel 72"/>
    <w:qFormat/>
    <w:rPr>
      <w:rFonts w:cs="Courier New"/>
    </w:rPr>
  </w:style>
  <w:style w:type="character" w:styleId="ListLabel73">
    <w:name w:val="ListLabel 73"/>
    <w:qFormat/>
    <w:rPr>
      <w:rFonts w:cs="Wingdings"/>
    </w:rPr>
  </w:style>
  <w:style w:type="character" w:styleId="ListLabel74">
    <w:name w:val="ListLabel 74"/>
    <w:qFormat/>
    <w:rPr>
      <w:rFonts w:cs="Symbol"/>
    </w:rPr>
  </w:style>
  <w:style w:type="character" w:styleId="ListLabel75">
    <w:name w:val="ListLabel 75"/>
    <w:qFormat/>
    <w:rPr>
      <w:rFonts w:cs="Courier New"/>
    </w:rPr>
  </w:style>
  <w:style w:type="character" w:styleId="ListLabel76">
    <w:name w:val="ListLabel 76"/>
    <w:qFormat/>
    <w:rPr>
      <w:rFonts w:cs="Wingdings"/>
    </w:rPr>
  </w:style>
  <w:style w:type="character" w:styleId="ListLabel77">
    <w:name w:val="ListLabel 77"/>
    <w:qFormat/>
    <w:rPr>
      <w:rFonts w:ascii="Times New Roman" w:hAnsi="Times New Roman" w:cs="Calibri"/>
    </w:rPr>
  </w:style>
  <w:style w:type="character" w:styleId="ListLabel78">
    <w:name w:val="ListLabel 78"/>
    <w:qFormat/>
    <w:rPr>
      <w:rFonts w:cs="Courier New"/>
    </w:rPr>
  </w:style>
  <w:style w:type="character" w:styleId="ListLabel79">
    <w:name w:val="ListLabel 79"/>
    <w:qFormat/>
    <w:rPr>
      <w:rFonts w:cs="Wingdings"/>
    </w:rPr>
  </w:style>
  <w:style w:type="character" w:styleId="ListLabel80">
    <w:name w:val="ListLabel 80"/>
    <w:qFormat/>
    <w:rPr>
      <w:rFonts w:cs="Symbol"/>
    </w:rPr>
  </w:style>
  <w:style w:type="character" w:styleId="ListLabel81">
    <w:name w:val="ListLabel 81"/>
    <w:qFormat/>
    <w:rPr>
      <w:rFonts w:cs="Courier New"/>
    </w:rPr>
  </w:style>
  <w:style w:type="character" w:styleId="ListLabel82">
    <w:name w:val="ListLabel 82"/>
    <w:qFormat/>
    <w:rPr>
      <w:rFonts w:cs="Wingdings"/>
    </w:rPr>
  </w:style>
  <w:style w:type="character" w:styleId="ListLabel83">
    <w:name w:val="ListLabel 83"/>
    <w:qFormat/>
    <w:rPr>
      <w:rFonts w:cs="Symbol"/>
    </w:rPr>
  </w:style>
  <w:style w:type="character" w:styleId="ListLabel84">
    <w:name w:val="ListLabel 84"/>
    <w:qFormat/>
    <w:rPr>
      <w:rFonts w:cs="Courier New"/>
    </w:rPr>
  </w:style>
  <w:style w:type="character" w:styleId="ListLabel85">
    <w:name w:val="ListLabel 85"/>
    <w:qFormat/>
    <w:rPr>
      <w:rFonts w:cs="Wingdings"/>
    </w:rPr>
  </w:style>
  <w:style w:type="character" w:styleId="ListLabel86">
    <w:name w:val="ListLabel 86"/>
    <w:qFormat/>
    <w:rPr>
      <w:rFonts w:ascii="Times New Roman" w:hAnsi="Times New Roman" w:cs="Calibri"/>
    </w:rPr>
  </w:style>
  <w:style w:type="character" w:styleId="ListLabel87">
    <w:name w:val="ListLabel 87"/>
    <w:qFormat/>
    <w:rPr>
      <w:rFonts w:cs="Courier New"/>
    </w:rPr>
  </w:style>
  <w:style w:type="character" w:styleId="ListLabel88">
    <w:name w:val="ListLabel 88"/>
    <w:qFormat/>
    <w:rPr>
      <w:rFonts w:cs="Wingdings"/>
    </w:rPr>
  </w:style>
  <w:style w:type="character" w:styleId="ListLabel89">
    <w:name w:val="ListLabel 89"/>
    <w:qFormat/>
    <w:rPr>
      <w:rFonts w:cs="Symbol"/>
    </w:rPr>
  </w:style>
  <w:style w:type="character" w:styleId="ListLabel90">
    <w:name w:val="ListLabel 90"/>
    <w:qFormat/>
    <w:rPr>
      <w:rFonts w:cs="Courier New"/>
    </w:rPr>
  </w:style>
  <w:style w:type="character" w:styleId="ListLabel91">
    <w:name w:val="ListLabel 91"/>
    <w:qFormat/>
    <w:rPr>
      <w:rFonts w:cs="Wingdings"/>
    </w:rPr>
  </w:style>
  <w:style w:type="character" w:styleId="ListLabel92">
    <w:name w:val="ListLabel 92"/>
    <w:qFormat/>
    <w:rPr>
      <w:rFonts w:cs="Symbol"/>
    </w:rPr>
  </w:style>
  <w:style w:type="character" w:styleId="ListLabel93">
    <w:name w:val="ListLabel 93"/>
    <w:qFormat/>
    <w:rPr>
      <w:rFonts w:cs="Courier New"/>
    </w:rPr>
  </w:style>
  <w:style w:type="character" w:styleId="ListLabel94">
    <w:name w:val="ListLabel 94"/>
    <w:qFormat/>
    <w:rPr>
      <w:rFonts w:cs="Wingdings"/>
    </w:rPr>
  </w:style>
  <w:style w:type="character" w:styleId="ListLabel95">
    <w:name w:val="ListLabel 95"/>
    <w:qFormat/>
    <w:rPr>
      <w:rFonts w:ascii="Times New Roman" w:hAnsi="Times New Roman" w:cs="Calibri"/>
    </w:rPr>
  </w:style>
  <w:style w:type="character" w:styleId="ListLabel96">
    <w:name w:val="ListLabel 96"/>
    <w:qFormat/>
    <w:rPr>
      <w:rFonts w:cs="Courier New"/>
    </w:rPr>
  </w:style>
  <w:style w:type="character" w:styleId="ListLabel97">
    <w:name w:val="ListLabel 97"/>
    <w:qFormat/>
    <w:rPr>
      <w:rFonts w:cs="Wingdings"/>
    </w:rPr>
  </w:style>
  <w:style w:type="character" w:styleId="ListLabel98">
    <w:name w:val="ListLabel 98"/>
    <w:qFormat/>
    <w:rPr>
      <w:rFonts w:cs="Symbol"/>
    </w:rPr>
  </w:style>
  <w:style w:type="character" w:styleId="ListLabel99">
    <w:name w:val="ListLabel 99"/>
    <w:qFormat/>
    <w:rPr>
      <w:rFonts w:cs="Courier New"/>
    </w:rPr>
  </w:style>
  <w:style w:type="character" w:styleId="ListLabel100">
    <w:name w:val="ListLabel 100"/>
    <w:qFormat/>
    <w:rPr>
      <w:rFonts w:cs="Wingdings"/>
    </w:rPr>
  </w:style>
  <w:style w:type="character" w:styleId="ListLabel101">
    <w:name w:val="ListLabel 101"/>
    <w:qFormat/>
    <w:rPr>
      <w:rFonts w:cs="Symbol"/>
    </w:rPr>
  </w:style>
  <w:style w:type="character" w:styleId="ListLabel102">
    <w:name w:val="ListLabel 102"/>
    <w:qFormat/>
    <w:rPr>
      <w:rFonts w:cs="Courier New"/>
    </w:rPr>
  </w:style>
  <w:style w:type="character" w:styleId="ListLabel103">
    <w:name w:val="ListLabel 103"/>
    <w:qFormat/>
    <w:rPr>
      <w:rFonts w:cs="Wingdings"/>
    </w:rPr>
  </w:style>
  <w:style w:type="character" w:styleId="ListLabel104">
    <w:name w:val="ListLabel 104"/>
    <w:qFormat/>
    <w:rPr>
      <w:rFonts w:ascii="Times New Roman" w:hAnsi="Times New Roman" w:cs="Calibri"/>
      <w:b/>
    </w:rPr>
  </w:style>
  <w:style w:type="character" w:styleId="ListLabel105">
    <w:name w:val="ListLabel 105"/>
    <w:qFormat/>
    <w:rPr>
      <w:rFonts w:cs="Courier New"/>
    </w:rPr>
  </w:style>
  <w:style w:type="character" w:styleId="ListLabel106">
    <w:name w:val="ListLabel 106"/>
    <w:qFormat/>
    <w:rPr>
      <w:rFonts w:cs="Wingdings"/>
    </w:rPr>
  </w:style>
  <w:style w:type="character" w:styleId="ListLabel107">
    <w:name w:val="ListLabel 107"/>
    <w:qFormat/>
    <w:rPr>
      <w:rFonts w:cs="Symbol"/>
    </w:rPr>
  </w:style>
  <w:style w:type="character" w:styleId="ListLabel108">
    <w:name w:val="ListLabel 108"/>
    <w:qFormat/>
    <w:rPr>
      <w:rFonts w:cs="Courier New"/>
    </w:rPr>
  </w:style>
  <w:style w:type="character" w:styleId="ListLabel109">
    <w:name w:val="ListLabel 109"/>
    <w:qFormat/>
    <w:rPr>
      <w:rFonts w:cs="Wingdings"/>
    </w:rPr>
  </w:style>
  <w:style w:type="character" w:styleId="ListLabel110">
    <w:name w:val="ListLabel 110"/>
    <w:qFormat/>
    <w:rPr>
      <w:rFonts w:cs="Symbol"/>
    </w:rPr>
  </w:style>
  <w:style w:type="character" w:styleId="ListLabel111">
    <w:name w:val="ListLabel 111"/>
    <w:qFormat/>
    <w:rPr>
      <w:rFonts w:cs="Courier New"/>
    </w:rPr>
  </w:style>
  <w:style w:type="character" w:styleId="ListLabel112">
    <w:name w:val="ListLabel 112"/>
    <w:qFormat/>
    <w:rPr>
      <w:rFonts w:cs="Wingdings"/>
    </w:rPr>
  </w:style>
  <w:style w:type="character" w:styleId="ListLabel113">
    <w:name w:val="ListLabel 113"/>
    <w:qFormat/>
    <w:rPr>
      <w:rFonts w:ascii="Times New Roman" w:hAnsi="Times New Roman" w:cs="Calibri"/>
      <w:sz w:val="22"/>
    </w:rPr>
  </w:style>
  <w:style w:type="character" w:styleId="ListLabel114">
    <w:name w:val="ListLabel 114"/>
    <w:qFormat/>
    <w:rPr>
      <w:rFonts w:cs="Courier New"/>
    </w:rPr>
  </w:style>
  <w:style w:type="character" w:styleId="ListLabel115">
    <w:name w:val="ListLabel 115"/>
    <w:qFormat/>
    <w:rPr>
      <w:rFonts w:cs="Wingdings"/>
    </w:rPr>
  </w:style>
  <w:style w:type="character" w:styleId="ListLabel116">
    <w:name w:val="ListLabel 116"/>
    <w:qFormat/>
    <w:rPr>
      <w:rFonts w:cs="Symbol"/>
    </w:rPr>
  </w:style>
  <w:style w:type="character" w:styleId="ListLabel117">
    <w:name w:val="ListLabel 117"/>
    <w:qFormat/>
    <w:rPr>
      <w:rFonts w:cs="Courier New"/>
    </w:rPr>
  </w:style>
  <w:style w:type="character" w:styleId="ListLabel118">
    <w:name w:val="ListLabel 118"/>
    <w:qFormat/>
    <w:rPr>
      <w:rFonts w:cs="Wingdings"/>
    </w:rPr>
  </w:style>
  <w:style w:type="character" w:styleId="ListLabel119">
    <w:name w:val="ListLabel 119"/>
    <w:qFormat/>
    <w:rPr>
      <w:rFonts w:cs="Symbol"/>
    </w:rPr>
  </w:style>
  <w:style w:type="character" w:styleId="ListLabel120">
    <w:name w:val="ListLabel 120"/>
    <w:qFormat/>
    <w:rPr>
      <w:rFonts w:cs="Courier New"/>
    </w:rPr>
  </w:style>
  <w:style w:type="character" w:styleId="ListLabel121">
    <w:name w:val="ListLabel 121"/>
    <w:qFormat/>
    <w:rPr>
      <w:rFonts w:cs="Wingdings"/>
    </w:rPr>
  </w:style>
  <w:style w:type="character" w:styleId="ListLabel122">
    <w:name w:val="ListLabel 122"/>
    <w:qFormat/>
    <w:rPr>
      <w:rFonts w:ascii="Times New Roman" w:hAnsi="Times New Roman" w:cs="Calibri"/>
    </w:rPr>
  </w:style>
  <w:style w:type="character" w:styleId="ListLabel123">
    <w:name w:val="ListLabel 123"/>
    <w:qFormat/>
    <w:rPr>
      <w:rFonts w:cs="Courier New"/>
    </w:rPr>
  </w:style>
  <w:style w:type="character" w:styleId="ListLabel124">
    <w:name w:val="ListLabel 124"/>
    <w:qFormat/>
    <w:rPr>
      <w:rFonts w:cs="Wingdings"/>
    </w:rPr>
  </w:style>
  <w:style w:type="character" w:styleId="ListLabel125">
    <w:name w:val="ListLabel 125"/>
    <w:qFormat/>
    <w:rPr>
      <w:rFonts w:cs="Symbol"/>
    </w:rPr>
  </w:style>
  <w:style w:type="character" w:styleId="ListLabel126">
    <w:name w:val="ListLabel 126"/>
    <w:qFormat/>
    <w:rPr>
      <w:rFonts w:cs="Courier New"/>
    </w:rPr>
  </w:style>
  <w:style w:type="character" w:styleId="ListLabel127">
    <w:name w:val="ListLabel 127"/>
    <w:qFormat/>
    <w:rPr>
      <w:rFonts w:cs="Wingdings"/>
    </w:rPr>
  </w:style>
  <w:style w:type="character" w:styleId="ListLabel128">
    <w:name w:val="ListLabel 128"/>
    <w:qFormat/>
    <w:rPr>
      <w:rFonts w:cs="Symbol"/>
    </w:rPr>
  </w:style>
  <w:style w:type="character" w:styleId="ListLabel129">
    <w:name w:val="ListLabel 129"/>
    <w:qFormat/>
    <w:rPr>
      <w:rFonts w:cs="Courier New"/>
    </w:rPr>
  </w:style>
  <w:style w:type="character" w:styleId="ListLabel130">
    <w:name w:val="ListLabel 130"/>
    <w:qFormat/>
    <w:rPr>
      <w:rFonts w:cs="Wingdings"/>
    </w:rPr>
  </w:style>
  <w:style w:type="character" w:styleId="ListLabel131">
    <w:name w:val="ListLabel 131"/>
    <w:qFormat/>
    <w:rPr>
      <w:rFonts w:ascii="Times New Roman" w:hAnsi="Times New Roman" w:cs="Calibri"/>
    </w:rPr>
  </w:style>
  <w:style w:type="character" w:styleId="ListLabel132">
    <w:name w:val="ListLabel 132"/>
    <w:qFormat/>
    <w:rPr>
      <w:rFonts w:cs="Courier New"/>
    </w:rPr>
  </w:style>
  <w:style w:type="character" w:styleId="ListLabel133">
    <w:name w:val="ListLabel 133"/>
    <w:qFormat/>
    <w:rPr>
      <w:rFonts w:cs="Wingdings"/>
    </w:rPr>
  </w:style>
  <w:style w:type="character" w:styleId="ListLabel134">
    <w:name w:val="ListLabel 134"/>
    <w:qFormat/>
    <w:rPr>
      <w:rFonts w:cs="Symbol"/>
    </w:rPr>
  </w:style>
  <w:style w:type="character" w:styleId="ListLabel135">
    <w:name w:val="ListLabel 135"/>
    <w:qFormat/>
    <w:rPr>
      <w:rFonts w:cs="Courier New"/>
    </w:rPr>
  </w:style>
  <w:style w:type="character" w:styleId="ListLabel136">
    <w:name w:val="ListLabel 136"/>
    <w:qFormat/>
    <w:rPr>
      <w:rFonts w:cs="Wingdings"/>
    </w:rPr>
  </w:style>
  <w:style w:type="character" w:styleId="ListLabel137">
    <w:name w:val="ListLabel 137"/>
    <w:qFormat/>
    <w:rPr>
      <w:rFonts w:cs="Symbol"/>
    </w:rPr>
  </w:style>
  <w:style w:type="character" w:styleId="ListLabel138">
    <w:name w:val="ListLabel 138"/>
    <w:qFormat/>
    <w:rPr>
      <w:rFonts w:cs="Courier New"/>
    </w:rPr>
  </w:style>
  <w:style w:type="character" w:styleId="ListLabel139">
    <w:name w:val="ListLabel 139"/>
    <w:qFormat/>
    <w:rPr>
      <w:rFonts w:cs="Wingdings"/>
    </w:rPr>
  </w:style>
  <w:style w:type="character" w:styleId="ListLabel140">
    <w:name w:val="ListLabel 140"/>
    <w:qFormat/>
    <w:rPr>
      <w:rFonts w:ascii="Times New Roman" w:hAnsi="Times New Roman" w:cs="Calibri"/>
    </w:rPr>
  </w:style>
  <w:style w:type="character" w:styleId="ListLabel141">
    <w:name w:val="ListLabel 141"/>
    <w:qFormat/>
    <w:rPr>
      <w:rFonts w:cs="Courier New"/>
    </w:rPr>
  </w:style>
  <w:style w:type="character" w:styleId="ListLabel142">
    <w:name w:val="ListLabel 142"/>
    <w:qFormat/>
    <w:rPr>
      <w:rFonts w:cs="Wingdings"/>
    </w:rPr>
  </w:style>
  <w:style w:type="character" w:styleId="ListLabel143">
    <w:name w:val="ListLabel 143"/>
    <w:qFormat/>
    <w:rPr>
      <w:rFonts w:cs="Symbol"/>
    </w:rPr>
  </w:style>
  <w:style w:type="character" w:styleId="ListLabel144">
    <w:name w:val="ListLabel 144"/>
    <w:qFormat/>
    <w:rPr>
      <w:rFonts w:cs="Courier New"/>
    </w:rPr>
  </w:style>
  <w:style w:type="character" w:styleId="ListLabel145">
    <w:name w:val="ListLabel 145"/>
    <w:qFormat/>
    <w:rPr>
      <w:rFonts w:cs="Wingdings"/>
    </w:rPr>
  </w:style>
  <w:style w:type="character" w:styleId="ListLabel146">
    <w:name w:val="ListLabel 146"/>
    <w:qFormat/>
    <w:rPr>
      <w:rFonts w:cs="Symbol"/>
    </w:rPr>
  </w:style>
  <w:style w:type="character" w:styleId="ListLabel147">
    <w:name w:val="ListLabel 147"/>
    <w:qFormat/>
    <w:rPr>
      <w:rFonts w:cs="Courier New"/>
    </w:rPr>
  </w:style>
  <w:style w:type="character" w:styleId="ListLabel148">
    <w:name w:val="ListLabel 148"/>
    <w:qFormat/>
    <w:rPr>
      <w:rFonts w:cs="Wingdings"/>
    </w:rPr>
  </w:style>
  <w:style w:type="character" w:styleId="ListLabel149">
    <w:name w:val="ListLabel 149"/>
    <w:qFormat/>
    <w:rPr>
      <w:rFonts w:ascii="Times New Roman" w:hAnsi="Times New Roman" w:cs="Symbol"/>
      <w:b w:val="false"/>
      <w:sz w:val="21"/>
    </w:rPr>
  </w:style>
  <w:style w:type="character" w:styleId="ListLabel150">
    <w:name w:val="ListLabel 150"/>
    <w:qFormat/>
    <w:rPr>
      <w:rFonts w:cs="Courier New"/>
    </w:rPr>
  </w:style>
  <w:style w:type="character" w:styleId="ListLabel151">
    <w:name w:val="ListLabel 151"/>
    <w:qFormat/>
    <w:rPr>
      <w:rFonts w:cs="Wingdings"/>
    </w:rPr>
  </w:style>
  <w:style w:type="character" w:styleId="ListLabel152">
    <w:name w:val="ListLabel 152"/>
    <w:qFormat/>
    <w:rPr>
      <w:rFonts w:cs="Symbol"/>
    </w:rPr>
  </w:style>
  <w:style w:type="character" w:styleId="ListLabel153">
    <w:name w:val="ListLabel 153"/>
    <w:qFormat/>
    <w:rPr>
      <w:rFonts w:cs="Courier New"/>
    </w:rPr>
  </w:style>
  <w:style w:type="character" w:styleId="ListLabel154">
    <w:name w:val="ListLabel 154"/>
    <w:qFormat/>
    <w:rPr>
      <w:rFonts w:cs="Wingdings"/>
    </w:rPr>
  </w:style>
  <w:style w:type="character" w:styleId="ListLabel155">
    <w:name w:val="ListLabel 155"/>
    <w:qFormat/>
    <w:rPr>
      <w:rFonts w:cs="Symbol"/>
    </w:rPr>
  </w:style>
  <w:style w:type="character" w:styleId="ListLabel156">
    <w:name w:val="ListLabel 156"/>
    <w:qFormat/>
    <w:rPr>
      <w:rFonts w:cs="Courier New"/>
    </w:rPr>
  </w:style>
  <w:style w:type="character" w:styleId="ListLabel157">
    <w:name w:val="ListLabel 157"/>
    <w:qFormat/>
    <w:rPr>
      <w:rFonts w:cs="Wingdings"/>
    </w:rPr>
  </w:style>
  <w:style w:type="character" w:styleId="ListLabel158">
    <w:name w:val="ListLabel 158"/>
    <w:qFormat/>
    <w:rPr>
      <w:rFonts w:ascii="Times New Roman" w:hAnsi="Times New Roman" w:cs="Calibri"/>
      <w:sz w:val="22"/>
    </w:rPr>
  </w:style>
  <w:style w:type="character" w:styleId="ListLabel159">
    <w:name w:val="ListLabel 159"/>
    <w:qFormat/>
    <w:rPr>
      <w:rFonts w:cs="Courier New"/>
    </w:rPr>
  </w:style>
  <w:style w:type="character" w:styleId="ListLabel160">
    <w:name w:val="ListLabel 160"/>
    <w:qFormat/>
    <w:rPr>
      <w:rFonts w:cs="Wingdings"/>
    </w:rPr>
  </w:style>
  <w:style w:type="character" w:styleId="ListLabel161">
    <w:name w:val="ListLabel 161"/>
    <w:qFormat/>
    <w:rPr>
      <w:rFonts w:cs="Symbol"/>
    </w:rPr>
  </w:style>
  <w:style w:type="character" w:styleId="ListLabel162">
    <w:name w:val="ListLabel 162"/>
    <w:qFormat/>
    <w:rPr>
      <w:rFonts w:cs="Courier New"/>
    </w:rPr>
  </w:style>
  <w:style w:type="character" w:styleId="ListLabel163">
    <w:name w:val="ListLabel 163"/>
    <w:qFormat/>
    <w:rPr>
      <w:rFonts w:cs="Wingdings"/>
    </w:rPr>
  </w:style>
  <w:style w:type="character" w:styleId="ListLabel164">
    <w:name w:val="ListLabel 164"/>
    <w:qFormat/>
    <w:rPr>
      <w:rFonts w:cs="Symbol"/>
    </w:rPr>
  </w:style>
  <w:style w:type="character" w:styleId="ListLabel165">
    <w:name w:val="ListLabel 165"/>
    <w:qFormat/>
    <w:rPr>
      <w:rFonts w:cs="Courier New"/>
    </w:rPr>
  </w:style>
  <w:style w:type="character" w:styleId="ListLabel166">
    <w:name w:val="ListLabel 166"/>
    <w:qFormat/>
    <w:rPr>
      <w:rFonts w:cs="Wingdings"/>
    </w:rPr>
  </w:style>
  <w:style w:type="character" w:styleId="ListLabel167">
    <w:name w:val="ListLabel 167"/>
    <w:qFormat/>
    <w:rPr>
      <w:rFonts w:ascii="Times New Roman" w:hAnsi="Times New Roman" w:eastAsia="Times New Roman" w:cs="Times New Roman"/>
      <w:sz w:val="20"/>
      <w:szCs w:val="20"/>
      <w:lang w:val="fr-FR"/>
    </w:rPr>
  </w:style>
  <w:style w:type="character" w:styleId="ListLabel168">
    <w:name w:val="ListLabel 168"/>
    <w:qFormat/>
    <w:rPr>
      <w:lang w:val="fr-FR"/>
    </w:rPr>
  </w:style>
  <w:style w:type="character" w:styleId="ListLabel169">
    <w:name w:val="ListLabel 169"/>
    <w:qFormat/>
    <w:rPr>
      <w:rFonts w:ascii="Times New Roman" w:hAnsi="Times New Roman" w:eastAsia="Times New Roman" w:cs="Times New Roman"/>
      <w:b w:val="false"/>
      <w:bCs w:val="false"/>
      <w:i w:val="false"/>
      <w:iCs w:val="false"/>
      <w:caps w:val="false"/>
      <w:smallCaps w:val="false"/>
      <w:strike w:val="false"/>
      <w:dstrike w:val="false"/>
      <w:sz w:val="22"/>
      <w:szCs w:val="22"/>
      <w:lang w:val="fr-FR"/>
    </w:rPr>
  </w:style>
  <w:style w:type="character" w:styleId="ListLabel170">
    <w:name w:val="ListLabel 170"/>
    <w:qFormat/>
    <w:rPr>
      <w:rFonts w:ascii="Times New Roman" w:hAnsi="Times New Roman" w:eastAsia="Times New Roman" w:cs="Times New Roman"/>
      <w:b/>
      <w:bCs/>
      <w:i w:val="false"/>
      <w:iCs w:val="false"/>
      <w:caps w:val="false"/>
      <w:smallCaps w:val="false"/>
      <w:sz w:val="22"/>
      <w:szCs w:val="22"/>
      <w:lang w:val="fr-FR"/>
    </w:rPr>
  </w:style>
  <w:style w:type="character" w:styleId="Heading4Char">
    <w:name w:val="Heading 4 Char"/>
    <w:basedOn w:val="DefaultParagraphFont"/>
    <w:qFormat/>
    <w:rPr>
      <w:rFonts w:ascii="Calibri Light" w:hAnsi="Calibri Light" w:eastAsia="Calibri" w:cs="Tahoma"/>
      <w:i/>
      <w:iCs/>
      <w:color w:val="2F5496"/>
      <w:lang w:val="fr-FR"/>
    </w:rPr>
  </w:style>
  <w:style w:type="character" w:styleId="Heading5Char">
    <w:name w:val="Heading 5 Char"/>
    <w:basedOn w:val="DefaultParagraphFont"/>
    <w:qFormat/>
    <w:rPr>
      <w:rFonts w:ascii="Calibri Light" w:hAnsi="Calibri Light" w:eastAsia="Calibri" w:cs="Tahoma"/>
      <w:color w:val="2F5496"/>
      <w:lang w:val="fr-FR"/>
    </w:rPr>
  </w:style>
  <w:style w:type="character" w:styleId="Heading7Char">
    <w:name w:val="Heading 7 Char"/>
    <w:basedOn w:val="DefaultParagraphFont"/>
    <w:qFormat/>
    <w:rPr>
      <w:rFonts w:ascii="Calibri Light" w:hAnsi="Calibri Light" w:eastAsia="Calibri" w:cs="Tahoma"/>
      <w:i/>
      <w:iCs/>
      <w:color w:val="1F3763"/>
      <w:lang w:val="fr-FR"/>
    </w:rPr>
  </w:style>
  <w:style w:type="character" w:styleId="Heading8Char">
    <w:name w:val="Heading 8 Char"/>
    <w:basedOn w:val="DefaultParagraphFont"/>
    <w:qFormat/>
    <w:rPr>
      <w:rFonts w:ascii="Calibri Light" w:hAnsi="Calibri Light" w:eastAsia="Calibri" w:cs="Tahoma"/>
      <w:color w:val="272727"/>
      <w:sz w:val="21"/>
      <w:szCs w:val="21"/>
      <w:lang w:val="fr-FR"/>
    </w:rPr>
  </w:style>
  <w:style w:type="character" w:styleId="Heading9Char">
    <w:name w:val="Heading 9 Char"/>
    <w:basedOn w:val="DefaultParagraphFont"/>
    <w:qFormat/>
    <w:rPr>
      <w:rFonts w:ascii="Calibri Light" w:hAnsi="Calibri Light" w:eastAsia="Calibri" w:cs="Tahoma"/>
      <w:i/>
      <w:iCs/>
      <w:color w:val="272727"/>
      <w:sz w:val="21"/>
      <w:szCs w:val="21"/>
      <w:lang w:val="fr-FR"/>
    </w:rPr>
  </w:style>
  <w:style w:type="character" w:styleId="TitleChar">
    <w:name w:val="Title Char"/>
    <w:basedOn w:val="DefaultParagraphFont"/>
    <w:qFormat/>
    <w:rPr>
      <w:rFonts w:ascii="Calibri Light" w:hAnsi="Calibri Light" w:eastAsia="Calibri" w:cs="Tahoma"/>
      <w:sz w:val="56"/>
      <w:szCs w:val="56"/>
      <w:lang w:val="fr-FR"/>
    </w:rPr>
  </w:style>
  <w:style w:type="character" w:styleId="SubtitleChar">
    <w:name w:val="Subtitle Char"/>
    <w:basedOn w:val="DefaultParagraphFont"/>
    <w:qFormat/>
    <w:rPr>
      <w:rFonts w:ascii="Calibri" w:hAnsi="Calibri" w:eastAsia="Calibri" w:cs="Tahoma"/>
      <w:color w:val="5A5A5A"/>
      <w:lang w:val="fr-FR"/>
    </w:rPr>
  </w:style>
  <w:style w:type="character" w:styleId="QuoteChar">
    <w:name w:val="Quote Char"/>
    <w:basedOn w:val="DefaultParagraphFont"/>
    <w:qFormat/>
    <w:rPr>
      <w:i/>
      <w:iCs/>
      <w:color w:val="404040"/>
      <w:lang w:val="fr-FR"/>
    </w:rPr>
  </w:style>
  <w:style w:type="character" w:styleId="IntenseQuoteChar">
    <w:name w:val="Intense Quote Char"/>
    <w:basedOn w:val="DefaultParagraphFont"/>
    <w:qFormat/>
    <w:rPr>
      <w:i/>
      <w:iCs/>
      <w:color w:val="4472C4"/>
      <w:lang w:val="fr-FR"/>
    </w:rPr>
  </w:style>
  <w:style w:type="character" w:styleId="EndnoteTextChar">
    <w:name w:val="Endnote Text Char"/>
    <w:basedOn w:val="DefaultParagraphFont"/>
    <w:qFormat/>
    <w:rPr>
      <w:sz w:val="20"/>
      <w:szCs w:val="20"/>
      <w:lang w:val="fr-FR"/>
    </w:rPr>
  </w:style>
  <w:style w:type="character" w:styleId="FooterChar">
    <w:name w:val="Footer Char"/>
    <w:basedOn w:val="DefaultParagraphFont"/>
    <w:qFormat/>
    <w:rPr>
      <w:lang w:val="fr-FR"/>
    </w:rPr>
  </w:style>
  <w:style w:type="character" w:styleId="FootnoteTextChar">
    <w:name w:val="Footnote Text Char"/>
    <w:basedOn w:val="DefaultParagraphFont"/>
    <w:qFormat/>
    <w:rPr>
      <w:sz w:val="20"/>
      <w:szCs w:val="20"/>
      <w:lang w:val="fr-FR"/>
    </w:rPr>
  </w:style>
  <w:style w:type="character" w:styleId="HeaderChar">
    <w:name w:val="Header Char"/>
    <w:basedOn w:val="DefaultParagraphFont"/>
    <w:qFormat/>
    <w:rPr>
      <w:lang w:val="fr-FR"/>
    </w:rPr>
  </w:style>
  <w:style w:type="character" w:styleId="ListLabel1283">
    <w:name w:val="ListLabel 1283"/>
    <w:qFormat/>
    <w:rPr>
      <w:rFonts w:ascii="Times New Roman" w:hAnsi="Times New Roman" w:eastAsia="Times New Roman" w:cs="Times New Roman"/>
      <w:b/>
      <w:bCs/>
      <w:color w:val="3465A4"/>
      <w:sz w:val="22"/>
      <w:szCs w:val="22"/>
      <w:u w:val="none"/>
      <w:lang w:val="fr-FR"/>
    </w:rPr>
  </w:style>
  <w:style w:type="character" w:styleId="ListLabel1282">
    <w:name w:val="ListLabel 1282"/>
    <w:qFormat/>
    <w:rPr>
      <w:rFonts w:ascii="Times New Roman" w:hAnsi="Times New Roman" w:eastAsia="Times New Roman" w:cs="Times New Roman"/>
      <w:b w:val="false"/>
      <w:bCs/>
      <w:i w:val="false"/>
      <w:caps w:val="false"/>
      <w:smallCaps w:val="false"/>
      <w:strike w:val="false"/>
      <w:dstrike w:val="false"/>
      <w:color w:val="3366CC"/>
      <w:spacing w:val="0"/>
      <w:sz w:val="21"/>
      <w:szCs w:val="22"/>
      <w:highlight w:val="white"/>
      <w:u w:val="none"/>
      <w:effect w:val="none"/>
      <w:lang w:val="fr-FR"/>
    </w:rPr>
  </w:style>
  <w:style w:type="character" w:styleId="ListLabel1281">
    <w:name w:val="ListLabel 1281"/>
    <w:qFormat/>
    <w:rPr>
      <w:rFonts w:ascii="Times New Roman" w:hAnsi="Times New Roman" w:eastAsia="Times New Roman" w:cs="Times New Roman"/>
      <w:b w:val="false"/>
      <w:bCs/>
      <w:i w:val="false"/>
      <w:caps w:val="false"/>
      <w:smallCaps w:val="false"/>
      <w:color w:val="EF3340"/>
      <w:spacing w:val="0"/>
      <w:sz w:val="22"/>
      <w:szCs w:val="22"/>
      <w:u w:val="none"/>
      <w:lang w:val="fr-FR"/>
    </w:rPr>
  </w:style>
  <w:style w:type="character" w:styleId="ListLabel1280">
    <w:name w:val="ListLabel 1280"/>
    <w:qFormat/>
    <w:rPr/>
  </w:style>
  <w:style w:type="character" w:styleId="ListLabel1279">
    <w:name w:val="ListLabel 1279"/>
    <w:qFormat/>
    <w:rPr/>
  </w:style>
  <w:style w:type="character" w:styleId="ListLabel1278">
    <w:name w:val="ListLabel 1278"/>
    <w:qFormat/>
    <w:rPr>
      <w:rFonts w:ascii="Times New Roman" w:hAnsi="Times New Roman"/>
      <w:b w:val="false"/>
      <w:bCs/>
      <w:i/>
      <w:iCs/>
      <w:caps w:val="false"/>
      <w:smallCaps w:val="false"/>
      <w:color w:val="4A5E81"/>
      <w:spacing w:val="0"/>
      <w:sz w:val="22"/>
      <w:szCs w:val="22"/>
      <w:u w:val="single"/>
    </w:rPr>
  </w:style>
  <w:style w:type="character" w:styleId="ListLabel1277">
    <w:name w:val="ListLabel 1277"/>
    <w:qFormat/>
    <w:rPr>
      <w:rFonts w:ascii="sourcesanspro;arial;sans-serif" w:hAnsi="sourcesanspro;arial;sans-serif" w:cs="Arial"/>
      <w:b/>
      <w:bCs/>
      <w:i w:val="false"/>
      <w:iCs w:val="false"/>
      <w:caps w:val="false"/>
      <w:smallCaps w:val="false"/>
      <w:strike w:val="false"/>
      <w:dstrike w:val="false"/>
      <w:color w:val="2E3B50"/>
      <w:spacing w:val="0"/>
      <w:sz w:val="22"/>
      <w:szCs w:val="22"/>
      <w:highlight w:val="white"/>
      <w:u w:val="none"/>
      <w:effect w:val="none"/>
    </w:rPr>
  </w:style>
  <w:style w:type="character" w:styleId="ListLabel1276">
    <w:name w:val="ListLabel 1276"/>
    <w:qFormat/>
    <w:rPr>
      <w:rFonts w:ascii="sourcesanspro;arial;sans-serif" w:hAnsi="sourcesanspro;arial;sans-serif" w:cs="Arial"/>
      <w:b/>
      <w:bCs/>
      <w:i w:val="false"/>
      <w:iCs w:val="false"/>
      <w:caps w:val="false"/>
      <w:smallCaps w:val="false"/>
      <w:color w:val="4A5E81"/>
      <w:spacing w:val="0"/>
      <w:sz w:val="22"/>
      <w:szCs w:val="22"/>
      <w:highlight w:val="yellow"/>
      <w:u w:val="single"/>
    </w:rPr>
  </w:style>
  <w:style w:type="character" w:styleId="ListLabel1275">
    <w:name w:val="ListLabel 1275"/>
    <w:qFormat/>
    <w:rPr>
      <w:rFonts w:ascii="sourcesanspro;arial;sans-serif" w:hAnsi="sourcesanspro;arial;sans-serif"/>
      <w:b w:val="false"/>
      <w:i w:val="false"/>
      <w:caps w:val="false"/>
      <w:smallCaps w:val="false"/>
      <w:color w:val="4A5E81"/>
      <w:spacing w:val="0"/>
      <w:sz w:val="22"/>
      <w:szCs w:val="22"/>
      <w:u w:val="single"/>
    </w:rPr>
  </w:style>
  <w:style w:type="character" w:styleId="ListLabel1274">
    <w:name w:val="ListLabel 1274"/>
    <w:qFormat/>
    <w:rPr>
      <w:rFonts w:ascii="Times New Roman" w:hAnsi="Times New Roman"/>
      <w:b/>
      <w:i w:val="false"/>
      <w:caps w:val="false"/>
      <w:smallCaps w:val="false"/>
      <w:color w:val="4A5E81"/>
      <w:spacing w:val="0"/>
      <w:sz w:val="22"/>
      <w:szCs w:val="22"/>
      <w:u w:val="single"/>
    </w:rPr>
  </w:style>
  <w:style w:type="character" w:styleId="ListLabel1273">
    <w:name w:val="ListLabel 1273"/>
    <w:qFormat/>
    <w:rPr>
      <w:rFonts w:ascii="Times New Roman" w:hAnsi="Times New Roman"/>
      <w:b/>
      <w:bCs/>
      <w:i/>
      <w:iCs/>
      <w:caps w:val="false"/>
      <w:smallCaps w:val="false"/>
      <w:strike w:val="false"/>
      <w:dstrike w:val="false"/>
      <w:color w:val="111111"/>
      <w:spacing w:val="0"/>
      <w:sz w:val="22"/>
      <w:szCs w:val="22"/>
      <w:highlight w:val="yellow"/>
      <w:u w:val="single"/>
      <w:effect w:val="none"/>
    </w:rPr>
  </w:style>
  <w:style w:type="character" w:styleId="ListLabel1272">
    <w:name w:val="ListLabel 1272"/>
    <w:qFormat/>
    <w:rPr>
      <w:rFonts w:ascii="Times New Roman" w:hAnsi="Times New Roman"/>
      <w:b/>
      <w:bCs/>
      <w:i/>
      <w:iCs/>
      <w:caps w:val="false"/>
      <w:smallCaps w:val="false"/>
      <w:strike w:val="false"/>
      <w:dstrike w:val="false"/>
      <w:color w:val="111111"/>
      <w:spacing w:val="0"/>
      <w:sz w:val="22"/>
      <w:szCs w:val="22"/>
      <w:highlight w:val="white"/>
      <w:u w:val="single"/>
      <w:effect w:val="none"/>
    </w:rPr>
  </w:style>
  <w:style w:type="character" w:styleId="ListLabel1271">
    <w:name w:val="ListLabel 1271"/>
    <w:qFormat/>
    <w:rPr>
      <w:rFonts w:ascii="Times New Roman" w:hAnsi="Times New Roman"/>
      <w:b w:val="false"/>
      <w:bCs/>
      <w:i/>
      <w:iCs/>
      <w:caps w:val="false"/>
      <w:smallCaps w:val="false"/>
      <w:strike w:val="false"/>
      <w:dstrike w:val="false"/>
      <w:color w:val="111111"/>
      <w:spacing w:val="0"/>
      <w:sz w:val="22"/>
      <w:szCs w:val="22"/>
      <w:highlight w:val="white"/>
      <w:u w:val="none"/>
      <w:effect w:val="none"/>
    </w:rPr>
  </w:style>
  <w:style w:type="character" w:styleId="ListLabel1270">
    <w:name w:val="ListLabel 1270"/>
    <w:qFormat/>
    <w:rPr>
      <w:rFonts w:ascii="Times New Roman" w:hAnsi="Times New Roman"/>
      <w:b w:val="false"/>
      <w:i w:val="false"/>
      <w:caps w:val="false"/>
      <w:smallCaps w:val="false"/>
      <w:strike w:val="false"/>
      <w:dstrike w:val="false"/>
      <w:color w:val="000000"/>
      <w:spacing w:val="0"/>
      <w:sz w:val="22"/>
      <w:szCs w:val="22"/>
      <w:u w:val="none"/>
      <w:effect w:val="none"/>
    </w:rPr>
  </w:style>
  <w:style w:type="character" w:styleId="ListLabel1269">
    <w:name w:val="ListLabel 1269"/>
    <w:qFormat/>
    <w:rPr>
      <w:rFonts w:ascii="Times New Roman" w:hAnsi="Times New Roman" w:eastAsia="Times New Roman" w:cs="Times New Roman"/>
      <w:color w:val="0000FF"/>
      <w:sz w:val="24"/>
      <w:szCs w:val="24"/>
      <w:u w:val="single"/>
      <w:lang w:eastAsia="fr-FR"/>
    </w:rPr>
  </w:style>
  <w:style w:type="character" w:styleId="ListLabel1268">
    <w:name w:val="ListLabel 1268"/>
    <w:qFormat/>
    <w:rPr>
      <w:rFonts w:ascii="Times New Roman" w:hAnsi="Times New Roman" w:eastAsia="Times New Roman" w:cs="Times New Roman"/>
      <w:b/>
      <w:bCs/>
      <w:sz w:val="24"/>
      <w:szCs w:val="24"/>
      <w:highlight w:val="yellow"/>
      <w:lang w:val="fr-FR"/>
    </w:rPr>
  </w:style>
  <w:style w:type="character" w:styleId="ListLabel1267">
    <w:name w:val="ListLabel 1267"/>
    <w:qFormat/>
    <w:rPr>
      <w:b w:val="false"/>
      <w:bCs w:val="false"/>
      <w:i w:val="false"/>
      <w:iCs w:val="false"/>
      <w:caps w:val="false"/>
      <w:smallCaps w:val="false"/>
      <w:sz w:val="24"/>
      <w:szCs w:val="24"/>
      <w:lang w:val="fr-FR"/>
    </w:rPr>
  </w:style>
  <w:style w:type="character" w:styleId="ListLabel1266">
    <w:name w:val="ListLabel 1266"/>
    <w:qFormat/>
    <w:rPr>
      <w:rFonts w:ascii="Times New Roman" w:hAnsi="Times New Roman"/>
      <w:sz w:val="22"/>
      <w:szCs w:val="22"/>
    </w:rPr>
  </w:style>
  <w:style w:type="character" w:styleId="ListLabel1265">
    <w:name w:val="ListLabel 1265"/>
    <w:qFormat/>
    <w:rPr>
      <w:rFonts w:cs="OpenSymbol"/>
    </w:rPr>
  </w:style>
  <w:style w:type="character" w:styleId="ListLabel1264">
    <w:name w:val="ListLabel 1264"/>
    <w:qFormat/>
    <w:rPr>
      <w:rFonts w:cs="OpenSymbol"/>
    </w:rPr>
  </w:style>
  <w:style w:type="character" w:styleId="ListLabel1263">
    <w:name w:val="ListLabel 1263"/>
    <w:qFormat/>
    <w:rPr>
      <w:rFonts w:cs="OpenSymbol"/>
    </w:rPr>
  </w:style>
  <w:style w:type="character" w:styleId="ListLabel1262">
    <w:name w:val="ListLabel 1262"/>
    <w:qFormat/>
    <w:rPr>
      <w:rFonts w:cs="OpenSymbol"/>
    </w:rPr>
  </w:style>
  <w:style w:type="character" w:styleId="ListLabel1261">
    <w:name w:val="ListLabel 1261"/>
    <w:qFormat/>
    <w:rPr>
      <w:rFonts w:cs="OpenSymbol"/>
    </w:rPr>
  </w:style>
  <w:style w:type="character" w:styleId="ListLabel1260">
    <w:name w:val="ListLabel 1260"/>
    <w:qFormat/>
    <w:rPr>
      <w:rFonts w:cs="OpenSymbol"/>
    </w:rPr>
  </w:style>
  <w:style w:type="character" w:styleId="ListLabel1259">
    <w:name w:val="ListLabel 1259"/>
    <w:qFormat/>
    <w:rPr>
      <w:rFonts w:cs="OpenSymbol"/>
    </w:rPr>
  </w:style>
  <w:style w:type="character" w:styleId="ListLabel1258">
    <w:name w:val="ListLabel 1258"/>
    <w:qFormat/>
    <w:rPr>
      <w:rFonts w:cs="OpenSymbol"/>
    </w:rPr>
  </w:style>
  <w:style w:type="character" w:styleId="ListLabel1257">
    <w:name w:val="ListLabel 1257"/>
    <w:qFormat/>
    <w:rPr>
      <w:rFonts w:ascii="Times New Roman" w:hAnsi="Times New Roman" w:cs="OpenSymbol"/>
      <w:b w:val="false"/>
      <w:sz w:val="22"/>
    </w:rPr>
  </w:style>
  <w:style w:type="character" w:styleId="ListLabel1256">
    <w:name w:val="ListLabel 1256"/>
    <w:qFormat/>
    <w:rPr>
      <w:rFonts w:cs="OpenSymbol"/>
    </w:rPr>
  </w:style>
  <w:style w:type="character" w:styleId="ListLabel1255">
    <w:name w:val="ListLabel 1255"/>
    <w:qFormat/>
    <w:rPr>
      <w:rFonts w:cs="OpenSymbol"/>
    </w:rPr>
  </w:style>
  <w:style w:type="character" w:styleId="ListLabel1254">
    <w:name w:val="ListLabel 1254"/>
    <w:qFormat/>
    <w:rPr>
      <w:rFonts w:cs="OpenSymbol"/>
    </w:rPr>
  </w:style>
  <w:style w:type="character" w:styleId="ListLabel1253">
    <w:name w:val="ListLabel 1253"/>
    <w:qFormat/>
    <w:rPr>
      <w:rFonts w:cs="OpenSymbol"/>
    </w:rPr>
  </w:style>
  <w:style w:type="character" w:styleId="ListLabel1252">
    <w:name w:val="ListLabel 1252"/>
    <w:qFormat/>
    <w:rPr>
      <w:rFonts w:cs="OpenSymbol"/>
    </w:rPr>
  </w:style>
  <w:style w:type="character" w:styleId="ListLabel1251">
    <w:name w:val="ListLabel 1251"/>
    <w:qFormat/>
    <w:rPr>
      <w:rFonts w:cs="OpenSymbol"/>
    </w:rPr>
  </w:style>
  <w:style w:type="character" w:styleId="ListLabel1250">
    <w:name w:val="ListLabel 1250"/>
    <w:qFormat/>
    <w:rPr>
      <w:rFonts w:cs="OpenSymbol"/>
    </w:rPr>
  </w:style>
  <w:style w:type="character" w:styleId="ListLabel1249">
    <w:name w:val="ListLabel 1249"/>
    <w:qFormat/>
    <w:rPr>
      <w:rFonts w:cs="OpenSymbol"/>
    </w:rPr>
  </w:style>
  <w:style w:type="character" w:styleId="ListLabel1248">
    <w:name w:val="ListLabel 1248"/>
    <w:qFormat/>
    <w:rPr>
      <w:rFonts w:cs="OpenSymbol"/>
      <w:b/>
    </w:rPr>
  </w:style>
  <w:style w:type="character" w:styleId="ListLabel1247">
    <w:name w:val="ListLabel 1247"/>
    <w:qFormat/>
    <w:rPr>
      <w:rFonts w:cs="OpenSymbol"/>
    </w:rPr>
  </w:style>
  <w:style w:type="character" w:styleId="ListLabel1246">
    <w:name w:val="ListLabel 1246"/>
    <w:qFormat/>
    <w:rPr>
      <w:rFonts w:cs="OpenSymbol"/>
    </w:rPr>
  </w:style>
  <w:style w:type="character" w:styleId="ListLabel1245">
    <w:name w:val="ListLabel 1245"/>
    <w:qFormat/>
    <w:rPr>
      <w:rFonts w:cs="OpenSymbol"/>
    </w:rPr>
  </w:style>
  <w:style w:type="character" w:styleId="ListLabel1244">
    <w:name w:val="ListLabel 1244"/>
    <w:qFormat/>
    <w:rPr>
      <w:rFonts w:cs="OpenSymbol"/>
    </w:rPr>
  </w:style>
  <w:style w:type="character" w:styleId="ListLabel1243">
    <w:name w:val="ListLabel 1243"/>
    <w:qFormat/>
    <w:rPr>
      <w:rFonts w:cs="OpenSymbol"/>
    </w:rPr>
  </w:style>
  <w:style w:type="character" w:styleId="ListLabel1242">
    <w:name w:val="ListLabel 1242"/>
    <w:qFormat/>
    <w:rPr>
      <w:rFonts w:cs="OpenSymbol"/>
    </w:rPr>
  </w:style>
  <w:style w:type="character" w:styleId="ListLabel1241">
    <w:name w:val="ListLabel 1241"/>
    <w:qFormat/>
    <w:rPr>
      <w:rFonts w:cs="OpenSymbol"/>
    </w:rPr>
  </w:style>
  <w:style w:type="character" w:styleId="ListLabel1240">
    <w:name w:val="ListLabel 1240"/>
    <w:qFormat/>
    <w:rPr>
      <w:rFonts w:cs="OpenSymbol"/>
    </w:rPr>
  </w:style>
  <w:style w:type="character" w:styleId="ListLabel1239">
    <w:name w:val="ListLabel 1239"/>
    <w:qFormat/>
    <w:rPr>
      <w:rFonts w:cs="OpenSymbol"/>
    </w:rPr>
  </w:style>
  <w:style w:type="character" w:styleId="ListLabel1238">
    <w:name w:val="ListLabel 1238"/>
    <w:qFormat/>
    <w:rPr>
      <w:rFonts w:cs="OpenSymbol"/>
    </w:rPr>
  </w:style>
  <w:style w:type="character" w:styleId="ListLabel1237">
    <w:name w:val="ListLabel 1237"/>
    <w:qFormat/>
    <w:rPr>
      <w:rFonts w:cs="OpenSymbol"/>
    </w:rPr>
  </w:style>
  <w:style w:type="character" w:styleId="ListLabel1236">
    <w:name w:val="ListLabel 1236"/>
    <w:qFormat/>
    <w:rPr>
      <w:rFonts w:cs="OpenSymbol"/>
    </w:rPr>
  </w:style>
  <w:style w:type="character" w:styleId="ListLabel1235">
    <w:name w:val="ListLabel 1235"/>
    <w:qFormat/>
    <w:rPr>
      <w:rFonts w:cs="OpenSymbol"/>
    </w:rPr>
  </w:style>
  <w:style w:type="character" w:styleId="ListLabel1234">
    <w:name w:val="ListLabel 1234"/>
    <w:qFormat/>
    <w:rPr>
      <w:rFonts w:cs="OpenSymbol"/>
    </w:rPr>
  </w:style>
  <w:style w:type="character" w:styleId="ListLabel1233">
    <w:name w:val="ListLabel 1233"/>
    <w:qFormat/>
    <w:rPr>
      <w:rFonts w:cs="OpenSymbol"/>
    </w:rPr>
  </w:style>
  <w:style w:type="character" w:styleId="ListLabel1232">
    <w:name w:val="ListLabel 1232"/>
    <w:qFormat/>
    <w:rPr>
      <w:rFonts w:cs="OpenSymbol"/>
    </w:rPr>
  </w:style>
  <w:style w:type="character" w:styleId="ListLabel1231">
    <w:name w:val="ListLabel 1231"/>
    <w:qFormat/>
    <w:rPr>
      <w:rFonts w:cs="OpenSymbol"/>
    </w:rPr>
  </w:style>
  <w:style w:type="character" w:styleId="ListLabel1230">
    <w:name w:val="ListLabel 1230"/>
    <w:qFormat/>
    <w:rPr>
      <w:rFonts w:cs="OpenSymbol"/>
      <w:b w:val="false"/>
      <w:sz w:val="22"/>
    </w:rPr>
  </w:style>
  <w:style w:type="character" w:styleId="ListLabel1229">
    <w:name w:val="ListLabel 1229"/>
    <w:qFormat/>
    <w:rPr>
      <w:rFonts w:cs="OpenSymbol"/>
    </w:rPr>
  </w:style>
  <w:style w:type="character" w:styleId="ListLabel1228">
    <w:name w:val="ListLabel 1228"/>
    <w:qFormat/>
    <w:rPr>
      <w:rFonts w:cs="OpenSymbol"/>
    </w:rPr>
  </w:style>
  <w:style w:type="character" w:styleId="ListLabel1227">
    <w:name w:val="ListLabel 1227"/>
    <w:qFormat/>
    <w:rPr>
      <w:rFonts w:cs="OpenSymbol"/>
    </w:rPr>
  </w:style>
  <w:style w:type="character" w:styleId="ListLabel1226">
    <w:name w:val="ListLabel 1226"/>
    <w:qFormat/>
    <w:rPr>
      <w:rFonts w:cs="OpenSymbol"/>
    </w:rPr>
  </w:style>
  <w:style w:type="character" w:styleId="ListLabel1225">
    <w:name w:val="ListLabel 1225"/>
    <w:qFormat/>
    <w:rPr>
      <w:rFonts w:cs="OpenSymbol"/>
    </w:rPr>
  </w:style>
  <w:style w:type="character" w:styleId="ListLabel1224">
    <w:name w:val="ListLabel 1224"/>
    <w:qFormat/>
    <w:rPr>
      <w:rFonts w:cs="OpenSymbol"/>
    </w:rPr>
  </w:style>
  <w:style w:type="character" w:styleId="ListLabel1223">
    <w:name w:val="ListLabel 1223"/>
    <w:qFormat/>
    <w:rPr>
      <w:rFonts w:cs="OpenSymbol"/>
    </w:rPr>
  </w:style>
  <w:style w:type="character" w:styleId="ListLabel1222">
    <w:name w:val="ListLabel 1222"/>
    <w:qFormat/>
    <w:rPr>
      <w:rFonts w:cs="OpenSymbol"/>
    </w:rPr>
  </w:style>
  <w:style w:type="character" w:styleId="ListLabel1221">
    <w:name w:val="ListLabel 1221"/>
    <w:qFormat/>
    <w:rPr>
      <w:rFonts w:cs="OpenSymbol"/>
      <w:b w:val="false"/>
      <w:sz w:val="22"/>
    </w:rPr>
  </w:style>
  <w:style w:type="character" w:styleId="ListLabel1220">
    <w:name w:val="ListLabel 1220"/>
    <w:qFormat/>
    <w:rPr>
      <w:rFonts w:cs="OpenSymbol"/>
    </w:rPr>
  </w:style>
  <w:style w:type="character" w:styleId="ListLabel1219">
    <w:name w:val="ListLabel 1219"/>
    <w:qFormat/>
    <w:rPr>
      <w:rFonts w:cs="OpenSymbol"/>
    </w:rPr>
  </w:style>
  <w:style w:type="character" w:styleId="ListLabel1218">
    <w:name w:val="ListLabel 1218"/>
    <w:qFormat/>
    <w:rPr>
      <w:rFonts w:cs="OpenSymbol"/>
    </w:rPr>
  </w:style>
  <w:style w:type="character" w:styleId="ListLabel1217">
    <w:name w:val="ListLabel 1217"/>
    <w:qFormat/>
    <w:rPr>
      <w:rFonts w:cs="OpenSymbol"/>
    </w:rPr>
  </w:style>
  <w:style w:type="character" w:styleId="ListLabel1216">
    <w:name w:val="ListLabel 1216"/>
    <w:qFormat/>
    <w:rPr>
      <w:rFonts w:cs="OpenSymbol"/>
    </w:rPr>
  </w:style>
  <w:style w:type="character" w:styleId="ListLabel1215">
    <w:name w:val="ListLabel 1215"/>
    <w:qFormat/>
    <w:rPr>
      <w:rFonts w:cs="OpenSymbol"/>
    </w:rPr>
  </w:style>
  <w:style w:type="character" w:styleId="ListLabel1214">
    <w:name w:val="ListLabel 1214"/>
    <w:qFormat/>
    <w:rPr>
      <w:rFonts w:cs="OpenSymbol"/>
    </w:rPr>
  </w:style>
  <w:style w:type="character" w:styleId="ListLabel1213">
    <w:name w:val="ListLabel 1213"/>
    <w:qFormat/>
    <w:rPr>
      <w:rFonts w:cs="OpenSymbol"/>
    </w:rPr>
  </w:style>
  <w:style w:type="character" w:styleId="ListLabel1212">
    <w:name w:val="ListLabel 1212"/>
    <w:qFormat/>
    <w:rPr>
      <w:rFonts w:cs="OpenSymbol"/>
      <w:b w:val="false"/>
      <w:sz w:val="22"/>
    </w:rPr>
  </w:style>
  <w:style w:type="character" w:styleId="ListLabel1211">
    <w:name w:val="ListLabel 1211"/>
    <w:qFormat/>
    <w:rPr>
      <w:rFonts w:ascii="Times New Roman" w:hAnsi="Times New Roman" w:eastAsia="Times New Roman" w:cs="Times New Roman"/>
      <w:b/>
      <w:bCs/>
      <w:color w:val="3465A4"/>
      <w:sz w:val="22"/>
      <w:szCs w:val="22"/>
      <w:u w:val="none"/>
      <w:lang w:val="fr-FR"/>
    </w:rPr>
  </w:style>
  <w:style w:type="character" w:styleId="ListLabel1210">
    <w:name w:val="ListLabel 1210"/>
    <w:qFormat/>
    <w:rPr>
      <w:rFonts w:ascii="Times New Roman" w:hAnsi="Times New Roman" w:eastAsia="Times New Roman" w:cs="Times New Roman"/>
      <w:b w:val="false"/>
      <w:bCs/>
      <w:i w:val="false"/>
      <w:caps w:val="false"/>
      <w:smallCaps w:val="false"/>
      <w:strike w:val="false"/>
      <w:dstrike w:val="false"/>
      <w:color w:val="3366CC"/>
      <w:spacing w:val="0"/>
      <w:sz w:val="21"/>
      <w:szCs w:val="22"/>
      <w:highlight w:val="white"/>
      <w:u w:val="none"/>
      <w:effect w:val="none"/>
      <w:lang w:val="fr-FR"/>
    </w:rPr>
  </w:style>
  <w:style w:type="character" w:styleId="ListLabel1209">
    <w:name w:val="ListLabel 1209"/>
    <w:qFormat/>
    <w:rPr>
      <w:rFonts w:ascii="Times New Roman" w:hAnsi="Times New Roman" w:eastAsia="Times New Roman" w:cs="Times New Roman"/>
      <w:b w:val="false"/>
      <w:bCs/>
      <w:i w:val="false"/>
      <w:caps w:val="false"/>
      <w:smallCaps w:val="false"/>
      <w:color w:val="EF3340"/>
      <w:spacing w:val="0"/>
      <w:sz w:val="22"/>
      <w:szCs w:val="22"/>
      <w:u w:val="none"/>
      <w:lang w:val="fr-FR"/>
    </w:rPr>
  </w:style>
  <w:style w:type="character" w:styleId="ListLabel1208">
    <w:name w:val="ListLabel 1208"/>
    <w:qFormat/>
    <w:rPr/>
  </w:style>
  <w:style w:type="character" w:styleId="ListLabel1207">
    <w:name w:val="ListLabel 1207"/>
    <w:qFormat/>
    <w:rPr/>
  </w:style>
  <w:style w:type="character" w:styleId="ListLabel1206">
    <w:name w:val="ListLabel 1206"/>
    <w:qFormat/>
    <w:rPr>
      <w:rFonts w:ascii="Times New Roman" w:hAnsi="Times New Roman"/>
      <w:b w:val="false"/>
      <w:bCs/>
      <w:i/>
      <w:iCs/>
      <w:caps w:val="false"/>
      <w:smallCaps w:val="false"/>
      <w:color w:val="4A5E81"/>
      <w:spacing w:val="0"/>
      <w:sz w:val="22"/>
      <w:szCs w:val="22"/>
      <w:u w:val="single"/>
    </w:rPr>
  </w:style>
  <w:style w:type="character" w:styleId="ListLabel1205">
    <w:name w:val="ListLabel 1205"/>
    <w:qFormat/>
    <w:rPr>
      <w:rFonts w:ascii="Times New Roman" w:hAnsi="Times New Roman"/>
      <w:b w:val="false"/>
      <w:i/>
      <w:iCs/>
      <w:caps w:val="false"/>
      <w:smallCaps w:val="false"/>
      <w:color w:val="4A5E81"/>
      <w:spacing w:val="0"/>
      <w:sz w:val="22"/>
      <w:szCs w:val="22"/>
      <w:u w:val="single"/>
    </w:rPr>
  </w:style>
  <w:style w:type="character" w:styleId="ListLabel1204">
    <w:name w:val="ListLabel 1204"/>
    <w:qFormat/>
    <w:rPr>
      <w:rFonts w:ascii="sourcesanspro;arial;sans-serif" w:hAnsi="sourcesanspro;arial;sans-serif" w:cs="Arial"/>
      <w:b/>
      <w:bCs/>
      <w:i w:val="false"/>
      <w:iCs w:val="false"/>
      <w:caps w:val="false"/>
      <w:smallCaps w:val="false"/>
      <w:strike w:val="false"/>
      <w:dstrike w:val="false"/>
      <w:color w:val="2E3B50"/>
      <w:spacing w:val="0"/>
      <w:sz w:val="22"/>
      <w:szCs w:val="22"/>
      <w:highlight w:val="white"/>
      <w:u w:val="none"/>
      <w:effect w:val="none"/>
    </w:rPr>
  </w:style>
  <w:style w:type="character" w:styleId="ListLabel1203">
    <w:name w:val="ListLabel 1203"/>
    <w:qFormat/>
    <w:rPr>
      <w:rFonts w:ascii="sourcesanspro;arial;sans-serif" w:hAnsi="sourcesanspro;arial;sans-serif" w:cs="Arial"/>
      <w:b/>
      <w:bCs/>
      <w:i w:val="false"/>
      <w:iCs w:val="false"/>
      <w:caps w:val="false"/>
      <w:smallCaps w:val="false"/>
      <w:color w:val="4A5E81"/>
      <w:spacing w:val="0"/>
      <w:sz w:val="22"/>
      <w:szCs w:val="22"/>
      <w:highlight w:val="yellow"/>
      <w:u w:val="single"/>
    </w:rPr>
  </w:style>
  <w:style w:type="character" w:styleId="ListLabel1202">
    <w:name w:val="ListLabel 1202"/>
    <w:qFormat/>
    <w:rPr>
      <w:rFonts w:ascii="sourcesanspro;arial;sans-serif" w:hAnsi="sourcesanspro;arial;sans-serif"/>
      <w:b w:val="false"/>
      <w:i w:val="false"/>
      <w:caps w:val="false"/>
      <w:smallCaps w:val="false"/>
      <w:color w:val="4A5E81"/>
      <w:spacing w:val="0"/>
      <w:sz w:val="22"/>
      <w:szCs w:val="22"/>
      <w:u w:val="single"/>
    </w:rPr>
  </w:style>
  <w:style w:type="character" w:styleId="ListLabel1201">
    <w:name w:val="ListLabel 1201"/>
    <w:qFormat/>
    <w:rPr>
      <w:rFonts w:ascii="Times New Roman" w:hAnsi="Times New Roman"/>
      <w:b/>
      <w:i w:val="false"/>
      <w:caps w:val="false"/>
      <w:smallCaps w:val="false"/>
      <w:color w:val="4A5E81"/>
      <w:spacing w:val="0"/>
      <w:sz w:val="22"/>
      <w:szCs w:val="22"/>
      <w:u w:val="single"/>
    </w:rPr>
  </w:style>
  <w:style w:type="character" w:styleId="ListLabel1200">
    <w:name w:val="ListLabel 1200"/>
    <w:qFormat/>
    <w:rPr>
      <w:rFonts w:ascii="Times New Roman" w:hAnsi="Times New Roman"/>
      <w:b/>
      <w:bCs/>
      <w:i/>
      <w:iCs/>
      <w:caps w:val="false"/>
      <w:smallCaps w:val="false"/>
      <w:strike w:val="false"/>
      <w:dstrike w:val="false"/>
      <w:color w:val="111111"/>
      <w:spacing w:val="0"/>
      <w:sz w:val="22"/>
      <w:szCs w:val="22"/>
      <w:highlight w:val="yellow"/>
      <w:u w:val="single"/>
      <w:effect w:val="none"/>
    </w:rPr>
  </w:style>
  <w:style w:type="character" w:styleId="ListLabel1199">
    <w:name w:val="ListLabel 1199"/>
    <w:qFormat/>
    <w:rPr>
      <w:rFonts w:ascii="Times New Roman" w:hAnsi="Times New Roman"/>
      <w:b/>
      <w:bCs/>
      <w:i/>
      <w:iCs/>
      <w:caps w:val="false"/>
      <w:smallCaps w:val="false"/>
      <w:strike w:val="false"/>
      <w:dstrike w:val="false"/>
      <w:color w:val="111111"/>
      <w:spacing w:val="0"/>
      <w:sz w:val="22"/>
      <w:szCs w:val="22"/>
      <w:highlight w:val="white"/>
      <w:u w:val="single"/>
      <w:effect w:val="none"/>
    </w:rPr>
  </w:style>
  <w:style w:type="character" w:styleId="ListLabel1198">
    <w:name w:val="ListLabel 1198"/>
    <w:qFormat/>
    <w:rPr>
      <w:rFonts w:ascii="Times New Roman" w:hAnsi="Times New Roman"/>
      <w:b w:val="false"/>
      <w:bCs/>
      <w:i/>
      <w:iCs/>
      <w:caps w:val="false"/>
      <w:smallCaps w:val="false"/>
      <w:strike w:val="false"/>
      <w:dstrike w:val="false"/>
      <w:color w:val="111111"/>
      <w:spacing w:val="0"/>
      <w:sz w:val="22"/>
      <w:szCs w:val="22"/>
      <w:highlight w:val="white"/>
      <w:u w:val="none"/>
      <w:effect w:val="none"/>
    </w:rPr>
  </w:style>
  <w:style w:type="character" w:styleId="ListLabel1197">
    <w:name w:val="ListLabel 1197"/>
    <w:qFormat/>
    <w:rPr>
      <w:rFonts w:ascii="Times New Roman" w:hAnsi="Times New Roman"/>
      <w:b w:val="false"/>
      <w:i w:val="false"/>
      <w:caps w:val="false"/>
      <w:smallCaps w:val="false"/>
      <w:strike w:val="false"/>
      <w:dstrike w:val="false"/>
      <w:color w:val="000000"/>
      <w:spacing w:val="0"/>
      <w:sz w:val="22"/>
      <w:szCs w:val="22"/>
      <w:u w:val="none"/>
      <w:effect w:val="none"/>
    </w:rPr>
  </w:style>
  <w:style w:type="character" w:styleId="ListLabel1196">
    <w:name w:val="ListLabel 1196"/>
    <w:qFormat/>
    <w:rPr>
      <w:rFonts w:ascii="Times New Roman" w:hAnsi="Times New Roman" w:eastAsia="Times New Roman" w:cs="Times New Roman"/>
      <w:color w:val="0000FF"/>
      <w:sz w:val="24"/>
      <w:szCs w:val="24"/>
      <w:u w:val="single"/>
      <w:lang w:eastAsia="fr-FR"/>
    </w:rPr>
  </w:style>
  <w:style w:type="character" w:styleId="ListLabel1195">
    <w:name w:val="ListLabel 1195"/>
    <w:qFormat/>
    <w:rPr>
      <w:rFonts w:ascii="Times New Roman" w:hAnsi="Times New Roman" w:eastAsia="Times New Roman" w:cs="Times New Roman"/>
      <w:b/>
      <w:bCs/>
      <w:sz w:val="24"/>
      <w:szCs w:val="24"/>
      <w:highlight w:val="yellow"/>
      <w:lang w:val="fr-FR"/>
    </w:rPr>
  </w:style>
  <w:style w:type="character" w:styleId="ListLabel1194">
    <w:name w:val="ListLabel 1194"/>
    <w:qFormat/>
    <w:rPr>
      <w:b w:val="false"/>
      <w:bCs w:val="false"/>
      <w:i w:val="false"/>
      <w:iCs w:val="false"/>
      <w:caps w:val="false"/>
      <w:smallCaps w:val="false"/>
      <w:sz w:val="24"/>
      <w:szCs w:val="24"/>
      <w:lang w:val="fr-FR"/>
    </w:rPr>
  </w:style>
  <w:style w:type="character" w:styleId="ListLabel1193">
    <w:name w:val="ListLabel 1193"/>
    <w:qFormat/>
    <w:rPr>
      <w:rFonts w:ascii="Times New Roman" w:hAnsi="Times New Roman"/>
      <w:sz w:val="22"/>
      <w:szCs w:val="22"/>
    </w:rPr>
  </w:style>
  <w:style w:type="character" w:styleId="ListLabel1192">
    <w:name w:val="ListLabel 1192"/>
    <w:qFormat/>
    <w:rPr>
      <w:rFonts w:cs="OpenSymbol"/>
    </w:rPr>
  </w:style>
  <w:style w:type="character" w:styleId="ListLabel1191">
    <w:name w:val="ListLabel 1191"/>
    <w:qFormat/>
    <w:rPr>
      <w:rFonts w:cs="OpenSymbol"/>
    </w:rPr>
  </w:style>
  <w:style w:type="character" w:styleId="ListLabel1190">
    <w:name w:val="ListLabel 1190"/>
    <w:qFormat/>
    <w:rPr>
      <w:rFonts w:cs="OpenSymbol"/>
    </w:rPr>
  </w:style>
  <w:style w:type="character" w:styleId="ListLabel1189">
    <w:name w:val="ListLabel 1189"/>
    <w:qFormat/>
    <w:rPr>
      <w:rFonts w:cs="OpenSymbol"/>
    </w:rPr>
  </w:style>
  <w:style w:type="character" w:styleId="ListLabel1188">
    <w:name w:val="ListLabel 1188"/>
    <w:qFormat/>
    <w:rPr>
      <w:rFonts w:cs="OpenSymbol"/>
    </w:rPr>
  </w:style>
  <w:style w:type="character" w:styleId="ListLabel1187">
    <w:name w:val="ListLabel 1187"/>
    <w:qFormat/>
    <w:rPr>
      <w:rFonts w:cs="OpenSymbol"/>
    </w:rPr>
  </w:style>
  <w:style w:type="character" w:styleId="ListLabel1186">
    <w:name w:val="ListLabel 1186"/>
    <w:qFormat/>
    <w:rPr>
      <w:rFonts w:cs="OpenSymbol"/>
    </w:rPr>
  </w:style>
  <w:style w:type="character" w:styleId="ListLabel1185">
    <w:name w:val="ListLabel 1185"/>
    <w:qFormat/>
    <w:rPr>
      <w:rFonts w:cs="OpenSymbol"/>
    </w:rPr>
  </w:style>
  <w:style w:type="character" w:styleId="ListLabel1184">
    <w:name w:val="ListLabel 1184"/>
    <w:qFormat/>
    <w:rPr>
      <w:rFonts w:ascii="Times New Roman" w:hAnsi="Times New Roman" w:cs="OpenSymbol"/>
      <w:b w:val="false"/>
      <w:sz w:val="22"/>
    </w:rPr>
  </w:style>
  <w:style w:type="character" w:styleId="ListLabel1183">
    <w:name w:val="ListLabel 1183"/>
    <w:qFormat/>
    <w:rPr>
      <w:rFonts w:cs="OpenSymbol"/>
    </w:rPr>
  </w:style>
  <w:style w:type="character" w:styleId="ListLabel1182">
    <w:name w:val="ListLabel 1182"/>
    <w:qFormat/>
    <w:rPr>
      <w:rFonts w:cs="OpenSymbol"/>
    </w:rPr>
  </w:style>
  <w:style w:type="character" w:styleId="ListLabel1181">
    <w:name w:val="ListLabel 1181"/>
    <w:qFormat/>
    <w:rPr>
      <w:rFonts w:cs="OpenSymbol"/>
    </w:rPr>
  </w:style>
  <w:style w:type="character" w:styleId="ListLabel1180">
    <w:name w:val="ListLabel 1180"/>
    <w:qFormat/>
    <w:rPr>
      <w:rFonts w:cs="OpenSymbol"/>
    </w:rPr>
  </w:style>
  <w:style w:type="character" w:styleId="ListLabel1179">
    <w:name w:val="ListLabel 1179"/>
    <w:qFormat/>
    <w:rPr>
      <w:rFonts w:cs="OpenSymbol"/>
    </w:rPr>
  </w:style>
  <w:style w:type="character" w:styleId="ListLabel1178">
    <w:name w:val="ListLabel 1178"/>
    <w:qFormat/>
    <w:rPr>
      <w:rFonts w:cs="OpenSymbol"/>
    </w:rPr>
  </w:style>
  <w:style w:type="character" w:styleId="ListLabel1177">
    <w:name w:val="ListLabel 1177"/>
    <w:qFormat/>
    <w:rPr>
      <w:rFonts w:cs="OpenSymbol"/>
    </w:rPr>
  </w:style>
  <w:style w:type="character" w:styleId="ListLabel1176">
    <w:name w:val="ListLabel 1176"/>
    <w:qFormat/>
    <w:rPr>
      <w:rFonts w:cs="OpenSymbol"/>
    </w:rPr>
  </w:style>
  <w:style w:type="character" w:styleId="ListLabel1175">
    <w:name w:val="ListLabel 1175"/>
    <w:qFormat/>
    <w:rPr>
      <w:rFonts w:cs="OpenSymbol"/>
      <w:b/>
    </w:rPr>
  </w:style>
  <w:style w:type="character" w:styleId="ListLabel1174">
    <w:name w:val="ListLabel 1174"/>
    <w:qFormat/>
    <w:rPr>
      <w:rFonts w:cs="OpenSymbol"/>
    </w:rPr>
  </w:style>
  <w:style w:type="character" w:styleId="ListLabel1173">
    <w:name w:val="ListLabel 1173"/>
    <w:qFormat/>
    <w:rPr>
      <w:rFonts w:cs="OpenSymbol"/>
    </w:rPr>
  </w:style>
  <w:style w:type="character" w:styleId="ListLabel1172">
    <w:name w:val="ListLabel 1172"/>
    <w:qFormat/>
    <w:rPr>
      <w:rFonts w:cs="OpenSymbol"/>
    </w:rPr>
  </w:style>
  <w:style w:type="character" w:styleId="ListLabel1171">
    <w:name w:val="ListLabel 1171"/>
    <w:qFormat/>
    <w:rPr>
      <w:rFonts w:cs="OpenSymbol"/>
    </w:rPr>
  </w:style>
  <w:style w:type="character" w:styleId="ListLabel1170">
    <w:name w:val="ListLabel 1170"/>
    <w:qFormat/>
    <w:rPr>
      <w:rFonts w:cs="OpenSymbol"/>
    </w:rPr>
  </w:style>
  <w:style w:type="character" w:styleId="ListLabel1169">
    <w:name w:val="ListLabel 1169"/>
    <w:qFormat/>
    <w:rPr>
      <w:rFonts w:cs="OpenSymbol"/>
    </w:rPr>
  </w:style>
  <w:style w:type="character" w:styleId="ListLabel1168">
    <w:name w:val="ListLabel 1168"/>
    <w:qFormat/>
    <w:rPr>
      <w:rFonts w:cs="OpenSymbol"/>
    </w:rPr>
  </w:style>
  <w:style w:type="character" w:styleId="ListLabel1167">
    <w:name w:val="ListLabel 1167"/>
    <w:qFormat/>
    <w:rPr>
      <w:rFonts w:cs="OpenSymbol"/>
    </w:rPr>
  </w:style>
  <w:style w:type="character" w:styleId="ListLabel1166">
    <w:name w:val="ListLabel 1166"/>
    <w:qFormat/>
    <w:rPr>
      <w:rFonts w:cs="OpenSymbol"/>
    </w:rPr>
  </w:style>
  <w:style w:type="character" w:styleId="ListLabel1165">
    <w:name w:val="ListLabel 1165"/>
    <w:qFormat/>
    <w:rPr>
      <w:rFonts w:cs="OpenSymbol"/>
    </w:rPr>
  </w:style>
  <w:style w:type="character" w:styleId="ListLabel1164">
    <w:name w:val="ListLabel 1164"/>
    <w:qFormat/>
    <w:rPr>
      <w:rFonts w:cs="OpenSymbol"/>
    </w:rPr>
  </w:style>
  <w:style w:type="character" w:styleId="ListLabel1163">
    <w:name w:val="ListLabel 1163"/>
    <w:qFormat/>
    <w:rPr>
      <w:rFonts w:cs="OpenSymbol"/>
    </w:rPr>
  </w:style>
  <w:style w:type="character" w:styleId="ListLabel1162">
    <w:name w:val="ListLabel 1162"/>
    <w:qFormat/>
    <w:rPr>
      <w:rFonts w:cs="OpenSymbol"/>
    </w:rPr>
  </w:style>
  <w:style w:type="character" w:styleId="ListLabel1161">
    <w:name w:val="ListLabel 1161"/>
    <w:qFormat/>
    <w:rPr>
      <w:rFonts w:cs="OpenSymbol"/>
    </w:rPr>
  </w:style>
  <w:style w:type="character" w:styleId="ListLabel1160">
    <w:name w:val="ListLabel 1160"/>
    <w:qFormat/>
    <w:rPr>
      <w:rFonts w:cs="OpenSymbol"/>
    </w:rPr>
  </w:style>
  <w:style w:type="character" w:styleId="ListLabel1159">
    <w:name w:val="ListLabel 1159"/>
    <w:qFormat/>
    <w:rPr>
      <w:rFonts w:cs="OpenSymbol"/>
    </w:rPr>
  </w:style>
  <w:style w:type="character" w:styleId="ListLabel1158">
    <w:name w:val="ListLabel 1158"/>
    <w:qFormat/>
    <w:rPr>
      <w:rFonts w:cs="OpenSymbol"/>
    </w:rPr>
  </w:style>
  <w:style w:type="character" w:styleId="ListLabel1157">
    <w:name w:val="ListLabel 1157"/>
    <w:qFormat/>
    <w:rPr>
      <w:rFonts w:cs="OpenSymbol"/>
      <w:b w:val="false"/>
      <w:sz w:val="22"/>
    </w:rPr>
  </w:style>
  <w:style w:type="character" w:styleId="ListLabel1156">
    <w:name w:val="ListLabel 1156"/>
    <w:qFormat/>
    <w:rPr>
      <w:rFonts w:cs="OpenSymbol"/>
    </w:rPr>
  </w:style>
  <w:style w:type="character" w:styleId="ListLabel1155">
    <w:name w:val="ListLabel 1155"/>
    <w:qFormat/>
    <w:rPr>
      <w:rFonts w:cs="OpenSymbol"/>
    </w:rPr>
  </w:style>
  <w:style w:type="character" w:styleId="ListLabel1154">
    <w:name w:val="ListLabel 1154"/>
    <w:qFormat/>
    <w:rPr>
      <w:rFonts w:cs="OpenSymbol"/>
    </w:rPr>
  </w:style>
  <w:style w:type="character" w:styleId="ListLabel1153">
    <w:name w:val="ListLabel 1153"/>
    <w:qFormat/>
    <w:rPr>
      <w:rFonts w:cs="OpenSymbol"/>
    </w:rPr>
  </w:style>
  <w:style w:type="character" w:styleId="ListLabel1152">
    <w:name w:val="ListLabel 1152"/>
    <w:qFormat/>
    <w:rPr>
      <w:rFonts w:cs="OpenSymbol"/>
    </w:rPr>
  </w:style>
  <w:style w:type="character" w:styleId="ListLabel1151">
    <w:name w:val="ListLabel 1151"/>
    <w:qFormat/>
    <w:rPr>
      <w:rFonts w:cs="OpenSymbol"/>
    </w:rPr>
  </w:style>
  <w:style w:type="character" w:styleId="ListLabel1150">
    <w:name w:val="ListLabel 1150"/>
    <w:qFormat/>
    <w:rPr>
      <w:rFonts w:cs="OpenSymbol"/>
    </w:rPr>
  </w:style>
  <w:style w:type="character" w:styleId="ListLabel1149">
    <w:name w:val="ListLabel 1149"/>
    <w:qFormat/>
    <w:rPr>
      <w:rFonts w:cs="OpenSymbol"/>
    </w:rPr>
  </w:style>
  <w:style w:type="character" w:styleId="ListLabel1148">
    <w:name w:val="ListLabel 1148"/>
    <w:qFormat/>
    <w:rPr>
      <w:rFonts w:cs="OpenSymbol"/>
      <w:b w:val="false"/>
      <w:sz w:val="22"/>
    </w:rPr>
  </w:style>
  <w:style w:type="character" w:styleId="ListLabel1147">
    <w:name w:val="ListLabel 1147"/>
    <w:qFormat/>
    <w:rPr>
      <w:rFonts w:cs="OpenSymbol"/>
    </w:rPr>
  </w:style>
  <w:style w:type="character" w:styleId="ListLabel1146">
    <w:name w:val="ListLabel 1146"/>
    <w:qFormat/>
    <w:rPr>
      <w:rFonts w:cs="OpenSymbol"/>
    </w:rPr>
  </w:style>
  <w:style w:type="character" w:styleId="ListLabel1145">
    <w:name w:val="ListLabel 1145"/>
    <w:qFormat/>
    <w:rPr>
      <w:rFonts w:cs="OpenSymbol"/>
    </w:rPr>
  </w:style>
  <w:style w:type="character" w:styleId="ListLabel1144">
    <w:name w:val="ListLabel 1144"/>
    <w:qFormat/>
    <w:rPr>
      <w:rFonts w:cs="OpenSymbol"/>
    </w:rPr>
  </w:style>
  <w:style w:type="character" w:styleId="ListLabel1143">
    <w:name w:val="ListLabel 1143"/>
    <w:qFormat/>
    <w:rPr>
      <w:rFonts w:cs="OpenSymbol"/>
    </w:rPr>
  </w:style>
  <w:style w:type="character" w:styleId="ListLabel1142">
    <w:name w:val="ListLabel 1142"/>
    <w:qFormat/>
    <w:rPr>
      <w:rFonts w:cs="OpenSymbol"/>
    </w:rPr>
  </w:style>
  <w:style w:type="character" w:styleId="ListLabel1141">
    <w:name w:val="ListLabel 1141"/>
    <w:qFormat/>
    <w:rPr>
      <w:rFonts w:cs="OpenSymbol"/>
    </w:rPr>
  </w:style>
  <w:style w:type="character" w:styleId="ListLabel1140">
    <w:name w:val="ListLabel 1140"/>
    <w:qFormat/>
    <w:rPr>
      <w:rFonts w:cs="OpenSymbol"/>
    </w:rPr>
  </w:style>
  <w:style w:type="character" w:styleId="ListLabel1139">
    <w:name w:val="ListLabel 1139"/>
    <w:qFormat/>
    <w:rPr>
      <w:rFonts w:cs="OpenSymbol"/>
      <w:b w:val="false"/>
      <w:sz w:val="22"/>
    </w:rPr>
  </w:style>
  <w:style w:type="character" w:styleId="ListLabel1138">
    <w:name w:val="ListLabel 1138"/>
    <w:qFormat/>
    <w:rPr>
      <w:b w:val="false"/>
      <w:bCs w:val="false"/>
      <w:i/>
      <w:iCs/>
      <w:caps w:val="false"/>
      <w:smallCaps w:val="false"/>
      <w:strike w:val="false"/>
      <w:dstrike w:val="false"/>
      <w:sz w:val="14"/>
      <w:szCs w:val="14"/>
      <w:highlight w:val="yellow"/>
      <w:lang w:val="fr-FR"/>
    </w:rPr>
  </w:style>
  <w:style w:type="character" w:styleId="ListLabel1137">
    <w:name w:val="ListLabel 1137"/>
    <w:qFormat/>
    <w:rPr>
      <w:rFonts w:ascii="Times New Roman" w:hAnsi="Times New Roman" w:eastAsia="Times New Roman" w:cs="Times New Roman"/>
      <w:b w:val="false"/>
      <w:bCs/>
      <w:i w:val="false"/>
      <w:caps w:val="false"/>
      <w:smallCaps w:val="false"/>
      <w:color w:val="EF3340"/>
      <w:spacing w:val="0"/>
      <w:sz w:val="22"/>
      <w:szCs w:val="22"/>
      <w:u w:val="single"/>
      <w:lang w:val="fr-FR"/>
    </w:rPr>
  </w:style>
  <w:style w:type="character" w:styleId="ListLabel1136">
    <w:name w:val="ListLabel 1136"/>
    <w:qFormat/>
    <w:rPr>
      <w:rFonts w:ascii="Times New Roman" w:hAnsi="Times New Roman" w:eastAsia="Times New Roman" w:cs="Times New Roman"/>
      <w:b w:val="false"/>
      <w:i w:val="false"/>
      <w:caps w:val="false"/>
      <w:smallCaps w:val="false"/>
      <w:color w:val="EF3340"/>
      <w:spacing w:val="0"/>
      <w:sz w:val="22"/>
      <w:szCs w:val="22"/>
      <w:u w:val="single"/>
      <w:lang w:val="fr-FR"/>
    </w:rPr>
  </w:style>
  <w:style w:type="character" w:styleId="ListLabel1135">
    <w:name w:val="ListLabel 1135"/>
    <w:qFormat/>
    <w:rPr>
      <w:rFonts w:ascii="Times New Roman" w:hAnsi="Times New Roman" w:eastAsia="Times New Roman" w:cs="Times New Roman"/>
      <w:b/>
      <w:bCs/>
      <w:i w:val="false"/>
      <w:iCs w:val="false"/>
      <w:caps w:val="false"/>
      <w:smallCaps w:val="false"/>
      <w:strike w:val="false"/>
      <w:dstrike w:val="false"/>
      <w:sz w:val="21"/>
      <w:szCs w:val="21"/>
      <w:lang w:val="fr-FR"/>
    </w:rPr>
  </w:style>
  <w:style w:type="character" w:styleId="ListLabel1134">
    <w:name w:val="ListLabel 1134"/>
    <w:qFormat/>
    <w:rPr>
      <w:rFonts w:ascii="Times New Roman" w:hAnsi="Times New Roman" w:eastAsia="Times New Roman" w:cs="Times New Roman"/>
      <w:b/>
      <w:bCs/>
      <w:i w:val="false"/>
      <w:iCs w:val="false"/>
      <w:caps w:val="false"/>
      <w:smallCaps w:val="false"/>
      <w:strike w:val="false"/>
      <w:dstrike w:val="false"/>
      <w:sz w:val="18"/>
      <w:szCs w:val="18"/>
      <w:lang w:val="fr-FR"/>
    </w:rPr>
  </w:style>
  <w:style w:type="character" w:styleId="ListLabel1133">
    <w:name w:val="ListLabel 1133"/>
    <w:qFormat/>
    <w:rPr>
      <w:sz w:val="22"/>
      <w:szCs w:val="22"/>
      <w:lang w:val="fr-FR"/>
    </w:rPr>
  </w:style>
  <w:style w:type="character" w:styleId="ListLabel1132">
    <w:name w:val="ListLabel 1132"/>
    <w:qFormat/>
    <w:rPr>
      <w:b/>
      <w:bCs/>
      <w:i/>
      <w:iCs/>
      <w:caps w:val="false"/>
      <w:smallCaps w:val="false"/>
      <w:strike w:val="false"/>
      <w:dstrike w:val="false"/>
      <w:sz w:val="14"/>
      <w:szCs w:val="14"/>
      <w:lang w:val="fr-FR"/>
    </w:rPr>
  </w:style>
  <w:style w:type="character" w:styleId="ListLabel1131">
    <w:name w:val="ListLabel 1131"/>
    <w:qFormat/>
    <w:rPr>
      <w:rFonts w:ascii="Times New Roman" w:hAnsi="Times New Roman" w:eastAsia="Times New Roman" w:cs="Times New Roman"/>
      <w:b/>
      <w:bCs/>
      <w:color w:val="3465A4"/>
      <w:sz w:val="22"/>
      <w:szCs w:val="22"/>
      <w:u w:val="none"/>
      <w:lang w:val="fr-FR"/>
    </w:rPr>
  </w:style>
  <w:style w:type="character" w:styleId="ListLabel1130">
    <w:name w:val="ListLabel 1130"/>
    <w:qFormat/>
    <w:rPr>
      <w:rFonts w:ascii="Times New Roman" w:hAnsi="Times New Roman" w:eastAsia="Times New Roman" w:cs="Times New Roman"/>
      <w:b w:val="false"/>
      <w:bCs/>
      <w:i w:val="false"/>
      <w:caps w:val="false"/>
      <w:smallCaps w:val="false"/>
      <w:strike w:val="false"/>
      <w:dstrike w:val="false"/>
      <w:color w:val="3366CC"/>
      <w:spacing w:val="0"/>
      <w:sz w:val="21"/>
      <w:szCs w:val="22"/>
      <w:highlight w:val="white"/>
      <w:u w:val="none"/>
      <w:effect w:val="none"/>
      <w:lang w:val="fr-FR"/>
    </w:rPr>
  </w:style>
  <w:style w:type="character" w:styleId="ListLabel1129">
    <w:name w:val="ListLabel 1129"/>
    <w:qFormat/>
    <w:rPr>
      <w:rFonts w:ascii="Times New Roman" w:hAnsi="Times New Roman" w:eastAsia="Times New Roman" w:cs="Times New Roman"/>
      <w:b w:val="false"/>
      <w:bCs/>
      <w:i w:val="false"/>
      <w:caps w:val="false"/>
      <w:smallCaps w:val="false"/>
      <w:color w:val="EF3340"/>
      <w:spacing w:val="0"/>
      <w:sz w:val="22"/>
      <w:szCs w:val="22"/>
      <w:u w:val="none"/>
      <w:lang w:val="fr-FR"/>
    </w:rPr>
  </w:style>
  <w:style w:type="character" w:styleId="ListLabel1128">
    <w:name w:val="ListLabel 1128"/>
    <w:qFormat/>
    <w:rPr/>
  </w:style>
  <w:style w:type="character" w:styleId="ListLabel1127">
    <w:name w:val="ListLabel 1127"/>
    <w:qFormat/>
    <w:rPr>
      <w:rFonts w:ascii="Times New Roman" w:hAnsi="Times New Roman"/>
      <w:b w:val="false"/>
      <w:i/>
      <w:iCs/>
      <w:caps w:val="false"/>
      <w:smallCaps w:val="false"/>
      <w:color w:val="4A5E81"/>
      <w:spacing w:val="0"/>
      <w:sz w:val="16"/>
      <w:szCs w:val="16"/>
      <w:u w:val="single"/>
    </w:rPr>
  </w:style>
  <w:style w:type="character" w:styleId="ListLabel1126">
    <w:name w:val="ListLabel 1126"/>
    <w:qFormat/>
    <w:rPr>
      <w:rFonts w:ascii="sourcesanspro;arial;sans-serif" w:hAnsi="sourcesanspro;arial;sans-serif"/>
      <w:b/>
      <w:bCs/>
      <w:i w:val="false"/>
      <w:caps w:val="false"/>
      <w:smallCaps w:val="false"/>
      <w:strike w:val="false"/>
      <w:dstrike w:val="false"/>
      <w:color w:val="2E3B50"/>
      <w:spacing w:val="0"/>
      <w:sz w:val="16"/>
      <w:szCs w:val="16"/>
      <w:highlight w:val="white"/>
      <w:u w:val="none"/>
      <w:effect w:val="none"/>
    </w:rPr>
  </w:style>
  <w:style w:type="character" w:styleId="ListLabel1125">
    <w:name w:val="ListLabel 1125"/>
    <w:qFormat/>
    <w:rPr>
      <w:rFonts w:ascii="sourcesanspro;arial;sans-serif" w:hAnsi="sourcesanspro;arial;sans-serif"/>
      <w:b/>
      <w:bCs/>
      <w:i w:val="false"/>
      <w:caps w:val="false"/>
      <w:smallCaps w:val="false"/>
      <w:color w:val="4A5E81"/>
      <w:spacing w:val="0"/>
      <w:sz w:val="14"/>
      <w:szCs w:val="14"/>
      <w:u w:val="single"/>
    </w:rPr>
  </w:style>
  <w:style w:type="character" w:styleId="ListLabel1124">
    <w:name w:val="ListLabel 1124"/>
    <w:qFormat/>
    <w:rPr>
      <w:rFonts w:ascii="sourcesanspro;arial;sans-serif" w:hAnsi="sourcesanspro;arial;sans-serif"/>
      <w:b w:val="false"/>
      <w:i w:val="false"/>
      <w:caps w:val="false"/>
      <w:smallCaps w:val="false"/>
      <w:color w:val="4A5E81"/>
      <w:spacing w:val="0"/>
      <w:sz w:val="14"/>
      <w:szCs w:val="14"/>
      <w:u w:val="single"/>
    </w:rPr>
  </w:style>
  <w:style w:type="character" w:styleId="ListLabel1123">
    <w:name w:val="ListLabel 1123"/>
    <w:qFormat/>
    <w:rPr>
      <w:rFonts w:ascii="Times New Roman" w:hAnsi="Times New Roman"/>
      <w:b w:val="false"/>
      <w:i w:val="false"/>
      <w:caps w:val="false"/>
      <w:smallCaps w:val="false"/>
      <w:strike w:val="false"/>
      <w:dstrike w:val="false"/>
      <w:color w:val="000000"/>
      <w:spacing w:val="0"/>
      <w:sz w:val="22"/>
      <w:szCs w:val="22"/>
      <w:u w:val="none"/>
      <w:effect w:val="none"/>
    </w:rPr>
  </w:style>
  <w:style w:type="character" w:styleId="ListLabel1122">
    <w:name w:val="ListLabel 1122"/>
    <w:qFormat/>
    <w:rPr>
      <w:rFonts w:ascii="Times New Roman" w:hAnsi="Times New Roman"/>
      <w:b/>
      <w:bCs/>
      <w:i/>
      <w:iCs/>
      <w:caps w:val="false"/>
      <w:smallCaps w:val="false"/>
      <w:strike w:val="false"/>
      <w:dstrike w:val="false"/>
      <w:color w:val="111111"/>
      <w:spacing w:val="0"/>
      <w:sz w:val="22"/>
      <w:szCs w:val="22"/>
      <w:highlight w:val="yellow"/>
      <w:u w:val="single"/>
      <w:effect w:val="none"/>
    </w:rPr>
  </w:style>
  <w:style w:type="character" w:styleId="ListLabel1121">
    <w:name w:val="ListLabel 1121"/>
    <w:qFormat/>
    <w:rPr>
      <w:rFonts w:ascii="Times New Roman" w:hAnsi="Times New Roman"/>
      <w:b/>
      <w:bCs/>
      <w:i/>
      <w:iCs/>
      <w:caps w:val="false"/>
      <w:smallCaps w:val="false"/>
      <w:strike w:val="false"/>
      <w:dstrike w:val="false"/>
      <w:color w:val="111111"/>
      <w:spacing w:val="0"/>
      <w:sz w:val="22"/>
      <w:szCs w:val="22"/>
      <w:highlight w:val="white"/>
      <w:u w:val="single"/>
      <w:effect w:val="none"/>
    </w:rPr>
  </w:style>
  <w:style w:type="character" w:styleId="ListLabel1120">
    <w:name w:val="ListLabel 1120"/>
    <w:qFormat/>
    <w:rPr>
      <w:rFonts w:ascii="Times New Roman" w:hAnsi="Times New Roman"/>
      <w:b w:val="false"/>
      <w:bCs/>
      <w:i/>
      <w:iCs/>
      <w:caps w:val="false"/>
      <w:smallCaps w:val="false"/>
      <w:strike w:val="false"/>
      <w:dstrike w:val="false"/>
      <w:color w:val="111111"/>
      <w:spacing w:val="0"/>
      <w:sz w:val="22"/>
      <w:szCs w:val="22"/>
      <w:highlight w:val="white"/>
      <w:u w:val="none"/>
      <w:effect w:val="none"/>
    </w:rPr>
  </w:style>
  <w:style w:type="character" w:styleId="ListLabel1119">
    <w:name w:val="ListLabel 1119"/>
    <w:qFormat/>
    <w:rPr>
      <w:rFonts w:ascii="sourcesanspro;arial;sans-serif" w:hAnsi="sourcesanspro;arial;sans-serif"/>
      <w:b/>
      <w:i w:val="false"/>
      <w:caps w:val="false"/>
      <w:smallCaps w:val="false"/>
      <w:color w:val="4A5E81"/>
      <w:spacing w:val="0"/>
      <w:sz w:val="24"/>
      <w:szCs w:val="24"/>
      <w:u w:val="single"/>
    </w:rPr>
  </w:style>
  <w:style w:type="character" w:styleId="ListLabel1118">
    <w:name w:val="ListLabel 1118"/>
    <w:qFormat/>
    <w:rPr>
      <w:rFonts w:ascii="Times New Roman" w:hAnsi="Times New Roman"/>
      <w:b/>
      <w:i w:val="false"/>
      <w:caps w:val="false"/>
      <w:smallCaps w:val="false"/>
      <w:color w:val="4A5E81"/>
      <w:spacing w:val="0"/>
      <w:sz w:val="14"/>
      <w:szCs w:val="14"/>
      <w:u w:val="single"/>
    </w:rPr>
  </w:style>
  <w:style w:type="character" w:styleId="ListLabel1117">
    <w:name w:val="ListLabel 1117"/>
    <w:qFormat/>
    <w:rPr>
      <w:rFonts w:ascii="sourcesanspro;arial;sans-serif" w:hAnsi="sourcesanspro;arial;sans-serif"/>
      <w:b/>
      <w:i w:val="false"/>
      <w:caps w:val="false"/>
      <w:smallCaps w:val="false"/>
      <w:color w:val="4A5E81"/>
      <w:spacing w:val="0"/>
      <w:sz w:val="14"/>
      <w:szCs w:val="14"/>
      <w:u w:val="single"/>
    </w:rPr>
  </w:style>
  <w:style w:type="character" w:styleId="ListLabel1116">
    <w:name w:val="ListLabel 1116"/>
    <w:qFormat/>
    <w:rPr>
      <w:rFonts w:ascii="Times New Roman" w:hAnsi="Times New Roman" w:eastAsia="Times New Roman" w:cs="Times New Roman"/>
      <w:color w:val="0000FF"/>
      <w:sz w:val="24"/>
      <w:szCs w:val="24"/>
      <w:u w:val="single"/>
      <w:lang w:eastAsia="fr-FR"/>
    </w:rPr>
  </w:style>
  <w:style w:type="character" w:styleId="ListLabel1115">
    <w:name w:val="ListLabel 1115"/>
    <w:qFormat/>
    <w:rPr>
      <w:rFonts w:ascii="Times New Roman" w:hAnsi="Times New Roman" w:eastAsia="Times New Roman" w:cs="Times New Roman"/>
      <w:b/>
      <w:bCs/>
      <w:sz w:val="24"/>
      <w:szCs w:val="24"/>
      <w:lang w:val="fr-FR"/>
    </w:rPr>
  </w:style>
  <w:style w:type="character" w:styleId="ListLabel1114">
    <w:name w:val="ListLabel 1114"/>
    <w:qFormat/>
    <w:rPr>
      <w:rFonts w:ascii="Times New Roman" w:hAnsi="Times New Roman" w:eastAsia="Times New Roman" w:cs="Times New Roman"/>
      <w:b/>
      <w:bCs/>
      <w:sz w:val="22"/>
      <w:szCs w:val="22"/>
      <w:u w:val="single"/>
      <w:lang w:val="fr-FR"/>
    </w:rPr>
  </w:style>
  <w:style w:type="character" w:styleId="ListLabel1113">
    <w:name w:val="ListLabel 1113"/>
    <w:qFormat/>
    <w:rPr>
      <w:b w:val="false"/>
      <w:bCs w:val="false"/>
      <w:i w:val="false"/>
      <w:iCs w:val="false"/>
      <w:caps w:val="false"/>
      <w:smallCaps w:val="false"/>
      <w:sz w:val="24"/>
      <w:szCs w:val="24"/>
      <w:lang w:val="fr-FR"/>
    </w:rPr>
  </w:style>
  <w:style w:type="character" w:styleId="ListLabel1112">
    <w:name w:val="ListLabel 1112"/>
    <w:qFormat/>
    <w:rPr>
      <w:rFonts w:ascii="Times New Roman" w:hAnsi="Times New Roman"/>
      <w:sz w:val="22"/>
      <w:szCs w:val="22"/>
    </w:rPr>
  </w:style>
  <w:style w:type="character" w:styleId="ListLabel1111">
    <w:name w:val="ListLabel 1111"/>
    <w:qFormat/>
    <w:rPr>
      <w:rFonts w:ascii="Times New Roman" w:hAnsi="Times New Roman" w:eastAsia="Times New Roman" w:cs="Times New Roman"/>
      <w:sz w:val="22"/>
      <w:szCs w:val="22"/>
      <w:lang w:val="fr-FR"/>
    </w:rPr>
  </w:style>
  <w:style w:type="character" w:styleId="ListLabel1110">
    <w:name w:val="ListLabel 1110"/>
    <w:qFormat/>
    <w:rPr>
      <w:b/>
      <w:bCs/>
      <w:i w:val="false"/>
      <w:iCs w:val="false"/>
      <w:caps w:val="false"/>
      <w:smallCaps w:val="false"/>
      <w:strike w:val="false"/>
      <w:dstrike w:val="false"/>
      <w:sz w:val="14"/>
      <w:szCs w:val="14"/>
      <w:lang w:val="fr-FR"/>
    </w:rPr>
  </w:style>
  <w:style w:type="character" w:styleId="ListLabel1109">
    <w:name w:val="ListLabel 1109"/>
    <w:qFormat/>
    <w:rPr>
      <w:rFonts w:ascii="Times New Roman" w:hAnsi="Times New Roman" w:eastAsia="Times New Roman" w:cs="Times New Roman"/>
      <w:b/>
      <w:bCs/>
      <w:i w:val="false"/>
      <w:iCs w:val="false"/>
      <w:caps w:val="false"/>
      <w:smallCaps w:val="false"/>
      <w:strike w:val="false"/>
      <w:dstrike w:val="false"/>
      <w:color w:val="2E74B5"/>
      <w:sz w:val="14"/>
      <w:szCs w:val="14"/>
      <w:u w:val="single"/>
      <w:lang w:val="fr-FR"/>
    </w:rPr>
  </w:style>
  <w:style w:type="character" w:styleId="ListLabel1108">
    <w:name w:val="ListLabel 1108"/>
    <w:qFormat/>
    <w:rPr>
      <w:rFonts w:ascii="Times New Roman" w:hAnsi="Times New Roman" w:eastAsia="Times New Roman" w:cs="Times New Roman"/>
      <w:sz w:val="18"/>
      <w:szCs w:val="18"/>
      <w:lang w:val="fr-FR"/>
    </w:rPr>
  </w:style>
  <w:style w:type="character" w:styleId="ListLabel1107">
    <w:name w:val="ListLabel 1107"/>
    <w:qFormat/>
    <w:rPr>
      <w:rFonts w:ascii="Times New Roman" w:hAnsi="Times New Roman" w:eastAsia="Times New Roman" w:cs="Times New Roman"/>
      <w:b w:val="false"/>
      <w:bCs w:val="false"/>
      <w:i/>
      <w:iCs/>
      <w:caps w:val="false"/>
      <w:smallCaps w:val="false"/>
      <w:strike w:val="false"/>
      <w:dstrike w:val="false"/>
      <w:sz w:val="14"/>
      <w:szCs w:val="14"/>
      <w:lang w:val="fr-FR"/>
    </w:rPr>
  </w:style>
  <w:style w:type="character" w:styleId="ListLabel1106">
    <w:name w:val="ListLabel 1106"/>
    <w:qFormat/>
    <w:rPr>
      <w:b/>
      <w:bCs/>
      <w:i w:val="false"/>
      <w:iCs w:val="false"/>
      <w:caps w:val="false"/>
      <w:smallCaps w:val="false"/>
      <w:strike w:val="false"/>
      <w:dstrike w:val="false"/>
      <w:sz w:val="16"/>
      <w:szCs w:val="16"/>
      <w:lang w:val="fr-FR"/>
    </w:rPr>
  </w:style>
  <w:style w:type="character" w:styleId="ListLabel1105">
    <w:name w:val="ListLabel 1105"/>
    <w:qFormat/>
    <w:rPr>
      <w:rFonts w:ascii="Times New Roman" w:hAnsi="Times New Roman" w:eastAsia="Times New Roman" w:cs="Times New Roman"/>
      <w:b w:val="false"/>
      <w:bCs w:val="false"/>
      <w:i w:val="false"/>
      <w:iCs w:val="false"/>
      <w:caps w:val="false"/>
      <w:smallCaps w:val="false"/>
      <w:strike w:val="false"/>
      <w:dstrike w:val="false"/>
      <w:sz w:val="14"/>
      <w:szCs w:val="14"/>
      <w:lang w:val="fr-FR"/>
    </w:rPr>
  </w:style>
  <w:style w:type="character" w:styleId="ListLabel1104">
    <w:name w:val="ListLabel 1104"/>
    <w:qFormat/>
    <w:rPr/>
  </w:style>
  <w:style w:type="character" w:styleId="ListLabel1103">
    <w:name w:val="ListLabel 1103"/>
    <w:qFormat/>
    <w:rPr>
      <w:rFonts w:ascii="Times New Roman" w:hAnsi="Times New Roman" w:eastAsia="Times New Roman" w:cs="Times New Roman"/>
      <w:b/>
      <w:bCs/>
      <w:i w:val="false"/>
      <w:iCs w:val="false"/>
      <w:caps w:val="false"/>
      <w:smallCaps w:val="false"/>
      <w:strike w:val="false"/>
      <w:dstrike w:val="false"/>
      <w:sz w:val="14"/>
      <w:szCs w:val="14"/>
      <w:lang w:val="fr-FR"/>
    </w:rPr>
  </w:style>
  <w:style w:type="character" w:styleId="ListLabel1102">
    <w:name w:val="ListLabel 1102"/>
    <w:qFormat/>
    <w:rPr/>
  </w:style>
  <w:style w:type="character" w:styleId="ListLabel1101">
    <w:name w:val="ListLabel 1101"/>
    <w:qFormat/>
    <w:rPr>
      <w:rFonts w:ascii="Times New Roman" w:hAnsi="Times New Roman" w:eastAsia="Times New Roman" w:cs="Times New Roman"/>
      <w:b/>
      <w:bCs/>
      <w:i w:val="false"/>
      <w:iCs w:val="false"/>
      <w:caps w:val="false"/>
      <w:smallCaps w:val="false"/>
      <w:strike w:val="false"/>
      <w:dstrike w:val="false"/>
      <w:sz w:val="16"/>
      <w:szCs w:val="16"/>
      <w:lang w:val="fr-FR"/>
    </w:rPr>
  </w:style>
  <w:style w:type="character" w:styleId="ListLabel1100">
    <w:name w:val="ListLabel 1100"/>
    <w:qFormat/>
    <w:rPr>
      <w:rFonts w:cs="OpenSymbol"/>
    </w:rPr>
  </w:style>
  <w:style w:type="character" w:styleId="ListLabel1099">
    <w:name w:val="ListLabel 1099"/>
    <w:qFormat/>
    <w:rPr>
      <w:rFonts w:cs="OpenSymbol"/>
    </w:rPr>
  </w:style>
  <w:style w:type="character" w:styleId="ListLabel1098">
    <w:name w:val="ListLabel 1098"/>
    <w:qFormat/>
    <w:rPr>
      <w:rFonts w:cs="OpenSymbol"/>
    </w:rPr>
  </w:style>
  <w:style w:type="character" w:styleId="ListLabel1097">
    <w:name w:val="ListLabel 1097"/>
    <w:qFormat/>
    <w:rPr>
      <w:rFonts w:cs="OpenSymbol"/>
    </w:rPr>
  </w:style>
  <w:style w:type="character" w:styleId="ListLabel1096">
    <w:name w:val="ListLabel 1096"/>
    <w:qFormat/>
    <w:rPr>
      <w:rFonts w:cs="OpenSymbol"/>
    </w:rPr>
  </w:style>
  <w:style w:type="character" w:styleId="ListLabel1095">
    <w:name w:val="ListLabel 1095"/>
    <w:qFormat/>
    <w:rPr>
      <w:rFonts w:cs="OpenSymbol"/>
    </w:rPr>
  </w:style>
  <w:style w:type="character" w:styleId="ListLabel1094">
    <w:name w:val="ListLabel 1094"/>
    <w:qFormat/>
    <w:rPr>
      <w:rFonts w:cs="OpenSymbol"/>
    </w:rPr>
  </w:style>
  <w:style w:type="character" w:styleId="ListLabel1093">
    <w:name w:val="ListLabel 1093"/>
    <w:qFormat/>
    <w:rPr>
      <w:rFonts w:cs="OpenSymbol"/>
    </w:rPr>
  </w:style>
  <w:style w:type="character" w:styleId="ListLabel1092">
    <w:name w:val="ListLabel 1092"/>
    <w:qFormat/>
    <w:rPr>
      <w:rFonts w:cs="OpenSymbol"/>
    </w:rPr>
  </w:style>
  <w:style w:type="character" w:styleId="ListLabel1091">
    <w:name w:val="ListLabel 1091"/>
    <w:qFormat/>
    <w:rPr>
      <w:rFonts w:cs="OpenSymbol"/>
    </w:rPr>
  </w:style>
  <w:style w:type="character" w:styleId="ListLabel1090">
    <w:name w:val="ListLabel 1090"/>
    <w:qFormat/>
    <w:rPr>
      <w:rFonts w:cs="OpenSymbol"/>
    </w:rPr>
  </w:style>
  <w:style w:type="character" w:styleId="ListLabel1089">
    <w:name w:val="ListLabel 1089"/>
    <w:qFormat/>
    <w:rPr>
      <w:rFonts w:cs="OpenSymbol"/>
    </w:rPr>
  </w:style>
  <w:style w:type="character" w:styleId="ListLabel1088">
    <w:name w:val="ListLabel 1088"/>
    <w:qFormat/>
    <w:rPr>
      <w:rFonts w:cs="OpenSymbol"/>
    </w:rPr>
  </w:style>
  <w:style w:type="character" w:styleId="ListLabel1087">
    <w:name w:val="ListLabel 1087"/>
    <w:qFormat/>
    <w:rPr>
      <w:rFonts w:cs="OpenSymbol"/>
    </w:rPr>
  </w:style>
  <w:style w:type="character" w:styleId="ListLabel1086">
    <w:name w:val="ListLabel 1086"/>
    <w:qFormat/>
    <w:rPr>
      <w:rFonts w:cs="OpenSymbol"/>
    </w:rPr>
  </w:style>
  <w:style w:type="character" w:styleId="ListLabel1085">
    <w:name w:val="ListLabel 1085"/>
    <w:qFormat/>
    <w:rPr>
      <w:rFonts w:cs="OpenSymbol"/>
    </w:rPr>
  </w:style>
  <w:style w:type="character" w:styleId="ListLabel1084">
    <w:name w:val="ListLabel 1084"/>
    <w:qFormat/>
    <w:rPr>
      <w:rFonts w:cs="OpenSymbol"/>
    </w:rPr>
  </w:style>
  <w:style w:type="character" w:styleId="ListLabel1083">
    <w:name w:val="ListLabel 1083"/>
    <w:qFormat/>
    <w:rPr>
      <w:rFonts w:ascii="Times New Roman" w:hAnsi="Times New Roman" w:cs="OpenSymbol"/>
      <w:b/>
      <w:sz w:val="28"/>
    </w:rPr>
  </w:style>
  <w:style w:type="character" w:styleId="ListLabel1082">
    <w:name w:val="ListLabel 1082"/>
    <w:qFormat/>
    <w:rPr>
      <w:rFonts w:cs="OpenSymbol"/>
    </w:rPr>
  </w:style>
  <w:style w:type="character" w:styleId="ListLabel1081">
    <w:name w:val="ListLabel 1081"/>
    <w:qFormat/>
    <w:rPr>
      <w:rFonts w:cs="OpenSymbol"/>
    </w:rPr>
  </w:style>
  <w:style w:type="character" w:styleId="ListLabel1080">
    <w:name w:val="ListLabel 1080"/>
    <w:qFormat/>
    <w:rPr>
      <w:rFonts w:cs="OpenSymbol"/>
    </w:rPr>
  </w:style>
  <w:style w:type="character" w:styleId="ListLabel1079">
    <w:name w:val="ListLabel 1079"/>
    <w:qFormat/>
    <w:rPr>
      <w:rFonts w:cs="OpenSymbol"/>
    </w:rPr>
  </w:style>
  <w:style w:type="character" w:styleId="ListLabel1078">
    <w:name w:val="ListLabel 1078"/>
    <w:qFormat/>
    <w:rPr>
      <w:rFonts w:cs="OpenSymbol"/>
    </w:rPr>
  </w:style>
  <w:style w:type="character" w:styleId="ListLabel1077">
    <w:name w:val="ListLabel 1077"/>
    <w:qFormat/>
    <w:rPr>
      <w:rFonts w:cs="OpenSymbol"/>
    </w:rPr>
  </w:style>
  <w:style w:type="character" w:styleId="ListLabel1076">
    <w:name w:val="ListLabel 1076"/>
    <w:qFormat/>
    <w:rPr>
      <w:rFonts w:cs="OpenSymbol"/>
    </w:rPr>
  </w:style>
  <w:style w:type="character" w:styleId="ListLabel1075">
    <w:name w:val="ListLabel 1075"/>
    <w:qFormat/>
    <w:rPr>
      <w:rFonts w:cs="OpenSymbol"/>
    </w:rPr>
  </w:style>
  <w:style w:type="character" w:styleId="ListLabel1074">
    <w:name w:val="ListLabel 1074"/>
    <w:qFormat/>
    <w:rPr>
      <w:rFonts w:ascii="Times New Roman" w:hAnsi="Times New Roman" w:cs="OpenSymbol"/>
      <w:b w:val="false"/>
      <w:sz w:val="22"/>
    </w:rPr>
  </w:style>
  <w:style w:type="character" w:styleId="ListLabel1073">
    <w:name w:val="ListLabel 1073"/>
    <w:qFormat/>
    <w:rPr>
      <w:rFonts w:cs="OpenSymbol"/>
    </w:rPr>
  </w:style>
  <w:style w:type="character" w:styleId="ListLabel1072">
    <w:name w:val="ListLabel 1072"/>
    <w:qFormat/>
    <w:rPr>
      <w:rFonts w:cs="OpenSymbol"/>
    </w:rPr>
  </w:style>
  <w:style w:type="character" w:styleId="ListLabel1071">
    <w:name w:val="ListLabel 1071"/>
    <w:qFormat/>
    <w:rPr>
      <w:rFonts w:cs="OpenSymbol"/>
    </w:rPr>
  </w:style>
  <w:style w:type="character" w:styleId="ListLabel1070">
    <w:name w:val="ListLabel 1070"/>
    <w:qFormat/>
    <w:rPr>
      <w:rFonts w:cs="OpenSymbol"/>
    </w:rPr>
  </w:style>
  <w:style w:type="character" w:styleId="ListLabel1069">
    <w:name w:val="ListLabel 1069"/>
    <w:qFormat/>
    <w:rPr>
      <w:rFonts w:cs="OpenSymbol"/>
    </w:rPr>
  </w:style>
  <w:style w:type="character" w:styleId="ListLabel1068">
    <w:name w:val="ListLabel 1068"/>
    <w:qFormat/>
    <w:rPr>
      <w:rFonts w:cs="OpenSymbol"/>
    </w:rPr>
  </w:style>
  <w:style w:type="character" w:styleId="ListLabel1067">
    <w:name w:val="ListLabel 1067"/>
    <w:qFormat/>
    <w:rPr>
      <w:rFonts w:cs="OpenSymbol"/>
    </w:rPr>
  </w:style>
  <w:style w:type="character" w:styleId="ListLabel1066">
    <w:name w:val="ListLabel 1066"/>
    <w:qFormat/>
    <w:rPr>
      <w:rFonts w:cs="OpenSymbol"/>
    </w:rPr>
  </w:style>
  <w:style w:type="character" w:styleId="ListLabel1065">
    <w:name w:val="ListLabel 1065"/>
    <w:qFormat/>
    <w:rPr>
      <w:rFonts w:cs="OpenSymbol"/>
      <w:b/>
    </w:rPr>
  </w:style>
  <w:style w:type="character" w:styleId="ListLabel1064">
    <w:name w:val="ListLabel 1064"/>
    <w:qFormat/>
    <w:rPr>
      <w:rFonts w:cs="OpenSymbol"/>
    </w:rPr>
  </w:style>
  <w:style w:type="character" w:styleId="ListLabel1063">
    <w:name w:val="ListLabel 1063"/>
    <w:qFormat/>
    <w:rPr>
      <w:rFonts w:cs="OpenSymbol"/>
    </w:rPr>
  </w:style>
  <w:style w:type="character" w:styleId="ListLabel1062">
    <w:name w:val="ListLabel 1062"/>
    <w:qFormat/>
    <w:rPr>
      <w:rFonts w:cs="OpenSymbol"/>
    </w:rPr>
  </w:style>
  <w:style w:type="character" w:styleId="ListLabel1061">
    <w:name w:val="ListLabel 1061"/>
    <w:qFormat/>
    <w:rPr>
      <w:rFonts w:cs="OpenSymbol"/>
    </w:rPr>
  </w:style>
  <w:style w:type="character" w:styleId="ListLabel1060">
    <w:name w:val="ListLabel 1060"/>
    <w:qFormat/>
    <w:rPr>
      <w:rFonts w:cs="OpenSymbol"/>
    </w:rPr>
  </w:style>
  <w:style w:type="character" w:styleId="ListLabel1059">
    <w:name w:val="ListLabel 1059"/>
    <w:qFormat/>
    <w:rPr>
      <w:rFonts w:cs="OpenSymbol"/>
    </w:rPr>
  </w:style>
  <w:style w:type="character" w:styleId="ListLabel1058">
    <w:name w:val="ListLabel 1058"/>
    <w:qFormat/>
    <w:rPr>
      <w:rFonts w:cs="OpenSymbol"/>
    </w:rPr>
  </w:style>
  <w:style w:type="character" w:styleId="ListLabel1057">
    <w:name w:val="ListLabel 1057"/>
    <w:qFormat/>
    <w:rPr>
      <w:rFonts w:cs="OpenSymbol"/>
    </w:rPr>
  </w:style>
  <w:style w:type="character" w:styleId="ListLabel1056">
    <w:name w:val="ListLabel 1056"/>
    <w:qFormat/>
    <w:rPr>
      <w:rFonts w:cs="OpenSymbol"/>
    </w:rPr>
  </w:style>
  <w:style w:type="character" w:styleId="ListLabel1055">
    <w:name w:val="ListLabel 1055"/>
    <w:qFormat/>
    <w:rPr>
      <w:rFonts w:cs="OpenSymbol"/>
    </w:rPr>
  </w:style>
  <w:style w:type="character" w:styleId="ListLabel1054">
    <w:name w:val="ListLabel 1054"/>
    <w:qFormat/>
    <w:rPr>
      <w:rFonts w:cs="OpenSymbol"/>
    </w:rPr>
  </w:style>
  <w:style w:type="character" w:styleId="ListLabel1053">
    <w:name w:val="ListLabel 1053"/>
    <w:qFormat/>
    <w:rPr>
      <w:rFonts w:cs="OpenSymbol"/>
    </w:rPr>
  </w:style>
  <w:style w:type="character" w:styleId="ListLabel1052">
    <w:name w:val="ListLabel 1052"/>
    <w:qFormat/>
    <w:rPr>
      <w:rFonts w:cs="OpenSymbol"/>
    </w:rPr>
  </w:style>
  <w:style w:type="character" w:styleId="ListLabel1051">
    <w:name w:val="ListLabel 1051"/>
    <w:qFormat/>
    <w:rPr>
      <w:rFonts w:cs="OpenSymbol"/>
    </w:rPr>
  </w:style>
  <w:style w:type="character" w:styleId="ListLabel1050">
    <w:name w:val="ListLabel 1050"/>
    <w:qFormat/>
    <w:rPr>
      <w:rFonts w:cs="OpenSymbol"/>
    </w:rPr>
  </w:style>
  <w:style w:type="character" w:styleId="ListLabel1049">
    <w:name w:val="ListLabel 1049"/>
    <w:qFormat/>
    <w:rPr>
      <w:rFonts w:cs="OpenSymbol"/>
    </w:rPr>
  </w:style>
  <w:style w:type="character" w:styleId="ListLabel1048">
    <w:name w:val="ListLabel 1048"/>
    <w:qFormat/>
    <w:rPr>
      <w:rFonts w:cs="OpenSymbol"/>
    </w:rPr>
  </w:style>
  <w:style w:type="character" w:styleId="ListLabel1047">
    <w:name w:val="ListLabel 1047"/>
    <w:qFormat/>
    <w:rPr>
      <w:rFonts w:cs="OpenSymbol"/>
      <w:b w:val="false"/>
      <w:sz w:val="22"/>
    </w:rPr>
  </w:style>
  <w:style w:type="character" w:styleId="ListLabel1046">
    <w:name w:val="ListLabel 1046"/>
    <w:qFormat/>
    <w:rPr>
      <w:rFonts w:cs="OpenSymbol"/>
    </w:rPr>
  </w:style>
  <w:style w:type="character" w:styleId="ListLabel1045">
    <w:name w:val="ListLabel 1045"/>
    <w:qFormat/>
    <w:rPr>
      <w:rFonts w:cs="OpenSymbol"/>
    </w:rPr>
  </w:style>
  <w:style w:type="character" w:styleId="ListLabel1044">
    <w:name w:val="ListLabel 1044"/>
    <w:qFormat/>
    <w:rPr>
      <w:rFonts w:cs="OpenSymbol"/>
    </w:rPr>
  </w:style>
  <w:style w:type="character" w:styleId="ListLabel1043">
    <w:name w:val="ListLabel 1043"/>
    <w:qFormat/>
    <w:rPr>
      <w:rFonts w:cs="OpenSymbol"/>
    </w:rPr>
  </w:style>
  <w:style w:type="character" w:styleId="ListLabel1042">
    <w:name w:val="ListLabel 1042"/>
    <w:qFormat/>
    <w:rPr>
      <w:rFonts w:cs="OpenSymbol"/>
    </w:rPr>
  </w:style>
  <w:style w:type="character" w:styleId="ListLabel1041">
    <w:name w:val="ListLabel 1041"/>
    <w:qFormat/>
    <w:rPr>
      <w:rFonts w:cs="OpenSymbol"/>
    </w:rPr>
  </w:style>
  <w:style w:type="character" w:styleId="ListLabel1040">
    <w:name w:val="ListLabel 1040"/>
    <w:qFormat/>
    <w:rPr>
      <w:rFonts w:cs="OpenSymbol"/>
    </w:rPr>
  </w:style>
  <w:style w:type="character" w:styleId="ListLabel1039">
    <w:name w:val="ListLabel 1039"/>
    <w:qFormat/>
    <w:rPr>
      <w:rFonts w:cs="OpenSymbol"/>
    </w:rPr>
  </w:style>
  <w:style w:type="character" w:styleId="ListLabel1038">
    <w:name w:val="ListLabel 1038"/>
    <w:qFormat/>
    <w:rPr>
      <w:rFonts w:cs="OpenSymbol"/>
      <w:b w:val="false"/>
      <w:sz w:val="22"/>
    </w:rPr>
  </w:style>
  <w:style w:type="character" w:styleId="ListLabel1037">
    <w:name w:val="ListLabel 1037"/>
    <w:qFormat/>
    <w:rPr>
      <w:rFonts w:cs="OpenSymbol"/>
    </w:rPr>
  </w:style>
  <w:style w:type="character" w:styleId="ListLabel1036">
    <w:name w:val="ListLabel 1036"/>
    <w:qFormat/>
    <w:rPr>
      <w:rFonts w:cs="OpenSymbol"/>
    </w:rPr>
  </w:style>
  <w:style w:type="character" w:styleId="ListLabel1035">
    <w:name w:val="ListLabel 1035"/>
    <w:qFormat/>
    <w:rPr>
      <w:rFonts w:cs="OpenSymbol"/>
    </w:rPr>
  </w:style>
  <w:style w:type="character" w:styleId="ListLabel1034">
    <w:name w:val="ListLabel 1034"/>
    <w:qFormat/>
    <w:rPr>
      <w:rFonts w:cs="OpenSymbol"/>
    </w:rPr>
  </w:style>
  <w:style w:type="character" w:styleId="ListLabel1033">
    <w:name w:val="ListLabel 1033"/>
    <w:qFormat/>
    <w:rPr>
      <w:rFonts w:cs="OpenSymbol"/>
    </w:rPr>
  </w:style>
  <w:style w:type="character" w:styleId="ListLabel1032">
    <w:name w:val="ListLabel 1032"/>
    <w:qFormat/>
    <w:rPr>
      <w:rFonts w:cs="OpenSymbol"/>
    </w:rPr>
  </w:style>
  <w:style w:type="character" w:styleId="ListLabel1031">
    <w:name w:val="ListLabel 1031"/>
    <w:qFormat/>
    <w:rPr>
      <w:rFonts w:cs="OpenSymbol"/>
    </w:rPr>
  </w:style>
  <w:style w:type="character" w:styleId="ListLabel1030">
    <w:name w:val="ListLabel 1030"/>
    <w:qFormat/>
    <w:rPr>
      <w:rFonts w:cs="OpenSymbol"/>
    </w:rPr>
  </w:style>
  <w:style w:type="character" w:styleId="ListLabel1029">
    <w:name w:val="ListLabel 1029"/>
    <w:qFormat/>
    <w:rPr>
      <w:rFonts w:cs="OpenSymbol"/>
      <w:b w:val="false"/>
      <w:sz w:val="22"/>
    </w:rPr>
  </w:style>
  <w:style w:type="character" w:styleId="ListLabel1028">
    <w:name w:val="ListLabel 1028"/>
    <w:qFormat/>
    <w:rPr>
      <w:b w:val="false"/>
      <w:bCs w:val="false"/>
      <w:i/>
      <w:iCs/>
      <w:caps w:val="false"/>
      <w:smallCaps w:val="false"/>
      <w:strike w:val="false"/>
      <w:dstrike w:val="false"/>
      <w:sz w:val="14"/>
      <w:szCs w:val="14"/>
      <w:highlight w:val="yellow"/>
      <w:lang w:val="fr-FR"/>
    </w:rPr>
  </w:style>
  <w:style w:type="character" w:styleId="ListLabel1027">
    <w:name w:val="ListLabel 1027"/>
    <w:qFormat/>
    <w:rPr>
      <w:rFonts w:ascii="Times New Roman" w:hAnsi="Times New Roman" w:eastAsia="Times New Roman" w:cs="Times New Roman"/>
      <w:b w:val="false"/>
      <w:bCs/>
      <w:i w:val="false"/>
      <w:caps w:val="false"/>
      <w:smallCaps w:val="false"/>
      <w:color w:val="EF3340"/>
      <w:spacing w:val="0"/>
      <w:sz w:val="22"/>
      <w:szCs w:val="22"/>
      <w:u w:val="single"/>
      <w:lang w:val="fr-FR"/>
    </w:rPr>
  </w:style>
  <w:style w:type="character" w:styleId="ListLabel1026">
    <w:name w:val="ListLabel 1026"/>
    <w:qFormat/>
    <w:rPr>
      <w:rFonts w:ascii="Times New Roman" w:hAnsi="Times New Roman" w:eastAsia="Times New Roman" w:cs="Times New Roman"/>
      <w:b w:val="false"/>
      <w:i w:val="false"/>
      <w:caps w:val="false"/>
      <w:smallCaps w:val="false"/>
      <w:color w:val="EF3340"/>
      <w:spacing w:val="0"/>
      <w:sz w:val="22"/>
      <w:szCs w:val="22"/>
      <w:u w:val="single"/>
      <w:lang w:val="fr-FR"/>
    </w:rPr>
  </w:style>
  <w:style w:type="character" w:styleId="ListLabel1025">
    <w:name w:val="ListLabel 1025"/>
    <w:qFormat/>
    <w:rPr>
      <w:rFonts w:ascii="Times New Roman" w:hAnsi="Times New Roman" w:eastAsia="Times New Roman" w:cs="Times New Roman"/>
      <w:b/>
      <w:bCs/>
      <w:i w:val="false"/>
      <w:iCs w:val="false"/>
      <w:caps w:val="false"/>
      <w:smallCaps w:val="false"/>
      <w:strike w:val="false"/>
      <w:dstrike w:val="false"/>
      <w:sz w:val="21"/>
      <w:szCs w:val="21"/>
      <w:lang w:val="fr-FR"/>
    </w:rPr>
  </w:style>
  <w:style w:type="character" w:styleId="ListLabel1024">
    <w:name w:val="ListLabel 1024"/>
    <w:qFormat/>
    <w:rPr>
      <w:rFonts w:ascii="Times New Roman" w:hAnsi="Times New Roman" w:eastAsia="Times New Roman" w:cs="Times New Roman"/>
      <w:b/>
      <w:bCs/>
      <w:i w:val="false"/>
      <w:iCs w:val="false"/>
      <w:caps w:val="false"/>
      <w:smallCaps w:val="false"/>
      <w:strike w:val="false"/>
      <w:dstrike w:val="false"/>
      <w:sz w:val="18"/>
      <w:szCs w:val="18"/>
      <w:lang w:val="fr-FR"/>
    </w:rPr>
  </w:style>
  <w:style w:type="character" w:styleId="ListLabel1023">
    <w:name w:val="ListLabel 1023"/>
    <w:qFormat/>
    <w:rPr>
      <w:sz w:val="22"/>
      <w:szCs w:val="22"/>
      <w:lang w:val="fr-FR"/>
    </w:rPr>
  </w:style>
  <w:style w:type="character" w:styleId="ListLabel1022">
    <w:name w:val="ListLabel 1022"/>
    <w:qFormat/>
    <w:rPr>
      <w:b/>
      <w:bCs/>
      <w:i/>
      <w:iCs/>
      <w:caps w:val="false"/>
      <w:smallCaps w:val="false"/>
      <w:strike w:val="false"/>
      <w:dstrike w:val="false"/>
      <w:sz w:val="14"/>
      <w:szCs w:val="14"/>
      <w:lang w:val="fr-FR"/>
    </w:rPr>
  </w:style>
  <w:style w:type="character" w:styleId="ListLabel1021">
    <w:name w:val="ListLabel 1021"/>
    <w:qFormat/>
    <w:rPr>
      <w:rFonts w:ascii="Times New Roman" w:hAnsi="Times New Roman" w:eastAsia="Times New Roman" w:cs="Times New Roman"/>
      <w:b/>
      <w:bCs/>
      <w:color w:val="3465A4"/>
      <w:sz w:val="22"/>
      <w:szCs w:val="22"/>
      <w:u w:val="none"/>
      <w:lang w:val="fr-FR"/>
    </w:rPr>
  </w:style>
  <w:style w:type="character" w:styleId="ListLabel1020">
    <w:name w:val="ListLabel 1020"/>
    <w:qFormat/>
    <w:rPr>
      <w:rFonts w:ascii="Times New Roman" w:hAnsi="Times New Roman" w:eastAsia="Times New Roman" w:cs="Times New Roman"/>
      <w:b w:val="false"/>
      <w:bCs/>
      <w:i w:val="false"/>
      <w:caps w:val="false"/>
      <w:smallCaps w:val="false"/>
      <w:strike w:val="false"/>
      <w:dstrike w:val="false"/>
      <w:color w:val="3366CC"/>
      <w:spacing w:val="0"/>
      <w:sz w:val="21"/>
      <w:szCs w:val="22"/>
      <w:highlight w:val="white"/>
      <w:u w:val="none"/>
      <w:effect w:val="none"/>
      <w:lang w:val="fr-FR"/>
    </w:rPr>
  </w:style>
  <w:style w:type="character" w:styleId="ListLabel1019">
    <w:name w:val="ListLabel 1019"/>
    <w:qFormat/>
    <w:rPr>
      <w:rFonts w:ascii="Times New Roman" w:hAnsi="Times New Roman" w:eastAsia="Times New Roman" w:cs="Times New Roman"/>
      <w:b w:val="false"/>
      <w:bCs/>
      <w:i w:val="false"/>
      <w:caps w:val="false"/>
      <w:smallCaps w:val="false"/>
      <w:color w:val="EF3340"/>
      <w:spacing w:val="0"/>
      <w:sz w:val="22"/>
      <w:szCs w:val="22"/>
      <w:u w:val="none"/>
      <w:lang w:val="fr-FR"/>
    </w:rPr>
  </w:style>
  <w:style w:type="character" w:styleId="ListLabel1018">
    <w:name w:val="ListLabel 1018"/>
    <w:qFormat/>
    <w:rPr/>
  </w:style>
  <w:style w:type="character" w:styleId="ListLabel1017">
    <w:name w:val="ListLabel 1017"/>
    <w:qFormat/>
    <w:rPr>
      <w:rFonts w:ascii="Times New Roman" w:hAnsi="Times New Roman"/>
      <w:b w:val="false"/>
      <w:i/>
      <w:iCs/>
      <w:caps w:val="false"/>
      <w:smallCaps w:val="false"/>
      <w:color w:val="4A5E81"/>
      <w:spacing w:val="0"/>
      <w:sz w:val="16"/>
      <w:szCs w:val="16"/>
      <w:u w:val="single"/>
    </w:rPr>
  </w:style>
  <w:style w:type="character" w:styleId="ListLabel1016">
    <w:name w:val="ListLabel 1016"/>
    <w:qFormat/>
    <w:rPr>
      <w:rFonts w:ascii="sourcesanspro;arial;sans-serif" w:hAnsi="sourcesanspro;arial;sans-serif"/>
      <w:b/>
      <w:bCs/>
      <w:i w:val="false"/>
      <w:caps w:val="false"/>
      <w:smallCaps w:val="false"/>
      <w:strike w:val="false"/>
      <w:dstrike w:val="false"/>
      <w:color w:val="2E3B50"/>
      <w:spacing w:val="0"/>
      <w:sz w:val="16"/>
      <w:szCs w:val="16"/>
      <w:highlight w:val="white"/>
      <w:u w:val="none"/>
      <w:effect w:val="none"/>
    </w:rPr>
  </w:style>
  <w:style w:type="character" w:styleId="ListLabel1015">
    <w:name w:val="ListLabel 1015"/>
    <w:qFormat/>
    <w:rPr>
      <w:rFonts w:ascii="sourcesanspro;arial;sans-serif" w:hAnsi="sourcesanspro;arial;sans-serif"/>
      <w:b/>
      <w:bCs/>
      <w:i w:val="false"/>
      <w:caps w:val="false"/>
      <w:smallCaps w:val="false"/>
      <w:color w:val="4A5E81"/>
      <w:spacing w:val="0"/>
      <w:sz w:val="14"/>
      <w:szCs w:val="14"/>
      <w:u w:val="single"/>
    </w:rPr>
  </w:style>
  <w:style w:type="character" w:styleId="ListLabel1014">
    <w:name w:val="ListLabel 1014"/>
    <w:qFormat/>
    <w:rPr>
      <w:rFonts w:ascii="sourcesanspro;arial;sans-serif" w:hAnsi="sourcesanspro;arial;sans-serif"/>
      <w:b w:val="false"/>
      <w:i w:val="false"/>
      <w:caps w:val="false"/>
      <w:smallCaps w:val="false"/>
      <w:color w:val="4A5E81"/>
      <w:spacing w:val="0"/>
      <w:sz w:val="14"/>
      <w:szCs w:val="14"/>
      <w:u w:val="single"/>
    </w:rPr>
  </w:style>
  <w:style w:type="character" w:styleId="ListLabel1013">
    <w:name w:val="ListLabel 1013"/>
    <w:qFormat/>
    <w:rPr>
      <w:rFonts w:ascii="Times New Roman" w:hAnsi="Times New Roman"/>
      <w:b w:val="false"/>
      <w:i w:val="false"/>
      <w:caps w:val="false"/>
      <w:smallCaps w:val="false"/>
      <w:strike w:val="false"/>
      <w:dstrike w:val="false"/>
      <w:color w:val="000000"/>
      <w:spacing w:val="0"/>
      <w:sz w:val="22"/>
      <w:szCs w:val="22"/>
      <w:u w:val="none"/>
      <w:effect w:val="none"/>
    </w:rPr>
  </w:style>
  <w:style w:type="character" w:styleId="ListLabel1012">
    <w:name w:val="ListLabel 1012"/>
    <w:qFormat/>
    <w:rPr>
      <w:rFonts w:ascii="Times New Roman" w:hAnsi="Times New Roman"/>
      <w:b/>
      <w:bCs/>
      <w:i/>
      <w:iCs/>
      <w:caps w:val="false"/>
      <w:smallCaps w:val="false"/>
      <w:strike w:val="false"/>
      <w:dstrike w:val="false"/>
      <w:color w:val="111111"/>
      <w:spacing w:val="0"/>
      <w:sz w:val="22"/>
      <w:szCs w:val="22"/>
      <w:highlight w:val="yellow"/>
      <w:u w:val="single"/>
      <w:effect w:val="none"/>
    </w:rPr>
  </w:style>
  <w:style w:type="character" w:styleId="ListLabel1011">
    <w:name w:val="ListLabel 1011"/>
    <w:qFormat/>
    <w:rPr>
      <w:rFonts w:ascii="Times New Roman" w:hAnsi="Times New Roman"/>
      <w:b/>
      <w:bCs/>
      <w:i/>
      <w:iCs/>
      <w:caps w:val="false"/>
      <w:smallCaps w:val="false"/>
      <w:strike w:val="false"/>
      <w:dstrike w:val="false"/>
      <w:color w:val="111111"/>
      <w:spacing w:val="0"/>
      <w:sz w:val="22"/>
      <w:szCs w:val="22"/>
      <w:highlight w:val="white"/>
      <w:u w:val="single"/>
      <w:effect w:val="none"/>
    </w:rPr>
  </w:style>
  <w:style w:type="character" w:styleId="ListLabel1010">
    <w:name w:val="ListLabel 1010"/>
    <w:qFormat/>
    <w:rPr>
      <w:rFonts w:ascii="Times New Roman" w:hAnsi="Times New Roman"/>
      <w:b w:val="false"/>
      <w:bCs/>
      <w:i/>
      <w:iCs/>
      <w:caps w:val="false"/>
      <w:smallCaps w:val="false"/>
      <w:strike w:val="false"/>
      <w:dstrike w:val="false"/>
      <w:color w:val="111111"/>
      <w:spacing w:val="0"/>
      <w:sz w:val="22"/>
      <w:szCs w:val="22"/>
      <w:highlight w:val="white"/>
      <w:u w:val="none"/>
      <w:effect w:val="none"/>
    </w:rPr>
  </w:style>
  <w:style w:type="character" w:styleId="ListLabel1009">
    <w:name w:val="ListLabel 1009"/>
    <w:qFormat/>
    <w:rPr>
      <w:rFonts w:ascii="sourcesanspro;arial;sans-serif" w:hAnsi="sourcesanspro;arial;sans-serif"/>
      <w:b/>
      <w:i w:val="false"/>
      <w:caps w:val="false"/>
      <w:smallCaps w:val="false"/>
      <w:color w:val="4A5E81"/>
      <w:spacing w:val="0"/>
      <w:sz w:val="24"/>
      <w:szCs w:val="24"/>
      <w:u w:val="single"/>
    </w:rPr>
  </w:style>
  <w:style w:type="character" w:styleId="ListLabel1008">
    <w:name w:val="ListLabel 1008"/>
    <w:qFormat/>
    <w:rPr>
      <w:rFonts w:ascii="Times New Roman" w:hAnsi="Times New Roman"/>
      <w:b/>
      <w:i w:val="false"/>
      <w:caps w:val="false"/>
      <w:smallCaps w:val="false"/>
      <w:color w:val="4A5E81"/>
      <w:spacing w:val="0"/>
      <w:sz w:val="14"/>
      <w:szCs w:val="14"/>
      <w:u w:val="single"/>
    </w:rPr>
  </w:style>
  <w:style w:type="character" w:styleId="ListLabel1007">
    <w:name w:val="ListLabel 1007"/>
    <w:qFormat/>
    <w:rPr>
      <w:rFonts w:ascii="sourcesanspro;arial;sans-serif" w:hAnsi="sourcesanspro;arial;sans-serif"/>
      <w:b/>
      <w:i w:val="false"/>
      <w:caps w:val="false"/>
      <w:smallCaps w:val="false"/>
      <w:color w:val="4A5E81"/>
      <w:spacing w:val="0"/>
      <w:sz w:val="14"/>
      <w:szCs w:val="14"/>
      <w:u w:val="single"/>
    </w:rPr>
  </w:style>
  <w:style w:type="character" w:styleId="ListLabel1006">
    <w:name w:val="ListLabel 1006"/>
    <w:qFormat/>
    <w:rPr>
      <w:rFonts w:ascii="Times New Roman" w:hAnsi="Times New Roman" w:eastAsia="Times New Roman" w:cs="Times New Roman"/>
      <w:color w:val="0000FF"/>
      <w:sz w:val="24"/>
      <w:szCs w:val="24"/>
      <w:u w:val="single"/>
      <w:lang w:eastAsia="fr-FR"/>
    </w:rPr>
  </w:style>
  <w:style w:type="character" w:styleId="ListLabel1005">
    <w:name w:val="ListLabel 1005"/>
    <w:qFormat/>
    <w:rPr>
      <w:rFonts w:ascii="Times New Roman" w:hAnsi="Times New Roman" w:eastAsia="Times New Roman" w:cs="Times New Roman"/>
      <w:b/>
      <w:bCs/>
      <w:sz w:val="24"/>
      <w:szCs w:val="24"/>
      <w:lang w:val="fr-FR"/>
    </w:rPr>
  </w:style>
  <w:style w:type="character" w:styleId="ListLabel1004">
    <w:name w:val="ListLabel 1004"/>
    <w:qFormat/>
    <w:rPr>
      <w:rFonts w:ascii="Times New Roman" w:hAnsi="Times New Roman" w:eastAsia="Times New Roman" w:cs="Times New Roman"/>
      <w:b/>
      <w:bCs/>
      <w:sz w:val="22"/>
      <w:szCs w:val="22"/>
      <w:u w:val="single"/>
      <w:lang w:val="fr-FR"/>
    </w:rPr>
  </w:style>
  <w:style w:type="character" w:styleId="ListLabel1003">
    <w:name w:val="ListLabel 1003"/>
    <w:qFormat/>
    <w:rPr>
      <w:b w:val="false"/>
      <w:bCs w:val="false"/>
      <w:i w:val="false"/>
      <w:iCs w:val="false"/>
      <w:caps w:val="false"/>
      <w:smallCaps w:val="false"/>
      <w:sz w:val="24"/>
      <w:szCs w:val="24"/>
      <w:lang w:val="fr-FR"/>
    </w:rPr>
  </w:style>
  <w:style w:type="character" w:styleId="ListLabel1002">
    <w:name w:val="ListLabel 1002"/>
    <w:qFormat/>
    <w:rPr>
      <w:rFonts w:ascii="Times New Roman" w:hAnsi="Times New Roman"/>
      <w:sz w:val="22"/>
      <w:szCs w:val="22"/>
    </w:rPr>
  </w:style>
  <w:style w:type="character" w:styleId="ListLabel1001">
    <w:name w:val="ListLabel 1001"/>
    <w:qFormat/>
    <w:rPr>
      <w:rFonts w:ascii="Times New Roman" w:hAnsi="Times New Roman" w:eastAsia="Times New Roman" w:cs="Times New Roman"/>
      <w:sz w:val="22"/>
      <w:szCs w:val="22"/>
      <w:lang w:val="fr-FR"/>
    </w:rPr>
  </w:style>
  <w:style w:type="character" w:styleId="ListLabel1000">
    <w:name w:val="ListLabel 1000"/>
    <w:qFormat/>
    <w:rPr>
      <w:b/>
      <w:bCs/>
      <w:i w:val="false"/>
      <w:iCs w:val="false"/>
      <w:caps w:val="false"/>
      <w:smallCaps w:val="false"/>
      <w:strike w:val="false"/>
      <w:dstrike w:val="false"/>
      <w:sz w:val="14"/>
      <w:szCs w:val="14"/>
      <w:lang w:val="fr-FR"/>
    </w:rPr>
  </w:style>
  <w:style w:type="character" w:styleId="ListLabel999">
    <w:name w:val="ListLabel 999"/>
    <w:qFormat/>
    <w:rPr>
      <w:rFonts w:ascii="Times New Roman" w:hAnsi="Times New Roman" w:eastAsia="Times New Roman" w:cs="Times New Roman"/>
      <w:b/>
      <w:bCs/>
      <w:i w:val="false"/>
      <w:iCs w:val="false"/>
      <w:caps w:val="false"/>
      <w:smallCaps w:val="false"/>
      <w:strike w:val="false"/>
      <w:dstrike w:val="false"/>
      <w:color w:val="2E74B5"/>
      <w:sz w:val="14"/>
      <w:szCs w:val="14"/>
      <w:u w:val="single"/>
      <w:lang w:val="fr-FR"/>
    </w:rPr>
  </w:style>
  <w:style w:type="character" w:styleId="ListLabel998">
    <w:name w:val="ListLabel 998"/>
    <w:qFormat/>
    <w:rPr>
      <w:rFonts w:ascii="Times New Roman" w:hAnsi="Times New Roman" w:eastAsia="Times New Roman" w:cs="Times New Roman"/>
      <w:sz w:val="18"/>
      <w:szCs w:val="18"/>
      <w:lang w:val="fr-FR"/>
    </w:rPr>
  </w:style>
  <w:style w:type="character" w:styleId="ListLabel997">
    <w:name w:val="ListLabel 997"/>
    <w:qFormat/>
    <w:rPr>
      <w:rFonts w:ascii="Times New Roman" w:hAnsi="Times New Roman" w:eastAsia="Times New Roman" w:cs="Times New Roman"/>
      <w:b w:val="false"/>
      <w:bCs w:val="false"/>
      <w:i/>
      <w:iCs/>
      <w:caps w:val="false"/>
      <w:smallCaps w:val="false"/>
      <w:strike w:val="false"/>
      <w:dstrike w:val="false"/>
      <w:sz w:val="14"/>
      <w:szCs w:val="14"/>
      <w:lang w:val="fr-FR"/>
    </w:rPr>
  </w:style>
  <w:style w:type="character" w:styleId="ListLabel996">
    <w:name w:val="ListLabel 996"/>
    <w:qFormat/>
    <w:rPr>
      <w:b/>
      <w:bCs/>
      <w:i w:val="false"/>
      <w:iCs w:val="false"/>
      <w:caps w:val="false"/>
      <w:smallCaps w:val="false"/>
      <w:strike w:val="false"/>
      <w:dstrike w:val="false"/>
      <w:sz w:val="16"/>
      <w:szCs w:val="16"/>
      <w:lang w:val="fr-FR"/>
    </w:rPr>
  </w:style>
  <w:style w:type="character" w:styleId="ListLabel995">
    <w:name w:val="ListLabel 995"/>
    <w:qFormat/>
    <w:rPr>
      <w:rFonts w:ascii="Times New Roman" w:hAnsi="Times New Roman" w:eastAsia="Times New Roman" w:cs="Times New Roman"/>
      <w:b w:val="false"/>
      <w:bCs w:val="false"/>
      <w:i w:val="false"/>
      <w:iCs w:val="false"/>
      <w:caps w:val="false"/>
      <w:smallCaps w:val="false"/>
      <w:strike w:val="false"/>
      <w:dstrike w:val="false"/>
      <w:sz w:val="14"/>
      <w:szCs w:val="14"/>
      <w:lang w:val="fr-FR"/>
    </w:rPr>
  </w:style>
  <w:style w:type="character" w:styleId="ListLabel994">
    <w:name w:val="ListLabel 994"/>
    <w:qFormat/>
    <w:rPr/>
  </w:style>
  <w:style w:type="character" w:styleId="ListLabel993">
    <w:name w:val="ListLabel 993"/>
    <w:qFormat/>
    <w:rPr>
      <w:rFonts w:ascii="Times New Roman" w:hAnsi="Times New Roman" w:eastAsia="Times New Roman" w:cs="Times New Roman"/>
      <w:b/>
      <w:bCs/>
      <w:i w:val="false"/>
      <w:iCs w:val="false"/>
      <w:caps w:val="false"/>
      <w:smallCaps w:val="false"/>
      <w:strike w:val="false"/>
      <w:dstrike w:val="false"/>
      <w:sz w:val="14"/>
      <w:szCs w:val="14"/>
      <w:lang w:val="fr-FR"/>
    </w:rPr>
  </w:style>
  <w:style w:type="character" w:styleId="ListLabel992">
    <w:name w:val="ListLabel 992"/>
    <w:qFormat/>
    <w:rPr/>
  </w:style>
  <w:style w:type="character" w:styleId="ListLabel991">
    <w:name w:val="ListLabel 991"/>
    <w:qFormat/>
    <w:rPr>
      <w:rFonts w:ascii="Times New Roman" w:hAnsi="Times New Roman" w:eastAsia="Times New Roman" w:cs="Times New Roman"/>
      <w:b/>
      <w:bCs/>
      <w:i w:val="false"/>
      <w:iCs w:val="false"/>
      <w:caps w:val="false"/>
      <w:smallCaps w:val="false"/>
      <w:strike w:val="false"/>
      <w:dstrike w:val="false"/>
      <w:sz w:val="16"/>
      <w:szCs w:val="16"/>
      <w:lang w:val="fr-FR"/>
    </w:rPr>
  </w:style>
  <w:style w:type="character" w:styleId="ListLabel990">
    <w:name w:val="ListLabel 990"/>
    <w:qFormat/>
    <w:rPr>
      <w:rFonts w:cs="OpenSymbol"/>
    </w:rPr>
  </w:style>
  <w:style w:type="character" w:styleId="ListLabel989">
    <w:name w:val="ListLabel 989"/>
    <w:qFormat/>
    <w:rPr>
      <w:rFonts w:cs="OpenSymbol"/>
    </w:rPr>
  </w:style>
  <w:style w:type="character" w:styleId="ListLabel988">
    <w:name w:val="ListLabel 988"/>
    <w:qFormat/>
    <w:rPr>
      <w:rFonts w:cs="OpenSymbol"/>
    </w:rPr>
  </w:style>
  <w:style w:type="character" w:styleId="ListLabel987">
    <w:name w:val="ListLabel 987"/>
    <w:qFormat/>
    <w:rPr>
      <w:rFonts w:cs="OpenSymbol"/>
    </w:rPr>
  </w:style>
  <w:style w:type="character" w:styleId="ListLabel986">
    <w:name w:val="ListLabel 986"/>
    <w:qFormat/>
    <w:rPr>
      <w:rFonts w:cs="OpenSymbol"/>
    </w:rPr>
  </w:style>
  <w:style w:type="character" w:styleId="ListLabel985">
    <w:name w:val="ListLabel 985"/>
    <w:qFormat/>
    <w:rPr>
      <w:rFonts w:cs="OpenSymbol"/>
    </w:rPr>
  </w:style>
  <w:style w:type="character" w:styleId="ListLabel984">
    <w:name w:val="ListLabel 984"/>
    <w:qFormat/>
    <w:rPr>
      <w:rFonts w:cs="OpenSymbol"/>
    </w:rPr>
  </w:style>
  <w:style w:type="character" w:styleId="ListLabel983">
    <w:name w:val="ListLabel 983"/>
    <w:qFormat/>
    <w:rPr>
      <w:rFonts w:cs="OpenSymbol"/>
    </w:rPr>
  </w:style>
  <w:style w:type="character" w:styleId="ListLabel982">
    <w:name w:val="ListLabel 982"/>
    <w:qFormat/>
    <w:rPr>
      <w:rFonts w:cs="OpenSymbol"/>
    </w:rPr>
  </w:style>
  <w:style w:type="character" w:styleId="ListLabel981">
    <w:name w:val="ListLabel 981"/>
    <w:qFormat/>
    <w:rPr>
      <w:rFonts w:cs="OpenSymbol"/>
    </w:rPr>
  </w:style>
  <w:style w:type="character" w:styleId="ListLabel980">
    <w:name w:val="ListLabel 980"/>
    <w:qFormat/>
    <w:rPr>
      <w:rFonts w:cs="OpenSymbol"/>
    </w:rPr>
  </w:style>
  <w:style w:type="character" w:styleId="ListLabel979">
    <w:name w:val="ListLabel 979"/>
    <w:qFormat/>
    <w:rPr>
      <w:rFonts w:cs="OpenSymbol"/>
    </w:rPr>
  </w:style>
  <w:style w:type="character" w:styleId="ListLabel978">
    <w:name w:val="ListLabel 978"/>
    <w:qFormat/>
    <w:rPr>
      <w:rFonts w:cs="OpenSymbol"/>
    </w:rPr>
  </w:style>
  <w:style w:type="character" w:styleId="ListLabel977">
    <w:name w:val="ListLabel 977"/>
    <w:qFormat/>
    <w:rPr>
      <w:rFonts w:cs="OpenSymbol"/>
    </w:rPr>
  </w:style>
  <w:style w:type="character" w:styleId="ListLabel976">
    <w:name w:val="ListLabel 976"/>
    <w:qFormat/>
    <w:rPr>
      <w:rFonts w:cs="OpenSymbol"/>
    </w:rPr>
  </w:style>
  <w:style w:type="character" w:styleId="ListLabel975">
    <w:name w:val="ListLabel 975"/>
    <w:qFormat/>
    <w:rPr>
      <w:rFonts w:cs="OpenSymbol"/>
    </w:rPr>
  </w:style>
  <w:style w:type="character" w:styleId="ListLabel974">
    <w:name w:val="ListLabel 974"/>
    <w:qFormat/>
    <w:rPr>
      <w:rFonts w:cs="OpenSymbol"/>
    </w:rPr>
  </w:style>
  <w:style w:type="character" w:styleId="ListLabel973">
    <w:name w:val="ListLabel 973"/>
    <w:qFormat/>
    <w:rPr>
      <w:rFonts w:ascii="Times New Roman" w:hAnsi="Times New Roman" w:cs="OpenSymbol"/>
      <w:b/>
      <w:sz w:val="28"/>
    </w:rPr>
  </w:style>
  <w:style w:type="character" w:styleId="ListLabel972">
    <w:name w:val="ListLabel 972"/>
    <w:qFormat/>
    <w:rPr>
      <w:rFonts w:cs="OpenSymbol"/>
    </w:rPr>
  </w:style>
  <w:style w:type="character" w:styleId="ListLabel971">
    <w:name w:val="ListLabel 971"/>
    <w:qFormat/>
    <w:rPr>
      <w:rFonts w:cs="OpenSymbol"/>
    </w:rPr>
  </w:style>
  <w:style w:type="character" w:styleId="ListLabel970">
    <w:name w:val="ListLabel 970"/>
    <w:qFormat/>
    <w:rPr>
      <w:rFonts w:cs="OpenSymbol"/>
    </w:rPr>
  </w:style>
  <w:style w:type="character" w:styleId="ListLabel969">
    <w:name w:val="ListLabel 969"/>
    <w:qFormat/>
    <w:rPr>
      <w:rFonts w:cs="OpenSymbol"/>
    </w:rPr>
  </w:style>
  <w:style w:type="character" w:styleId="ListLabel968">
    <w:name w:val="ListLabel 968"/>
    <w:qFormat/>
    <w:rPr>
      <w:rFonts w:cs="OpenSymbol"/>
    </w:rPr>
  </w:style>
  <w:style w:type="character" w:styleId="ListLabel967">
    <w:name w:val="ListLabel 967"/>
    <w:qFormat/>
    <w:rPr>
      <w:rFonts w:cs="OpenSymbol"/>
    </w:rPr>
  </w:style>
  <w:style w:type="character" w:styleId="ListLabel966">
    <w:name w:val="ListLabel 966"/>
    <w:qFormat/>
    <w:rPr>
      <w:rFonts w:cs="OpenSymbol"/>
    </w:rPr>
  </w:style>
  <w:style w:type="character" w:styleId="ListLabel965">
    <w:name w:val="ListLabel 965"/>
    <w:qFormat/>
    <w:rPr>
      <w:rFonts w:cs="OpenSymbol"/>
    </w:rPr>
  </w:style>
  <w:style w:type="character" w:styleId="ListLabel964">
    <w:name w:val="ListLabel 964"/>
    <w:qFormat/>
    <w:rPr>
      <w:rFonts w:ascii="Times New Roman" w:hAnsi="Times New Roman" w:cs="OpenSymbol"/>
      <w:b w:val="false"/>
      <w:sz w:val="22"/>
    </w:rPr>
  </w:style>
  <w:style w:type="character" w:styleId="ListLabel963">
    <w:name w:val="ListLabel 963"/>
    <w:qFormat/>
    <w:rPr>
      <w:rFonts w:cs="OpenSymbol"/>
    </w:rPr>
  </w:style>
  <w:style w:type="character" w:styleId="ListLabel962">
    <w:name w:val="ListLabel 962"/>
    <w:qFormat/>
    <w:rPr>
      <w:rFonts w:cs="OpenSymbol"/>
    </w:rPr>
  </w:style>
  <w:style w:type="character" w:styleId="ListLabel961">
    <w:name w:val="ListLabel 961"/>
    <w:qFormat/>
    <w:rPr>
      <w:rFonts w:cs="OpenSymbol"/>
    </w:rPr>
  </w:style>
  <w:style w:type="character" w:styleId="ListLabel960">
    <w:name w:val="ListLabel 960"/>
    <w:qFormat/>
    <w:rPr>
      <w:rFonts w:cs="OpenSymbol"/>
    </w:rPr>
  </w:style>
  <w:style w:type="character" w:styleId="ListLabel959">
    <w:name w:val="ListLabel 959"/>
    <w:qFormat/>
    <w:rPr>
      <w:rFonts w:cs="OpenSymbol"/>
    </w:rPr>
  </w:style>
  <w:style w:type="character" w:styleId="ListLabel958">
    <w:name w:val="ListLabel 958"/>
    <w:qFormat/>
    <w:rPr>
      <w:rFonts w:cs="OpenSymbol"/>
    </w:rPr>
  </w:style>
  <w:style w:type="character" w:styleId="ListLabel957">
    <w:name w:val="ListLabel 957"/>
    <w:qFormat/>
    <w:rPr>
      <w:rFonts w:cs="OpenSymbol"/>
    </w:rPr>
  </w:style>
  <w:style w:type="character" w:styleId="ListLabel956">
    <w:name w:val="ListLabel 956"/>
    <w:qFormat/>
    <w:rPr>
      <w:rFonts w:cs="OpenSymbol"/>
    </w:rPr>
  </w:style>
  <w:style w:type="character" w:styleId="ListLabel955">
    <w:name w:val="ListLabel 955"/>
    <w:qFormat/>
    <w:rPr>
      <w:rFonts w:cs="OpenSymbol"/>
      <w:b/>
    </w:rPr>
  </w:style>
  <w:style w:type="character" w:styleId="ListLabel954">
    <w:name w:val="ListLabel 954"/>
    <w:qFormat/>
    <w:rPr>
      <w:rFonts w:cs="OpenSymbol"/>
    </w:rPr>
  </w:style>
  <w:style w:type="character" w:styleId="ListLabel953">
    <w:name w:val="ListLabel 953"/>
    <w:qFormat/>
    <w:rPr>
      <w:rFonts w:cs="OpenSymbol"/>
    </w:rPr>
  </w:style>
  <w:style w:type="character" w:styleId="ListLabel952">
    <w:name w:val="ListLabel 952"/>
    <w:qFormat/>
    <w:rPr>
      <w:rFonts w:cs="OpenSymbol"/>
    </w:rPr>
  </w:style>
  <w:style w:type="character" w:styleId="ListLabel951">
    <w:name w:val="ListLabel 951"/>
    <w:qFormat/>
    <w:rPr>
      <w:rFonts w:cs="OpenSymbol"/>
    </w:rPr>
  </w:style>
  <w:style w:type="character" w:styleId="ListLabel950">
    <w:name w:val="ListLabel 950"/>
    <w:qFormat/>
    <w:rPr>
      <w:rFonts w:cs="OpenSymbol"/>
    </w:rPr>
  </w:style>
  <w:style w:type="character" w:styleId="ListLabel949">
    <w:name w:val="ListLabel 949"/>
    <w:qFormat/>
    <w:rPr>
      <w:rFonts w:cs="OpenSymbol"/>
    </w:rPr>
  </w:style>
  <w:style w:type="character" w:styleId="ListLabel948">
    <w:name w:val="ListLabel 948"/>
    <w:qFormat/>
    <w:rPr>
      <w:rFonts w:cs="OpenSymbol"/>
    </w:rPr>
  </w:style>
  <w:style w:type="character" w:styleId="ListLabel947">
    <w:name w:val="ListLabel 947"/>
    <w:qFormat/>
    <w:rPr>
      <w:rFonts w:cs="OpenSymbol"/>
    </w:rPr>
  </w:style>
  <w:style w:type="character" w:styleId="ListLabel946">
    <w:name w:val="ListLabel 946"/>
    <w:qFormat/>
    <w:rPr>
      <w:rFonts w:cs="OpenSymbol"/>
    </w:rPr>
  </w:style>
  <w:style w:type="character" w:styleId="ListLabel945">
    <w:name w:val="ListLabel 945"/>
    <w:qFormat/>
    <w:rPr>
      <w:rFonts w:cs="OpenSymbol"/>
    </w:rPr>
  </w:style>
  <w:style w:type="character" w:styleId="ListLabel944">
    <w:name w:val="ListLabel 944"/>
    <w:qFormat/>
    <w:rPr>
      <w:rFonts w:cs="OpenSymbol"/>
    </w:rPr>
  </w:style>
  <w:style w:type="character" w:styleId="ListLabel943">
    <w:name w:val="ListLabel 943"/>
    <w:qFormat/>
    <w:rPr>
      <w:rFonts w:cs="OpenSymbol"/>
    </w:rPr>
  </w:style>
  <w:style w:type="character" w:styleId="ListLabel942">
    <w:name w:val="ListLabel 942"/>
    <w:qFormat/>
    <w:rPr>
      <w:rFonts w:cs="OpenSymbol"/>
    </w:rPr>
  </w:style>
  <w:style w:type="character" w:styleId="ListLabel941">
    <w:name w:val="ListLabel 941"/>
    <w:qFormat/>
    <w:rPr>
      <w:rFonts w:cs="OpenSymbol"/>
    </w:rPr>
  </w:style>
  <w:style w:type="character" w:styleId="ListLabel940">
    <w:name w:val="ListLabel 940"/>
    <w:qFormat/>
    <w:rPr>
      <w:rFonts w:cs="OpenSymbol"/>
    </w:rPr>
  </w:style>
  <w:style w:type="character" w:styleId="ListLabel939">
    <w:name w:val="ListLabel 939"/>
    <w:qFormat/>
    <w:rPr>
      <w:rFonts w:cs="OpenSymbol"/>
    </w:rPr>
  </w:style>
  <w:style w:type="character" w:styleId="ListLabel938">
    <w:name w:val="ListLabel 938"/>
    <w:qFormat/>
    <w:rPr>
      <w:rFonts w:cs="OpenSymbol"/>
    </w:rPr>
  </w:style>
  <w:style w:type="character" w:styleId="ListLabel937">
    <w:name w:val="ListLabel 937"/>
    <w:qFormat/>
    <w:rPr>
      <w:rFonts w:cs="OpenSymbol"/>
      <w:b w:val="false"/>
      <w:sz w:val="22"/>
    </w:rPr>
  </w:style>
  <w:style w:type="character" w:styleId="ListLabel936">
    <w:name w:val="ListLabel 936"/>
    <w:qFormat/>
    <w:rPr>
      <w:rFonts w:cs="OpenSymbol"/>
    </w:rPr>
  </w:style>
  <w:style w:type="character" w:styleId="ListLabel935">
    <w:name w:val="ListLabel 935"/>
    <w:qFormat/>
    <w:rPr>
      <w:rFonts w:cs="OpenSymbol"/>
    </w:rPr>
  </w:style>
  <w:style w:type="character" w:styleId="ListLabel934">
    <w:name w:val="ListLabel 934"/>
    <w:qFormat/>
    <w:rPr>
      <w:rFonts w:cs="OpenSymbol"/>
    </w:rPr>
  </w:style>
  <w:style w:type="character" w:styleId="ListLabel933">
    <w:name w:val="ListLabel 933"/>
    <w:qFormat/>
    <w:rPr>
      <w:rFonts w:cs="OpenSymbol"/>
    </w:rPr>
  </w:style>
  <w:style w:type="character" w:styleId="ListLabel932">
    <w:name w:val="ListLabel 932"/>
    <w:qFormat/>
    <w:rPr>
      <w:rFonts w:cs="OpenSymbol"/>
    </w:rPr>
  </w:style>
  <w:style w:type="character" w:styleId="ListLabel931">
    <w:name w:val="ListLabel 931"/>
    <w:qFormat/>
    <w:rPr>
      <w:rFonts w:cs="OpenSymbol"/>
    </w:rPr>
  </w:style>
  <w:style w:type="character" w:styleId="ListLabel930">
    <w:name w:val="ListLabel 930"/>
    <w:qFormat/>
    <w:rPr>
      <w:rFonts w:cs="OpenSymbol"/>
    </w:rPr>
  </w:style>
  <w:style w:type="character" w:styleId="ListLabel929">
    <w:name w:val="ListLabel 929"/>
    <w:qFormat/>
    <w:rPr>
      <w:rFonts w:cs="OpenSymbol"/>
    </w:rPr>
  </w:style>
  <w:style w:type="character" w:styleId="ListLabel928">
    <w:name w:val="ListLabel 928"/>
    <w:qFormat/>
    <w:rPr>
      <w:rFonts w:cs="OpenSymbol"/>
      <w:b w:val="false"/>
      <w:sz w:val="22"/>
    </w:rPr>
  </w:style>
  <w:style w:type="character" w:styleId="ListLabel927">
    <w:name w:val="ListLabel 927"/>
    <w:qFormat/>
    <w:rPr>
      <w:rFonts w:cs="OpenSymbol"/>
    </w:rPr>
  </w:style>
  <w:style w:type="character" w:styleId="ListLabel926">
    <w:name w:val="ListLabel 926"/>
    <w:qFormat/>
    <w:rPr>
      <w:rFonts w:cs="OpenSymbol"/>
    </w:rPr>
  </w:style>
  <w:style w:type="character" w:styleId="ListLabel925">
    <w:name w:val="ListLabel 925"/>
    <w:qFormat/>
    <w:rPr>
      <w:rFonts w:cs="OpenSymbol"/>
    </w:rPr>
  </w:style>
  <w:style w:type="character" w:styleId="ListLabel924">
    <w:name w:val="ListLabel 924"/>
    <w:qFormat/>
    <w:rPr>
      <w:rFonts w:cs="OpenSymbol"/>
    </w:rPr>
  </w:style>
  <w:style w:type="character" w:styleId="ListLabel923">
    <w:name w:val="ListLabel 923"/>
    <w:qFormat/>
    <w:rPr>
      <w:rFonts w:cs="OpenSymbol"/>
    </w:rPr>
  </w:style>
  <w:style w:type="character" w:styleId="ListLabel922">
    <w:name w:val="ListLabel 922"/>
    <w:qFormat/>
    <w:rPr>
      <w:rFonts w:cs="OpenSymbol"/>
    </w:rPr>
  </w:style>
  <w:style w:type="character" w:styleId="ListLabel921">
    <w:name w:val="ListLabel 921"/>
    <w:qFormat/>
    <w:rPr>
      <w:rFonts w:cs="OpenSymbol"/>
    </w:rPr>
  </w:style>
  <w:style w:type="character" w:styleId="ListLabel920">
    <w:name w:val="ListLabel 920"/>
    <w:qFormat/>
    <w:rPr>
      <w:rFonts w:cs="OpenSymbol"/>
    </w:rPr>
  </w:style>
  <w:style w:type="character" w:styleId="ListLabel919">
    <w:name w:val="ListLabel 919"/>
    <w:qFormat/>
    <w:rPr>
      <w:rFonts w:cs="OpenSymbol"/>
      <w:b w:val="false"/>
      <w:sz w:val="22"/>
    </w:rPr>
  </w:style>
  <w:style w:type="character" w:styleId="ListLabel918">
    <w:name w:val="ListLabel 918"/>
    <w:qFormat/>
    <w:rPr>
      <w:b w:val="false"/>
      <w:bCs w:val="false"/>
      <w:i/>
      <w:iCs/>
      <w:caps w:val="false"/>
      <w:smallCaps w:val="false"/>
      <w:strike w:val="false"/>
      <w:dstrike w:val="false"/>
      <w:sz w:val="14"/>
      <w:szCs w:val="14"/>
      <w:highlight w:val="yellow"/>
      <w:lang w:val="fr-FR"/>
    </w:rPr>
  </w:style>
  <w:style w:type="character" w:styleId="ListLabel917">
    <w:name w:val="ListLabel 917"/>
    <w:qFormat/>
    <w:rPr>
      <w:rFonts w:ascii="Times New Roman" w:hAnsi="Times New Roman" w:eastAsia="Times New Roman" w:cs="Times New Roman"/>
      <w:b w:val="false"/>
      <w:bCs/>
      <w:i w:val="false"/>
      <w:caps w:val="false"/>
      <w:smallCaps w:val="false"/>
      <w:color w:val="EF3340"/>
      <w:spacing w:val="0"/>
      <w:sz w:val="22"/>
      <w:szCs w:val="22"/>
      <w:u w:val="single"/>
      <w:lang w:val="fr-FR"/>
    </w:rPr>
  </w:style>
  <w:style w:type="character" w:styleId="ListLabel916">
    <w:name w:val="ListLabel 916"/>
    <w:qFormat/>
    <w:rPr>
      <w:rFonts w:ascii="Times New Roman" w:hAnsi="Times New Roman" w:eastAsia="Times New Roman" w:cs="Times New Roman"/>
      <w:b w:val="false"/>
      <w:i w:val="false"/>
      <w:caps w:val="false"/>
      <w:smallCaps w:val="false"/>
      <w:color w:val="EF3340"/>
      <w:spacing w:val="0"/>
      <w:sz w:val="22"/>
      <w:szCs w:val="22"/>
      <w:u w:val="single"/>
      <w:lang w:val="fr-FR"/>
    </w:rPr>
  </w:style>
  <w:style w:type="character" w:styleId="ListLabel915">
    <w:name w:val="ListLabel 915"/>
    <w:qFormat/>
    <w:rPr>
      <w:rFonts w:ascii="Times New Roman" w:hAnsi="Times New Roman" w:eastAsia="Times New Roman" w:cs="Times New Roman"/>
      <w:b/>
      <w:bCs/>
      <w:i w:val="false"/>
      <w:iCs w:val="false"/>
      <w:caps w:val="false"/>
      <w:smallCaps w:val="false"/>
      <w:strike w:val="false"/>
      <w:dstrike w:val="false"/>
      <w:sz w:val="21"/>
      <w:szCs w:val="21"/>
      <w:lang w:val="fr-FR"/>
    </w:rPr>
  </w:style>
  <w:style w:type="character" w:styleId="ListLabel914">
    <w:name w:val="ListLabel 914"/>
    <w:qFormat/>
    <w:rPr>
      <w:rFonts w:ascii="Times New Roman" w:hAnsi="Times New Roman" w:eastAsia="Times New Roman" w:cs="Times New Roman"/>
      <w:b/>
      <w:bCs/>
      <w:i w:val="false"/>
      <w:iCs w:val="false"/>
      <w:caps w:val="false"/>
      <w:smallCaps w:val="false"/>
      <w:strike w:val="false"/>
      <w:dstrike w:val="false"/>
      <w:sz w:val="18"/>
      <w:szCs w:val="18"/>
      <w:lang w:val="fr-FR"/>
    </w:rPr>
  </w:style>
  <w:style w:type="character" w:styleId="ListLabel913">
    <w:name w:val="ListLabel 913"/>
    <w:qFormat/>
    <w:rPr>
      <w:sz w:val="22"/>
      <w:szCs w:val="22"/>
      <w:lang w:val="fr-FR"/>
    </w:rPr>
  </w:style>
  <w:style w:type="character" w:styleId="ListLabel912">
    <w:name w:val="ListLabel 912"/>
    <w:qFormat/>
    <w:rPr>
      <w:b/>
      <w:bCs/>
      <w:i/>
      <w:iCs/>
      <w:caps w:val="false"/>
      <w:smallCaps w:val="false"/>
      <w:strike w:val="false"/>
      <w:dstrike w:val="false"/>
      <w:sz w:val="14"/>
      <w:szCs w:val="14"/>
      <w:lang w:val="fr-FR"/>
    </w:rPr>
  </w:style>
  <w:style w:type="character" w:styleId="ListLabel911">
    <w:name w:val="ListLabel 911"/>
    <w:qFormat/>
    <w:rPr>
      <w:rFonts w:ascii="Times New Roman" w:hAnsi="Times New Roman" w:eastAsia="Times New Roman" w:cs="Times New Roman"/>
      <w:b/>
      <w:bCs/>
      <w:color w:val="3465A4"/>
      <w:sz w:val="22"/>
      <w:szCs w:val="22"/>
      <w:u w:val="none"/>
      <w:lang w:val="fr-FR"/>
    </w:rPr>
  </w:style>
  <w:style w:type="character" w:styleId="ListLabel910">
    <w:name w:val="ListLabel 910"/>
    <w:qFormat/>
    <w:rPr>
      <w:rFonts w:ascii="Times New Roman" w:hAnsi="Times New Roman" w:eastAsia="Times New Roman" w:cs="Times New Roman"/>
      <w:b w:val="false"/>
      <w:bCs/>
      <w:i w:val="false"/>
      <w:caps w:val="false"/>
      <w:smallCaps w:val="false"/>
      <w:strike w:val="false"/>
      <w:dstrike w:val="false"/>
      <w:color w:val="3366CC"/>
      <w:spacing w:val="0"/>
      <w:sz w:val="21"/>
      <w:szCs w:val="22"/>
      <w:highlight w:val="white"/>
      <w:u w:val="none"/>
      <w:effect w:val="none"/>
      <w:lang w:val="fr-FR"/>
    </w:rPr>
  </w:style>
  <w:style w:type="character" w:styleId="ListLabel909">
    <w:name w:val="ListLabel 909"/>
    <w:qFormat/>
    <w:rPr>
      <w:rFonts w:ascii="Times New Roman" w:hAnsi="Times New Roman" w:eastAsia="Times New Roman" w:cs="Times New Roman"/>
      <w:b w:val="false"/>
      <w:bCs/>
      <w:i w:val="false"/>
      <w:caps w:val="false"/>
      <w:smallCaps w:val="false"/>
      <w:color w:val="EF3340"/>
      <w:spacing w:val="0"/>
      <w:sz w:val="22"/>
      <w:szCs w:val="22"/>
      <w:u w:val="none"/>
      <w:lang w:val="fr-FR"/>
    </w:rPr>
  </w:style>
  <w:style w:type="character" w:styleId="ListLabel908">
    <w:name w:val="ListLabel 908"/>
    <w:qFormat/>
    <w:rPr/>
  </w:style>
  <w:style w:type="character" w:styleId="ListLabel907">
    <w:name w:val="ListLabel 907"/>
    <w:qFormat/>
    <w:rPr>
      <w:rFonts w:ascii="Times New Roman" w:hAnsi="Times New Roman"/>
      <w:b w:val="false"/>
      <w:i/>
      <w:iCs/>
      <w:caps w:val="false"/>
      <w:smallCaps w:val="false"/>
      <w:color w:val="4A5E81"/>
      <w:spacing w:val="0"/>
      <w:sz w:val="16"/>
      <w:szCs w:val="16"/>
      <w:u w:val="single"/>
    </w:rPr>
  </w:style>
  <w:style w:type="character" w:styleId="ListLabel906">
    <w:name w:val="ListLabel 906"/>
    <w:qFormat/>
    <w:rPr>
      <w:rFonts w:ascii="sourcesanspro;arial;sans-serif" w:hAnsi="sourcesanspro;arial;sans-serif"/>
      <w:b/>
      <w:bCs/>
      <w:i w:val="false"/>
      <w:caps w:val="false"/>
      <w:smallCaps w:val="false"/>
      <w:strike w:val="false"/>
      <w:dstrike w:val="false"/>
      <w:color w:val="2E3B50"/>
      <w:spacing w:val="0"/>
      <w:sz w:val="16"/>
      <w:szCs w:val="16"/>
      <w:highlight w:val="white"/>
      <w:u w:val="none"/>
      <w:effect w:val="none"/>
    </w:rPr>
  </w:style>
  <w:style w:type="character" w:styleId="ListLabel905">
    <w:name w:val="ListLabel 905"/>
    <w:qFormat/>
    <w:rPr>
      <w:rFonts w:ascii="sourcesanspro;arial;sans-serif" w:hAnsi="sourcesanspro;arial;sans-serif"/>
      <w:b/>
      <w:bCs/>
      <w:i w:val="false"/>
      <w:caps w:val="false"/>
      <w:smallCaps w:val="false"/>
      <w:color w:val="4A5E81"/>
      <w:spacing w:val="0"/>
      <w:sz w:val="14"/>
      <w:szCs w:val="14"/>
      <w:u w:val="single"/>
    </w:rPr>
  </w:style>
  <w:style w:type="character" w:styleId="ListLabel904">
    <w:name w:val="ListLabel 904"/>
    <w:qFormat/>
    <w:rPr>
      <w:rFonts w:ascii="sourcesanspro;arial;sans-serif" w:hAnsi="sourcesanspro;arial;sans-serif"/>
      <w:b w:val="false"/>
      <w:i w:val="false"/>
      <w:caps w:val="false"/>
      <w:smallCaps w:val="false"/>
      <w:color w:val="4A5E81"/>
      <w:spacing w:val="0"/>
      <w:sz w:val="14"/>
      <w:szCs w:val="14"/>
      <w:u w:val="single"/>
    </w:rPr>
  </w:style>
  <w:style w:type="character" w:styleId="ListLabel903">
    <w:name w:val="ListLabel 903"/>
    <w:qFormat/>
    <w:rPr>
      <w:rFonts w:ascii="Times New Roman" w:hAnsi="Times New Roman"/>
      <w:b w:val="false"/>
      <w:i w:val="false"/>
      <w:caps w:val="false"/>
      <w:smallCaps w:val="false"/>
      <w:strike w:val="false"/>
      <w:dstrike w:val="false"/>
      <w:color w:val="000000"/>
      <w:spacing w:val="0"/>
      <w:sz w:val="22"/>
      <w:szCs w:val="22"/>
      <w:u w:val="none"/>
      <w:effect w:val="none"/>
    </w:rPr>
  </w:style>
  <w:style w:type="character" w:styleId="ListLabel902">
    <w:name w:val="ListLabel 902"/>
    <w:qFormat/>
    <w:rPr>
      <w:rFonts w:ascii="Times New Roman" w:hAnsi="Times New Roman"/>
      <w:b/>
      <w:bCs/>
      <w:i/>
      <w:iCs/>
      <w:caps w:val="false"/>
      <w:smallCaps w:val="false"/>
      <w:strike w:val="false"/>
      <w:dstrike w:val="false"/>
      <w:color w:val="111111"/>
      <w:spacing w:val="0"/>
      <w:sz w:val="22"/>
      <w:szCs w:val="22"/>
      <w:highlight w:val="yellow"/>
      <w:u w:val="single"/>
      <w:effect w:val="none"/>
    </w:rPr>
  </w:style>
  <w:style w:type="character" w:styleId="ListLabel901">
    <w:name w:val="ListLabel 901"/>
    <w:qFormat/>
    <w:rPr>
      <w:rFonts w:ascii="Times New Roman" w:hAnsi="Times New Roman"/>
      <w:b/>
      <w:bCs/>
      <w:i/>
      <w:iCs/>
      <w:caps w:val="false"/>
      <w:smallCaps w:val="false"/>
      <w:strike w:val="false"/>
      <w:dstrike w:val="false"/>
      <w:color w:val="111111"/>
      <w:spacing w:val="0"/>
      <w:sz w:val="22"/>
      <w:szCs w:val="22"/>
      <w:highlight w:val="white"/>
      <w:u w:val="single"/>
      <w:effect w:val="none"/>
    </w:rPr>
  </w:style>
  <w:style w:type="character" w:styleId="ListLabel900">
    <w:name w:val="ListLabel 900"/>
    <w:qFormat/>
    <w:rPr>
      <w:rFonts w:ascii="Times New Roman" w:hAnsi="Times New Roman"/>
      <w:b w:val="false"/>
      <w:bCs/>
      <w:i/>
      <w:iCs/>
      <w:caps w:val="false"/>
      <w:smallCaps w:val="false"/>
      <w:strike w:val="false"/>
      <w:dstrike w:val="false"/>
      <w:color w:val="111111"/>
      <w:spacing w:val="0"/>
      <w:sz w:val="22"/>
      <w:szCs w:val="22"/>
      <w:highlight w:val="white"/>
      <w:u w:val="none"/>
      <w:effect w:val="none"/>
    </w:rPr>
  </w:style>
  <w:style w:type="character" w:styleId="ListLabel899">
    <w:name w:val="ListLabel 899"/>
    <w:qFormat/>
    <w:rPr>
      <w:rFonts w:ascii="Times New Roman" w:hAnsi="Times New Roman"/>
      <w:b/>
      <w:i w:val="false"/>
      <w:caps w:val="false"/>
      <w:smallCaps w:val="false"/>
      <w:color w:val="4A5E81"/>
      <w:spacing w:val="0"/>
      <w:sz w:val="14"/>
      <w:szCs w:val="14"/>
      <w:u w:val="single"/>
    </w:rPr>
  </w:style>
  <w:style w:type="character" w:styleId="ListLabel898">
    <w:name w:val="ListLabel 898"/>
    <w:qFormat/>
    <w:rPr>
      <w:rFonts w:ascii="sourcesanspro;arial;sans-serif" w:hAnsi="sourcesanspro;arial;sans-serif"/>
      <w:b/>
      <w:i w:val="false"/>
      <w:caps w:val="false"/>
      <w:smallCaps w:val="false"/>
      <w:color w:val="4A5E81"/>
      <w:spacing w:val="0"/>
      <w:sz w:val="14"/>
      <w:szCs w:val="14"/>
      <w:u w:val="single"/>
    </w:rPr>
  </w:style>
  <w:style w:type="character" w:styleId="ListLabel897">
    <w:name w:val="ListLabel 897"/>
    <w:qFormat/>
    <w:rPr>
      <w:rFonts w:ascii="Times New Roman" w:hAnsi="Times New Roman" w:eastAsia="Times New Roman" w:cs="Times New Roman"/>
      <w:color w:val="0000FF"/>
      <w:sz w:val="24"/>
      <w:szCs w:val="24"/>
      <w:u w:val="single"/>
      <w:lang w:eastAsia="fr-FR"/>
    </w:rPr>
  </w:style>
  <w:style w:type="character" w:styleId="ListLabel896">
    <w:name w:val="ListLabel 896"/>
    <w:qFormat/>
    <w:rPr>
      <w:rFonts w:ascii="Times New Roman" w:hAnsi="Times New Roman" w:eastAsia="Times New Roman" w:cs="Times New Roman"/>
      <w:b/>
      <w:bCs/>
      <w:sz w:val="24"/>
      <w:szCs w:val="24"/>
      <w:lang w:val="fr-FR"/>
    </w:rPr>
  </w:style>
  <w:style w:type="character" w:styleId="ListLabel895">
    <w:name w:val="ListLabel 895"/>
    <w:qFormat/>
    <w:rPr>
      <w:rFonts w:ascii="Times New Roman" w:hAnsi="Times New Roman" w:eastAsia="Times New Roman" w:cs="Times New Roman"/>
      <w:b/>
      <w:bCs/>
      <w:sz w:val="22"/>
      <w:szCs w:val="22"/>
      <w:u w:val="single"/>
      <w:lang w:val="fr-FR"/>
    </w:rPr>
  </w:style>
  <w:style w:type="character" w:styleId="ListLabel894">
    <w:name w:val="ListLabel 894"/>
    <w:qFormat/>
    <w:rPr>
      <w:b w:val="false"/>
      <w:bCs w:val="false"/>
      <w:i w:val="false"/>
      <w:iCs w:val="false"/>
      <w:caps w:val="false"/>
      <w:smallCaps w:val="false"/>
      <w:sz w:val="24"/>
      <w:szCs w:val="24"/>
      <w:lang w:val="fr-FR"/>
    </w:rPr>
  </w:style>
  <w:style w:type="character" w:styleId="ListLabel893">
    <w:name w:val="ListLabel 893"/>
    <w:qFormat/>
    <w:rPr>
      <w:rFonts w:ascii="Times New Roman" w:hAnsi="Times New Roman"/>
      <w:sz w:val="22"/>
      <w:szCs w:val="22"/>
    </w:rPr>
  </w:style>
  <w:style w:type="character" w:styleId="ListLabel892">
    <w:name w:val="ListLabel 892"/>
    <w:qFormat/>
    <w:rPr>
      <w:rFonts w:ascii="Times New Roman" w:hAnsi="Times New Roman" w:eastAsia="Times New Roman" w:cs="Times New Roman"/>
      <w:sz w:val="22"/>
      <w:szCs w:val="22"/>
      <w:lang w:val="fr-FR"/>
    </w:rPr>
  </w:style>
  <w:style w:type="character" w:styleId="ListLabel891">
    <w:name w:val="ListLabel 891"/>
    <w:qFormat/>
    <w:rPr>
      <w:b/>
      <w:bCs/>
      <w:i w:val="false"/>
      <w:iCs w:val="false"/>
      <w:caps w:val="false"/>
      <w:smallCaps w:val="false"/>
      <w:strike w:val="false"/>
      <w:dstrike w:val="false"/>
      <w:sz w:val="14"/>
      <w:szCs w:val="14"/>
      <w:lang w:val="fr-FR"/>
    </w:rPr>
  </w:style>
  <w:style w:type="character" w:styleId="ListLabel890">
    <w:name w:val="ListLabel 890"/>
    <w:qFormat/>
    <w:rPr>
      <w:rFonts w:ascii="Times New Roman" w:hAnsi="Times New Roman" w:eastAsia="Times New Roman" w:cs="Times New Roman"/>
      <w:b/>
      <w:bCs/>
      <w:i w:val="false"/>
      <w:iCs w:val="false"/>
      <w:caps w:val="false"/>
      <w:smallCaps w:val="false"/>
      <w:strike w:val="false"/>
      <w:dstrike w:val="false"/>
      <w:color w:val="2E74B5"/>
      <w:sz w:val="14"/>
      <w:szCs w:val="14"/>
      <w:u w:val="single"/>
      <w:lang w:val="fr-FR"/>
    </w:rPr>
  </w:style>
  <w:style w:type="character" w:styleId="ListLabel889">
    <w:name w:val="ListLabel 889"/>
    <w:qFormat/>
    <w:rPr>
      <w:rFonts w:ascii="Times New Roman" w:hAnsi="Times New Roman" w:eastAsia="Times New Roman" w:cs="Times New Roman"/>
      <w:sz w:val="18"/>
      <w:szCs w:val="18"/>
      <w:lang w:val="fr-FR"/>
    </w:rPr>
  </w:style>
  <w:style w:type="character" w:styleId="ListLabel888">
    <w:name w:val="ListLabel 888"/>
    <w:qFormat/>
    <w:rPr>
      <w:rFonts w:ascii="Times New Roman" w:hAnsi="Times New Roman" w:eastAsia="Times New Roman" w:cs="Times New Roman"/>
      <w:b w:val="false"/>
      <w:bCs w:val="false"/>
      <w:i/>
      <w:iCs/>
      <w:caps w:val="false"/>
      <w:smallCaps w:val="false"/>
      <w:strike w:val="false"/>
      <w:dstrike w:val="false"/>
      <w:sz w:val="14"/>
      <w:szCs w:val="14"/>
      <w:lang w:val="fr-FR"/>
    </w:rPr>
  </w:style>
  <w:style w:type="character" w:styleId="ListLabel887">
    <w:name w:val="ListLabel 887"/>
    <w:qFormat/>
    <w:rPr>
      <w:b/>
      <w:bCs/>
      <w:i w:val="false"/>
      <w:iCs w:val="false"/>
      <w:caps w:val="false"/>
      <w:smallCaps w:val="false"/>
      <w:strike w:val="false"/>
      <w:dstrike w:val="false"/>
      <w:sz w:val="16"/>
      <w:szCs w:val="16"/>
      <w:lang w:val="fr-FR"/>
    </w:rPr>
  </w:style>
  <w:style w:type="character" w:styleId="ListLabel886">
    <w:name w:val="ListLabel 886"/>
    <w:qFormat/>
    <w:rPr>
      <w:rFonts w:ascii="Times New Roman" w:hAnsi="Times New Roman" w:eastAsia="Times New Roman" w:cs="Times New Roman"/>
      <w:b w:val="false"/>
      <w:bCs w:val="false"/>
      <w:i w:val="false"/>
      <w:iCs w:val="false"/>
      <w:caps w:val="false"/>
      <w:smallCaps w:val="false"/>
      <w:strike w:val="false"/>
      <w:dstrike w:val="false"/>
      <w:sz w:val="14"/>
      <w:szCs w:val="14"/>
      <w:lang w:val="fr-FR"/>
    </w:rPr>
  </w:style>
  <w:style w:type="character" w:styleId="ListLabel885">
    <w:name w:val="ListLabel 885"/>
    <w:qFormat/>
    <w:rPr/>
  </w:style>
  <w:style w:type="character" w:styleId="ListLabel884">
    <w:name w:val="ListLabel 884"/>
    <w:qFormat/>
    <w:rPr>
      <w:rFonts w:ascii="Times New Roman" w:hAnsi="Times New Roman" w:eastAsia="Times New Roman" w:cs="Times New Roman"/>
      <w:b/>
      <w:bCs/>
      <w:i w:val="false"/>
      <w:iCs w:val="false"/>
      <w:caps w:val="false"/>
      <w:smallCaps w:val="false"/>
      <w:strike w:val="false"/>
      <w:dstrike w:val="false"/>
      <w:sz w:val="14"/>
      <w:szCs w:val="14"/>
      <w:lang w:val="fr-FR"/>
    </w:rPr>
  </w:style>
  <w:style w:type="character" w:styleId="ListLabel883">
    <w:name w:val="ListLabel 883"/>
    <w:qFormat/>
    <w:rPr/>
  </w:style>
  <w:style w:type="character" w:styleId="ListLabel882">
    <w:name w:val="ListLabel 882"/>
    <w:qFormat/>
    <w:rPr>
      <w:rFonts w:ascii="Times New Roman" w:hAnsi="Times New Roman" w:eastAsia="Times New Roman" w:cs="Times New Roman"/>
      <w:b/>
      <w:bCs/>
      <w:i w:val="false"/>
      <w:iCs w:val="false"/>
      <w:caps w:val="false"/>
      <w:smallCaps w:val="false"/>
      <w:strike w:val="false"/>
      <w:dstrike w:val="false"/>
      <w:sz w:val="16"/>
      <w:szCs w:val="16"/>
      <w:lang w:val="fr-FR"/>
    </w:rPr>
  </w:style>
  <w:style w:type="character" w:styleId="ListLabel881">
    <w:name w:val="ListLabel 881"/>
    <w:qFormat/>
    <w:rPr>
      <w:rFonts w:cs="OpenSymbol"/>
    </w:rPr>
  </w:style>
  <w:style w:type="character" w:styleId="ListLabel880">
    <w:name w:val="ListLabel 880"/>
    <w:qFormat/>
    <w:rPr>
      <w:rFonts w:cs="OpenSymbol"/>
    </w:rPr>
  </w:style>
  <w:style w:type="character" w:styleId="ListLabel879">
    <w:name w:val="ListLabel 879"/>
    <w:qFormat/>
    <w:rPr>
      <w:rFonts w:cs="OpenSymbol"/>
    </w:rPr>
  </w:style>
  <w:style w:type="character" w:styleId="ListLabel878">
    <w:name w:val="ListLabel 878"/>
    <w:qFormat/>
    <w:rPr>
      <w:rFonts w:cs="OpenSymbol"/>
    </w:rPr>
  </w:style>
  <w:style w:type="character" w:styleId="ListLabel877">
    <w:name w:val="ListLabel 877"/>
    <w:qFormat/>
    <w:rPr>
      <w:rFonts w:cs="OpenSymbol"/>
    </w:rPr>
  </w:style>
  <w:style w:type="character" w:styleId="ListLabel876">
    <w:name w:val="ListLabel 876"/>
    <w:qFormat/>
    <w:rPr>
      <w:rFonts w:cs="OpenSymbol"/>
    </w:rPr>
  </w:style>
  <w:style w:type="character" w:styleId="ListLabel875">
    <w:name w:val="ListLabel 875"/>
    <w:qFormat/>
    <w:rPr>
      <w:rFonts w:cs="OpenSymbol"/>
    </w:rPr>
  </w:style>
  <w:style w:type="character" w:styleId="ListLabel874">
    <w:name w:val="ListLabel 874"/>
    <w:qFormat/>
    <w:rPr>
      <w:rFonts w:cs="OpenSymbol"/>
    </w:rPr>
  </w:style>
  <w:style w:type="character" w:styleId="ListLabel873">
    <w:name w:val="ListLabel 873"/>
    <w:qFormat/>
    <w:rPr>
      <w:rFonts w:cs="OpenSymbol"/>
    </w:rPr>
  </w:style>
  <w:style w:type="character" w:styleId="ListLabel872">
    <w:name w:val="ListLabel 872"/>
    <w:qFormat/>
    <w:rPr>
      <w:rFonts w:cs="OpenSymbol"/>
    </w:rPr>
  </w:style>
  <w:style w:type="character" w:styleId="ListLabel871">
    <w:name w:val="ListLabel 871"/>
    <w:qFormat/>
    <w:rPr>
      <w:rFonts w:cs="OpenSymbol"/>
      <w:b w:val="false"/>
      <w:sz w:val="28"/>
    </w:rPr>
  </w:style>
  <w:style w:type="character" w:styleId="ListLabel870">
    <w:name w:val="ListLabel 870"/>
    <w:qFormat/>
    <w:rPr>
      <w:rFonts w:cs="Wingdings"/>
    </w:rPr>
  </w:style>
  <w:style w:type="character" w:styleId="ListLabel869">
    <w:name w:val="ListLabel 869"/>
    <w:qFormat/>
    <w:rPr>
      <w:rFonts w:cs="Courier New"/>
    </w:rPr>
  </w:style>
  <w:style w:type="character" w:styleId="ListLabel868">
    <w:name w:val="ListLabel 868"/>
    <w:qFormat/>
    <w:rPr>
      <w:rFonts w:cs="Symbol"/>
    </w:rPr>
  </w:style>
  <w:style w:type="character" w:styleId="ListLabel867">
    <w:name w:val="ListLabel 867"/>
    <w:qFormat/>
    <w:rPr>
      <w:rFonts w:cs="Wingdings"/>
    </w:rPr>
  </w:style>
  <w:style w:type="character" w:styleId="ListLabel866">
    <w:name w:val="ListLabel 866"/>
    <w:qFormat/>
    <w:rPr>
      <w:rFonts w:cs="Courier New"/>
    </w:rPr>
  </w:style>
  <w:style w:type="character" w:styleId="ListLabel865">
    <w:name w:val="ListLabel 865"/>
    <w:qFormat/>
    <w:rPr>
      <w:rFonts w:cs="Symbol"/>
    </w:rPr>
  </w:style>
  <w:style w:type="character" w:styleId="ListLabel864">
    <w:name w:val="ListLabel 864"/>
    <w:qFormat/>
    <w:rPr>
      <w:rFonts w:cs="Wingdings"/>
    </w:rPr>
  </w:style>
  <w:style w:type="character" w:styleId="ListLabel863">
    <w:name w:val="ListLabel 863"/>
    <w:qFormat/>
    <w:rPr>
      <w:rFonts w:cs="Symbol"/>
    </w:rPr>
  </w:style>
  <w:style w:type="character" w:styleId="ListLabel862">
    <w:name w:val="ListLabel 862"/>
    <w:qFormat/>
    <w:rPr>
      <w:rFonts w:cs="Wingdings"/>
    </w:rPr>
  </w:style>
  <w:style w:type="character" w:styleId="ListLabel861">
    <w:name w:val="ListLabel 861"/>
    <w:qFormat/>
    <w:rPr>
      <w:rFonts w:cs="OpenSymbol"/>
    </w:rPr>
  </w:style>
  <w:style w:type="character" w:styleId="ListLabel860">
    <w:name w:val="ListLabel 860"/>
    <w:qFormat/>
    <w:rPr>
      <w:rFonts w:cs="OpenSymbol"/>
    </w:rPr>
  </w:style>
  <w:style w:type="character" w:styleId="ListLabel859">
    <w:name w:val="ListLabel 859"/>
    <w:qFormat/>
    <w:rPr>
      <w:rFonts w:cs="OpenSymbol"/>
    </w:rPr>
  </w:style>
  <w:style w:type="character" w:styleId="ListLabel858">
    <w:name w:val="ListLabel 858"/>
    <w:qFormat/>
    <w:rPr>
      <w:rFonts w:cs="OpenSymbol"/>
    </w:rPr>
  </w:style>
  <w:style w:type="character" w:styleId="ListLabel857">
    <w:name w:val="ListLabel 857"/>
    <w:qFormat/>
    <w:rPr>
      <w:rFonts w:cs="OpenSymbol"/>
    </w:rPr>
  </w:style>
  <w:style w:type="character" w:styleId="ListLabel856">
    <w:name w:val="ListLabel 856"/>
    <w:qFormat/>
    <w:rPr>
      <w:rFonts w:cs="OpenSymbol"/>
    </w:rPr>
  </w:style>
  <w:style w:type="character" w:styleId="ListLabel855">
    <w:name w:val="ListLabel 855"/>
    <w:qFormat/>
    <w:rPr>
      <w:rFonts w:cs="OpenSymbol"/>
    </w:rPr>
  </w:style>
  <w:style w:type="character" w:styleId="ListLabel854">
    <w:name w:val="ListLabel 854"/>
    <w:qFormat/>
    <w:rPr>
      <w:rFonts w:cs="Symbol"/>
      <w:b/>
      <w:bCs/>
      <w:i w:val="false"/>
      <w:caps w:val="false"/>
      <w:smallCaps w:val="false"/>
      <w:strike w:val="false"/>
      <w:dstrike w:val="false"/>
      <w:color w:val="2E3B50"/>
      <w:spacing w:val="0"/>
      <w:sz w:val="16"/>
      <w:szCs w:val="16"/>
      <w:highlight w:val="white"/>
      <w:u w:val="none"/>
      <w:effect w:val="none"/>
    </w:rPr>
  </w:style>
  <w:style w:type="character" w:styleId="ListLabel853">
    <w:name w:val="ListLabel 853"/>
    <w:qFormat/>
    <w:rPr>
      <w:rFonts w:cs="Symbol"/>
      <w:b/>
      <w:bCs/>
      <w:i w:val="false"/>
      <w:caps w:val="false"/>
      <w:smallCaps w:val="false"/>
      <w:color w:val="4A5E81"/>
      <w:spacing w:val="0"/>
      <w:sz w:val="14"/>
      <w:szCs w:val="14"/>
      <w:u w:val="single"/>
    </w:rPr>
  </w:style>
  <w:style w:type="character" w:styleId="ListLabel852">
    <w:name w:val="ListLabel 852"/>
    <w:qFormat/>
    <w:rPr>
      <w:rFonts w:cs="Symbol"/>
      <w:b w:val="false"/>
      <w:i w:val="false"/>
      <w:caps w:val="false"/>
      <w:smallCaps w:val="false"/>
      <w:color w:val="4A5E81"/>
      <w:spacing w:val="0"/>
      <w:sz w:val="14"/>
      <w:szCs w:val="14"/>
      <w:u w:val="single"/>
    </w:rPr>
  </w:style>
  <w:style w:type="character" w:styleId="ListLabel851">
    <w:name w:val="ListLabel 851"/>
    <w:qFormat/>
    <w:rPr>
      <w:rFonts w:cs="Symbol"/>
      <w:b/>
      <w:i w:val="false"/>
      <w:caps w:val="false"/>
      <w:smallCaps w:val="false"/>
      <w:color w:val="4A5E81"/>
      <w:spacing w:val="0"/>
      <w:sz w:val="14"/>
      <w:szCs w:val="14"/>
      <w:u w:val="single"/>
    </w:rPr>
  </w:style>
  <w:style w:type="character" w:styleId="ListLabel850">
    <w:name w:val="ListLabel 850"/>
    <w:qFormat/>
    <w:rPr>
      <w:rFonts w:cs="Symbol"/>
      <w:b/>
      <w:i w:val="false"/>
      <w:caps w:val="false"/>
      <w:smallCaps w:val="false"/>
      <w:color w:val="4A5E81"/>
      <w:spacing w:val="0"/>
      <w:sz w:val="14"/>
      <w:szCs w:val="14"/>
      <w:u w:val="single"/>
    </w:rPr>
  </w:style>
  <w:style w:type="character" w:styleId="ListLabel849">
    <w:name w:val="ListLabel 849"/>
    <w:qFormat/>
    <w:rPr>
      <w:rFonts w:cs="Times New Roman"/>
      <w:color w:val="0000FF"/>
      <w:sz w:val="24"/>
      <w:szCs w:val="24"/>
      <w:u w:val="single"/>
      <w:lang w:eastAsia="fr-FR"/>
    </w:rPr>
  </w:style>
  <w:style w:type="character" w:styleId="ListLabel848">
    <w:name w:val="ListLabel 848"/>
    <w:qFormat/>
    <w:rPr>
      <w:rFonts w:eastAsia="Times New Roman" w:cs="Times New Roman"/>
      <w:b/>
      <w:bCs/>
      <w:sz w:val="24"/>
      <w:szCs w:val="24"/>
      <w:lang w:val="fr-FR"/>
    </w:rPr>
  </w:style>
  <w:style w:type="character" w:styleId="ListLabel847">
    <w:name w:val="ListLabel 847"/>
    <w:qFormat/>
    <w:rPr>
      <w:rFonts w:eastAsia="Times New Roman" w:cs="Times New Roman"/>
      <w:b/>
      <w:bCs/>
      <w:sz w:val="22"/>
      <w:szCs w:val="22"/>
      <w:u w:val="single"/>
      <w:lang w:val="fr-FR"/>
    </w:rPr>
  </w:style>
  <w:style w:type="character" w:styleId="ListLabel846">
    <w:name w:val="ListLabel 846"/>
    <w:qFormat/>
    <w:rPr>
      <w:b w:val="false"/>
      <w:bCs w:val="false"/>
      <w:i w:val="false"/>
      <w:iCs w:val="false"/>
      <w:caps w:val="false"/>
      <w:smallCaps w:val="false"/>
      <w:sz w:val="24"/>
      <w:szCs w:val="24"/>
      <w:lang w:val="fr-FR"/>
    </w:rPr>
  </w:style>
  <w:style w:type="character" w:styleId="ListLabel845">
    <w:name w:val="ListLabel 845"/>
    <w:qFormat/>
    <w:rPr>
      <w:rFonts w:cs="OpenSymbol"/>
    </w:rPr>
  </w:style>
  <w:style w:type="character" w:styleId="ListLabel844">
    <w:name w:val="ListLabel 844"/>
    <w:qFormat/>
    <w:rPr>
      <w:rFonts w:cs="OpenSymbol"/>
    </w:rPr>
  </w:style>
  <w:style w:type="character" w:styleId="ListLabel843">
    <w:name w:val="ListLabel 843"/>
    <w:qFormat/>
    <w:rPr>
      <w:rFonts w:cs="OpenSymbol"/>
    </w:rPr>
  </w:style>
  <w:style w:type="character" w:styleId="ListLabel842">
    <w:name w:val="ListLabel 842"/>
    <w:qFormat/>
    <w:rPr>
      <w:rFonts w:cs="OpenSymbol"/>
    </w:rPr>
  </w:style>
  <w:style w:type="character" w:styleId="ListLabel841">
    <w:name w:val="ListLabel 841"/>
    <w:qFormat/>
    <w:rPr>
      <w:rFonts w:cs="OpenSymbol"/>
    </w:rPr>
  </w:style>
  <w:style w:type="character" w:styleId="ListLabel840">
    <w:name w:val="ListLabel 840"/>
    <w:qFormat/>
    <w:rPr>
      <w:rFonts w:cs="OpenSymbol"/>
    </w:rPr>
  </w:style>
  <w:style w:type="character" w:styleId="ListLabel839">
    <w:name w:val="ListLabel 839"/>
    <w:qFormat/>
    <w:rPr>
      <w:rFonts w:cs="OpenSymbol"/>
    </w:rPr>
  </w:style>
  <w:style w:type="character" w:styleId="ListLabel838">
    <w:name w:val="ListLabel 838"/>
    <w:qFormat/>
    <w:rPr>
      <w:rFonts w:cs="OpenSymbol"/>
    </w:rPr>
  </w:style>
  <w:style w:type="character" w:styleId="ListLabel837">
    <w:name w:val="ListLabel 837"/>
    <w:qFormat/>
    <w:rPr>
      <w:rFonts w:ascii="Times New Roman" w:hAnsi="Times New Roman" w:cs="OpenSymbol"/>
      <w:b/>
      <w:sz w:val="28"/>
    </w:rPr>
  </w:style>
  <w:style w:type="character" w:styleId="ListLabel836">
    <w:name w:val="ListLabel 836"/>
    <w:qFormat/>
    <w:rPr>
      <w:rFonts w:cs="OpenSymbol"/>
    </w:rPr>
  </w:style>
  <w:style w:type="character" w:styleId="ListLabel835">
    <w:name w:val="ListLabel 835"/>
    <w:qFormat/>
    <w:rPr>
      <w:rFonts w:cs="OpenSymbol"/>
    </w:rPr>
  </w:style>
  <w:style w:type="character" w:styleId="ListLabel834">
    <w:name w:val="ListLabel 834"/>
    <w:qFormat/>
    <w:rPr>
      <w:rFonts w:cs="OpenSymbol"/>
    </w:rPr>
  </w:style>
  <w:style w:type="character" w:styleId="ListLabel833">
    <w:name w:val="ListLabel 833"/>
    <w:qFormat/>
    <w:rPr>
      <w:rFonts w:cs="OpenSymbol"/>
    </w:rPr>
  </w:style>
  <w:style w:type="character" w:styleId="ListLabel832">
    <w:name w:val="ListLabel 832"/>
    <w:qFormat/>
    <w:rPr>
      <w:rFonts w:cs="OpenSymbol"/>
    </w:rPr>
  </w:style>
  <w:style w:type="character" w:styleId="ListLabel831">
    <w:name w:val="ListLabel 831"/>
    <w:qFormat/>
    <w:rPr>
      <w:rFonts w:cs="OpenSymbol"/>
    </w:rPr>
  </w:style>
  <w:style w:type="character" w:styleId="ListLabel830">
    <w:name w:val="ListLabel 830"/>
    <w:qFormat/>
    <w:rPr>
      <w:rFonts w:cs="OpenSymbol"/>
    </w:rPr>
  </w:style>
  <w:style w:type="character" w:styleId="ListLabel829">
    <w:name w:val="ListLabel 829"/>
    <w:qFormat/>
    <w:rPr>
      <w:rFonts w:cs="OpenSymbol"/>
    </w:rPr>
  </w:style>
  <w:style w:type="character" w:styleId="ListLabel828">
    <w:name w:val="ListLabel 828"/>
    <w:qFormat/>
    <w:rPr>
      <w:rFonts w:ascii="Times New Roman" w:hAnsi="Times New Roman" w:cs="OpenSymbol"/>
      <w:b w:val="false"/>
      <w:sz w:val="22"/>
    </w:rPr>
  </w:style>
  <w:style w:type="character" w:styleId="ListLabel827">
    <w:name w:val="ListLabel 827"/>
    <w:qFormat/>
    <w:rPr>
      <w:rFonts w:cs="OpenSymbol"/>
    </w:rPr>
  </w:style>
  <w:style w:type="character" w:styleId="ListLabel826">
    <w:name w:val="ListLabel 826"/>
    <w:qFormat/>
    <w:rPr>
      <w:rFonts w:cs="OpenSymbol"/>
    </w:rPr>
  </w:style>
  <w:style w:type="character" w:styleId="ListLabel825">
    <w:name w:val="ListLabel 825"/>
    <w:qFormat/>
    <w:rPr>
      <w:rFonts w:cs="OpenSymbol"/>
    </w:rPr>
  </w:style>
  <w:style w:type="character" w:styleId="ListLabel824">
    <w:name w:val="ListLabel 824"/>
    <w:qFormat/>
    <w:rPr>
      <w:rFonts w:cs="OpenSymbol"/>
    </w:rPr>
  </w:style>
  <w:style w:type="character" w:styleId="ListLabel823">
    <w:name w:val="ListLabel 823"/>
    <w:qFormat/>
    <w:rPr>
      <w:rFonts w:cs="OpenSymbol"/>
    </w:rPr>
  </w:style>
  <w:style w:type="character" w:styleId="ListLabel822">
    <w:name w:val="ListLabel 822"/>
    <w:qFormat/>
    <w:rPr>
      <w:rFonts w:cs="OpenSymbol"/>
    </w:rPr>
  </w:style>
  <w:style w:type="character" w:styleId="ListLabel821">
    <w:name w:val="ListLabel 821"/>
    <w:qFormat/>
    <w:rPr>
      <w:rFonts w:cs="OpenSymbol"/>
    </w:rPr>
  </w:style>
  <w:style w:type="character" w:styleId="ListLabel820">
    <w:name w:val="ListLabel 820"/>
    <w:qFormat/>
    <w:rPr>
      <w:rFonts w:cs="OpenSymbol"/>
    </w:rPr>
  </w:style>
  <w:style w:type="character" w:styleId="ListLabel819">
    <w:name w:val="ListLabel 819"/>
    <w:qFormat/>
    <w:rPr>
      <w:rFonts w:ascii="Calibri" w:hAnsi="Calibri" w:cs="OpenSymbol"/>
      <w:b/>
    </w:rPr>
  </w:style>
  <w:style w:type="character" w:styleId="ListLabel818">
    <w:name w:val="ListLabel 818"/>
    <w:qFormat/>
    <w:rPr>
      <w:rFonts w:cs="OpenSymbol"/>
    </w:rPr>
  </w:style>
  <w:style w:type="character" w:styleId="ListLabel817">
    <w:name w:val="ListLabel 817"/>
    <w:qFormat/>
    <w:rPr>
      <w:rFonts w:cs="OpenSymbol"/>
    </w:rPr>
  </w:style>
  <w:style w:type="character" w:styleId="ListLabel816">
    <w:name w:val="ListLabel 816"/>
    <w:qFormat/>
    <w:rPr>
      <w:rFonts w:cs="OpenSymbol"/>
    </w:rPr>
  </w:style>
  <w:style w:type="character" w:styleId="ListLabel815">
    <w:name w:val="ListLabel 815"/>
    <w:qFormat/>
    <w:rPr>
      <w:rFonts w:cs="OpenSymbol"/>
    </w:rPr>
  </w:style>
  <w:style w:type="character" w:styleId="ListLabel814">
    <w:name w:val="ListLabel 814"/>
    <w:qFormat/>
    <w:rPr>
      <w:rFonts w:cs="OpenSymbol"/>
    </w:rPr>
  </w:style>
  <w:style w:type="character" w:styleId="ListLabel813">
    <w:name w:val="ListLabel 813"/>
    <w:qFormat/>
    <w:rPr>
      <w:rFonts w:cs="OpenSymbol"/>
    </w:rPr>
  </w:style>
  <w:style w:type="character" w:styleId="ListLabel812">
    <w:name w:val="ListLabel 812"/>
    <w:qFormat/>
    <w:rPr>
      <w:rFonts w:cs="OpenSymbol"/>
    </w:rPr>
  </w:style>
  <w:style w:type="character" w:styleId="ListLabel811">
    <w:name w:val="ListLabel 811"/>
    <w:qFormat/>
    <w:rPr>
      <w:rFonts w:cs="OpenSymbol"/>
    </w:rPr>
  </w:style>
  <w:style w:type="character" w:styleId="ListLabel810">
    <w:name w:val="ListLabel 810"/>
    <w:qFormat/>
    <w:rPr>
      <w:rFonts w:cs="OpenSymbol"/>
    </w:rPr>
  </w:style>
  <w:style w:type="character" w:styleId="ListLabel809">
    <w:name w:val="ListLabel 809"/>
    <w:qFormat/>
    <w:rPr>
      <w:rFonts w:cs="OpenSymbol"/>
    </w:rPr>
  </w:style>
  <w:style w:type="character" w:styleId="ListLabel808">
    <w:name w:val="ListLabel 808"/>
    <w:qFormat/>
    <w:rPr>
      <w:rFonts w:cs="OpenSymbol"/>
    </w:rPr>
  </w:style>
  <w:style w:type="character" w:styleId="ListLabel807">
    <w:name w:val="ListLabel 807"/>
    <w:qFormat/>
    <w:rPr>
      <w:rFonts w:cs="OpenSymbol"/>
    </w:rPr>
  </w:style>
  <w:style w:type="character" w:styleId="ListLabel806">
    <w:name w:val="ListLabel 806"/>
    <w:qFormat/>
    <w:rPr>
      <w:rFonts w:cs="OpenSymbol"/>
    </w:rPr>
  </w:style>
  <w:style w:type="character" w:styleId="ListLabel805">
    <w:name w:val="ListLabel 805"/>
    <w:qFormat/>
    <w:rPr>
      <w:rFonts w:cs="OpenSymbol"/>
    </w:rPr>
  </w:style>
  <w:style w:type="character" w:styleId="ListLabel804">
    <w:name w:val="ListLabel 804"/>
    <w:qFormat/>
    <w:rPr>
      <w:rFonts w:cs="OpenSymbol"/>
    </w:rPr>
  </w:style>
  <w:style w:type="character" w:styleId="ListLabel803">
    <w:name w:val="ListLabel 803"/>
    <w:qFormat/>
    <w:rPr>
      <w:rFonts w:cs="OpenSymbol"/>
    </w:rPr>
  </w:style>
  <w:style w:type="character" w:styleId="ListLabel802">
    <w:name w:val="ListLabel 802"/>
    <w:qFormat/>
    <w:rPr>
      <w:rFonts w:cs="OpenSymbol"/>
    </w:rPr>
  </w:style>
  <w:style w:type="character" w:styleId="ListLabel801">
    <w:name w:val="ListLabel 801"/>
    <w:qFormat/>
    <w:rPr>
      <w:rFonts w:cs="OpenSymbol"/>
      <w:b w:val="false"/>
      <w:sz w:val="22"/>
    </w:rPr>
  </w:style>
  <w:style w:type="character" w:styleId="ListLabel800">
    <w:name w:val="ListLabel 800"/>
    <w:qFormat/>
    <w:rPr>
      <w:rFonts w:cs="OpenSymbol"/>
    </w:rPr>
  </w:style>
  <w:style w:type="character" w:styleId="ListLabel799">
    <w:name w:val="ListLabel 799"/>
    <w:qFormat/>
    <w:rPr>
      <w:rFonts w:cs="OpenSymbol"/>
    </w:rPr>
  </w:style>
  <w:style w:type="character" w:styleId="ListLabel798">
    <w:name w:val="ListLabel 798"/>
    <w:qFormat/>
    <w:rPr>
      <w:rFonts w:cs="OpenSymbol"/>
    </w:rPr>
  </w:style>
  <w:style w:type="character" w:styleId="ListLabel797">
    <w:name w:val="ListLabel 797"/>
    <w:qFormat/>
    <w:rPr>
      <w:rFonts w:cs="OpenSymbol"/>
    </w:rPr>
  </w:style>
  <w:style w:type="character" w:styleId="ListLabel796">
    <w:name w:val="ListLabel 796"/>
    <w:qFormat/>
    <w:rPr>
      <w:rFonts w:cs="OpenSymbol"/>
    </w:rPr>
  </w:style>
  <w:style w:type="character" w:styleId="ListLabel795">
    <w:name w:val="ListLabel 795"/>
    <w:qFormat/>
    <w:rPr>
      <w:rFonts w:cs="OpenSymbol"/>
    </w:rPr>
  </w:style>
  <w:style w:type="character" w:styleId="ListLabel794">
    <w:name w:val="ListLabel 794"/>
    <w:qFormat/>
    <w:rPr>
      <w:rFonts w:cs="OpenSymbol"/>
    </w:rPr>
  </w:style>
  <w:style w:type="character" w:styleId="ListLabel793">
    <w:name w:val="ListLabel 793"/>
    <w:qFormat/>
    <w:rPr>
      <w:rFonts w:cs="OpenSymbol"/>
    </w:rPr>
  </w:style>
  <w:style w:type="character" w:styleId="ListLabel792">
    <w:name w:val="ListLabel 792"/>
    <w:qFormat/>
    <w:rPr>
      <w:rFonts w:cs="OpenSymbol"/>
      <w:b w:val="false"/>
      <w:sz w:val="22"/>
    </w:rPr>
  </w:style>
  <w:style w:type="character" w:styleId="ListLabel791">
    <w:name w:val="ListLabel 791"/>
    <w:qFormat/>
    <w:rPr>
      <w:rFonts w:cs="OpenSymbol"/>
    </w:rPr>
  </w:style>
  <w:style w:type="character" w:styleId="ListLabel790">
    <w:name w:val="ListLabel 790"/>
    <w:qFormat/>
    <w:rPr>
      <w:rFonts w:cs="OpenSymbol"/>
    </w:rPr>
  </w:style>
  <w:style w:type="character" w:styleId="ListLabel789">
    <w:name w:val="ListLabel 789"/>
    <w:qFormat/>
    <w:rPr>
      <w:rFonts w:cs="OpenSymbol"/>
    </w:rPr>
  </w:style>
  <w:style w:type="character" w:styleId="ListLabel788">
    <w:name w:val="ListLabel 788"/>
    <w:qFormat/>
    <w:rPr>
      <w:rFonts w:cs="OpenSymbol"/>
    </w:rPr>
  </w:style>
  <w:style w:type="character" w:styleId="ListLabel787">
    <w:name w:val="ListLabel 787"/>
    <w:qFormat/>
    <w:rPr>
      <w:rFonts w:cs="OpenSymbol"/>
    </w:rPr>
  </w:style>
  <w:style w:type="character" w:styleId="ListLabel786">
    <w:name w:val="ListLabel 786"/>
    <w:qFormat/>
    <w:rPr>
      <w:rFonts w:cs="OpenSymbol"/>
    </w:rPr>
  </w:style>
  <w:style w:type="character" w:styleId="ListLabel785">
    <w:name w:val="ListLabel 785"/>
    <w:qFormat/>
    <w:rPr>
      <w:rFonts w:cs="OpenSymbol"/>
    </w:rPr>
  </w:style>
  <w:style w:type="character" w:styleId="ListLabel784">
    <w:name w:val="ListLabel 784"/>
    <w:qFormat/>
    <w:rPr>
      <w:rFonts w:cs="OpenSymbol"/>
    </w:rPr>
  </w:style>
  <w:style w:type="character" w:styleId="ListLabel783">
    <w:name w:val="ListLabel 783"/>
    <w:qFormat/>
    <w:rPr>
      <w:rFonts w:cs="OpenSymbol"/>
      <w:b w:val="false"/>
      <w:sz w:val="22"/>
    </w:rPr>
  </w:style>
  <w:style w:type="character" w:styleId="ListLabel782">
    <w:name w:val="ListLabel 782"/>
    <w:qFormat/>
    <w:rPr>
      <w:b w:val="false"/>
      <w:bCs w:val="false"/>
      <w:i/>
      <w:iCs/>
      <w:caps w:val="false"/>
      <w:smallCaps w:val="false"/>
      <w:strike w:val="false"/>
      <w:dstrike w:val="false"/>
      <w:sz w:val="14"/>
      <w:szCs w:val="14"/>
      <w:highlight w:val="yellow"/>
      <w:lang w:val="fr-FR"/>
    </w:rPr>
  </w:style>
  <w:style w:type="character" w:styleId="ListLabel781">
    <w:name w:val="ListLabel 781"/>
    <w:qFormat/>
    <w:rPr>
      <w:rFonts w:ascii="Times New Roman" w:hAnsi="Times New Roman" w:eastAsia="Times New Roman" w:cs="Times New Roman"/>
      <w:b/>
      <w:bCs/>
      <w:i w:val="false"/>
      <w:iCs w:val="false"/>
      <w:caps w:val="false"/>
      <w:smallCaps w:val="false"/>
      <w:strike w:val="false"/>
      <w:dstrike w:val="false"/>
      <w:sz w:val="21"/>
      <w:szCs w:val="21"/>
      <w:lang w:val="fr-FR"/>
    </w:rPr>
  </w:style>
  <w:style w:type="character" w:styleId="ListLabel780">
    <w:name w:val="ListLabel 780"/>
    <w:qFormat/>
    <w:rPr>
      <w:rFonts w:ascii="Times New Roman" w:hAnsi="Times New Roman" w:eastAsia="Times New Roman" w:cs="Times New Roman"/>
      <w:b/>
      <w:bCs/>
      <w:i w:val="false"/>
      <w:iCs w:val="false"/>
      <w:caps w:val="false"/>
      <w:smallCaps w:val="false"/>
      <w:strike w:val="false"/>
      <w:dstrike w:val="false"/>
      <w:sz w:val="18"/>
      <w:szCs w:val="18"/>
      <w:lang w:val="fr-FR"/>
    </w:rPr>
  </w:style>
  <w:style w:type="character" w:styleId="ListLabel779">
    <w:name w:val="ListLabel 779"/>
    <w:qFormat/>
    <w:rPr>
      <w:sz w:val="22"/>
      <w:szCs w:val="22"/>
      <w:lang w:val="fr-FR"/>
    </w:rPr>
  </w:style>
  <w:style w:type="character" w:styleId="ListLabel778">
    <w:name w:val="ListLabel 778"/>
    <w:qFormat/>
    <w:rPr>
      <w:b/>
      <w:bCs/>
      <w:i/>
      <w:iCs/>
      <w:caps w:val="false"/>
      <w:smallCaps w:val="false"/>
      <w:strike w:val="false"/>
      <w:dstrike w:val="false"/>
      <w:sz w:val="14"/>
      <w:szCs w:val="14"/>
      <w:lang w:val="fr-FR"/>
    </w:rPr>
  </w:style>
  <w:style w:type="character" w:styleId="ListLabel777">
    <w:name w:val="ListLabel 777"/>
    <w:qFormat/>
    <w:rPr>
      <w:rFonts w:ascii="Times New Roman" w:hAnsi="Times New Roman" w:eastAsia="Times New Roman" w:cs="Times New Roman"/>
      <w:b/>
      <w:bCs/>
      <w:color w:val="3465A4"/>
      <w:sz w:val="22"/>
      <w:szCs w:val="22"/>
      <w:u w:val="none"/>
      <w:lang w:val="fr-FR"/>
    </w:rPr>
  </w:style>
  <w:style w:type="character" w:styleId="ListLabel776">
    <w:name w:val="ListLabel 776"/>
    <w:qFormat/>
    <w:rPr>
      <w:rFonts w:ascii="Times New Roman" w:hAnsi="Times New Roman" w:eastAsia="Times New Roman" w:cs="Times New Roman"/>
      <w:b w:val="false"/>
      <w:bCs/>
      <w:i w:val="false"/>
      <w:caps w:val="false"/>
      <w:smallCaps w:val="false"/>
      <w:strike w:val="false"/>
      <w:dstrike w:val="false"/>
      <w:color w:val="3366CC"/>
      <w:spacing w:val="0"/>
      <w:sz w:val="21"/>
      <w:szCs w:val="22"/>
      <w:highlight w:val="white"/>
      <w:u w:val="none"/>
      <w:effect w:val="none"/>
      <w:lang w:val="fr-FR"/>
    </w:rPr>
  </w:style>
  <w:style w:type="character" w:styleId="ListLabel775">
    <w:name w:val="ListLabel 775"/>
    <w:qFormat/>
    <w:rPr>
      <w:rFonts w:ascii="Times New Roman" w:hAnsi="Times New Roman" w:eastAsia="Times New Roman" w:cs="Times New Roman"/>
      <w:b w:val="false"/>
      <w:bCs/>
      <w:i w:val="false"/>
      <w:caps w:val="false"/>
      <w:smallCaps w:val="false"/>
      <w:color w:val="EF3340"/>
      <w:spacing w:val="0"/>
      <w:sz w:val="22"/>
      <w:szCs w:val="22"/>
      <w:u w:val="none"/>
      <w:lang w:val="fr-FR"/>
    </w:rPr>
  </w:style>
  <w:style w:type="character" w:styleId="ListLabel774">
    <w:name w:val="ListLabel 774"/>
    <w:qFormat/>
    <w:rPr/>
  </w:style>
  <w:style w:type="character" w:styleId="ListLabel773">
    <w:name w:val="ListLabel 773"/>
    <w:qFormat/>
    <w:rPr>
      <w:rFonts w:ascii="Times New Roman" w:hAnsi="Times New Roman"/>
      <w:b w:val="false"/>
      <w:i/>
      <w:iCs/>
      <w:caps w:val="false"/>
      <w:smallCaps w:val="false"/>
      <w:color w:val="4A5E81"/>
      <w:spacing w:val="0"/>
      <w:sz w:val="16"/>
      <w:szCs w:val="16"/>
      <w:u w:val="single"/>
    </w:rPr>
  </w:style>
  <w:style w:type="character" w:styleId="ListLabel772">
    <w:name w:val="ListLabel 772"/>
    <w:qFormat/>
    <w:rPr>
      <w:rFonts w:ascii="sourcesanspro;arial;sans-serif" w:hAnsi="sourcesanspro;arial;sans-serif"/>
      <w:b/>
      <w:bCs/>
      <w:i w:val="false"/>
      <w:caps w:val="false"/>
      <w:smallCaps w:val="false"/>
      <w:strike w:val="false"/>
      <w:dstrike w:val="false"/>
      <w:color w:val="2E3B50"/>
      <w:spacing w:val="0"/>
      <w:sz w:val="16"/>
      <w:szCs w:val="16"/>
      <w:highlight w:val="white"/>
      <w:u w:val="none"/>
      <w:effect w:val="none"/>
    </w:rPr>
  </w:style>
  <w:style w:type="character" w:styleId="ListLabel771">
    <w:name w:val="ListLabel 771"/>
    <w:qFormat/>
    <w:rPr>
      <w:rFonts w:ascii="sourcesanspro;arial;sans-serif" w:hAnsi="sourcesanspro;arial;sans-serif"/>
      <w:b/>
      <w:bCs/>
      <w:i w:val="false"/>
      <w:caps w:val="false"/>
      <w:smallCaps w:val="false"/>
      <w:color w:val="4A5E81"/>
      <w:spacing w:val="0"/>
      <w:sz w:val="14"/>
      <w:szCs w:val="14"/>
      <w:u w:val="single"/>
    </w:rPr>
  </w:style>
  <w:style w:type="character" w:styleId="ListLabel770">
    <w:name w:val="ListLabel 770"/>
    <w:qFormat/>
    <w:rPr>
      <w:rFonts w:ascii="sourcesanspro;arial;sans-serif" w:hAnsi="sourcesanspro;arial;sans-serif"/>
      <w:b w:val="false"/>
      <w:i w:val="false"/>
      <w:caps w:val="false"/>
      <w:smallCaps w:val="false"/>
      <w:color w:val="4A5E81"/>
      <w:spacing w:val="0"/>
      <w:sz w:val="14"/>
      <w:szCs w:val="14"/>
      <w:u w:val="single"/>
    </w:rPr>
  </w:style>
  <w:style w:type="character" w:styleId="ListLabel769">
    <w:name w:val="ListLabel 769"/>
    <w:qFormat/>
    <w:rPr>
      <w:rFonts w:ascii="Times New Roman" w:hAnsi="Times New Roman"/>
      <w:b w:val="false"/>
      <w:i w:val="false"/>
      <w:caps w:val="false"/>
      <w:smallCaps w:val="false"/>
      <w:strike w:val="false"/>
      <w:dstrike w:val="false"/>
      <w:color w:val="000000"/>
      <w:spacing w:val="0"/>
      <w:sz w:val="22"/>
      <w:szCs w:val="22"/>
      <w:u w:val="none"/>
      <w:effect w:val="none"/>
    </w:rPr>
  </w:style>
  <w:style w:type="character" w:styleId="ListLabel768">
    <w:name w:val="ListLabel 768"/>
    <w:qFormat/>
    <w:rPr>
      <w:rFonts w:ascii="Times New Roman" w:hAnsi="Times New Roman"/>
      <w:b/>
      <w:bCs/>
      <w:i/>
      <w:iCs/>
      <w:caps w:val="false"/>
      <w:smallCaps w:val="false"/>
      <w:strike w:val="false"/>
      <w:dstrike w:val="false"/>
      <w:color w:val="111111"/>
      <w:spacing w:val="0"/>
      <w:sz w:val="22"/>
      <w:szCs w:val="22"/>
      <w:highlight w:val="yellow"/>
      <w:u w:val="single"/>
      <w:effect w:val="none"/>
    </w:rPr>
  </w:style>
  <w:style w:type="character" w:styleId="ListLabel767">
    <w:name w:val="ListLabel 767"/>
    <w:qFormat/>
    <w:rPr>
      <w:rFonts w:ascii="Times New Roman" w:hAnsi="Times New Roman"/>
      <w:b/>
      <w:bCs/>
      <w:i/>
      <w:iCs/>
      <w:caps w:val="false"/>
      <w:smallCaps w:val="false"/>
      <w:strike w:val="false"/>
      <w:dstrike w:val="false"/>
      <w:color w:val="111111"/>
      <w:spacing w:val="0"/>
      <w:sz w:val="22"/>
      <w:szCs w:val="22"/>
      <w:highlight w:val="white"/>
      <w:u w:val="single"/>
      <w:effect w:val="none"/>
    </w:rPr>
  </w:style>
  <w:style w:type="character" w:styleId="ListLabel766">
    <w:name w:val="ListLabel 766"/>
    <w:qFormat/>
    <w:rPr>
      <w:rFonts w:ascii="Times New Roman" w:hAnsi="Times New Roman"/>
      <w:b w:val="false"/>
      <w:bCs/>
      <w:i/>
      <w:iCs/>
      <w:caps w:val="false"/>
      <w:smallCaps w:val="false"/>
      <w:strike w:val="false"/>
      <w:dstrike w:val="false"/>
      <w:color w:val="111111"/>
      <w:spacing w:val="0"/>
      <w:sz w:val="22"/>
      <w:szCs w:val="22"/>
      <w:highlight w:val="white"/>
      <w:u w:val="none"/>
      <w:effect w:val="none"/>
    </w:rPr>
  </w:style>
  <w:style w:type="character" w:styleId="ListLabel765">
    <w:name w:val="ListLabel 765"/>
    <w:qFormat/>
    <w:rPr>
      <w:rFonts w:ascii="Times New Roman" w:hAnsi="Times New Roman"/>
      <w:b/>
      <w:i w:val="false"/>
      <w:caps w:val="false"/>
      <w:smallCaps w:val="false"/>
      <w:color w:val="4A5E81"/>
      <w:spacing w:val="0"/>
      <w:sz w:val="14"/>
      <w:szCs w:val="14"/>
      <w:u w:val="single"/>
    </w:rPr>
  </w:style>
  <w:style w:type="character" w:styleId="ListLabel764">
    <w:name w:val="ListLabel 764"/>
    <w:qFormat/>
    <w:rPr>
      <w:rFonts w:ascii="sourcesanspro;arial;sans-serif" w:hAnsi="sourcesanspro;arial;sans-serif"/>
      <w:b/>
      <w:i w:val="false"/>
      <w:caps w:val="false"/>
      <w:smallCaps w:val="false"/>
      <w:color w:val="4A5E81"/>
      <w:spacing w:val="0"/>
      <w:sz w:val="14"/>
      <w:szCs w:val="14"/>
      <w:u w:val="single"/>
    </w:rPr>
  </w:style>
  <w:style w:type="character" w:styleId="ListLabel763">
    <w:name w:val="ListLabel 763"/>
    <w:qFormat/>
    <w:rPr>
      <w:rFonts w:ascii="Times New Roman" w:hAnsi="Times New Roman" w:eastAsia="Times New Roman" w:cs="Times New Roman"/>
      <w:color w:val="0000FF"/>
      <w:sz w:val="24"/>
      <w:szCs w:val="24"/>
      <w:u w:val="single"/>
      <w:lang w:eastAsia="fr-FR"/>
    </w:rPr>
  </w:style>
  <w:style w:type="character" w:styleId="ListLabel762">
    <w:name w:val="ListLabel 762"/>
    <w:qFormat/>
    <w:rPr>
      <w:rFonts w:ascii="Times New Roman" w:hAnsi="Times New Roman" w:eastAsia="Times New Roman" w:cs="Times New Roman"/>
      <w:b/>
      <w:bCs/>
      <w:sz w:val="24"/>
      <w:szCs w:val="24"/>
      <w:lang w:val="fr-FR"/>
    </w:rPr>
  </w:style>
  <w:style w:type="character" w:styleId="ListLabel761">
    <w:name w:val="ListLabel 761"/>
    <w:qFormat/>
    <w:rPr>
      <w:rFonts w:ascii="Times New Roman" w:hAnsi="Times New Roman" w:eastAsia="Times New Roman" w:cs="Times New Roman"/>
      <w:b/>
      <w:bCs/>
      <w:sz w:val="22"/>
      <w:szCs w:val="22"/>
      <w:u w:val="single"/>
      <w:lang w:val="fr-FR"/>
    </w:rPr>
  </w:style>
  <w:style w:type="character" w:styleId="ListLabel760">
    <w:name w:val="ListLabel 760"/>
    <w:qFormat/>
    <w:rPr>
      <w:b w:val="false"/>
      <w:bCs w:val="false"/>
      <w:i w:val="false"/>
      <w:iCs w:val="false"/>
      <w:caps w:val="false"/>
      <w:smallCaps w:val="false"/>
      <w:sz w:val="24"/>
      <w:szCs w:val="24"/>
      <w:lang w:val="fr-FR"/>
    </w:rPr>
  </w:style>
  <w:style w:type="character" w:styleId="ListLabel759">
    <w:name w:val="ListLabel 759"/>
    <w:qFormat/>
    <w:rPr>
      <w:rFonts w:ascii="Times New Roman" w:hAnsi="Times New Roman"/>
      <w:sz w:val="22"/>
      <w:szCs w:val="22"/>
    </w:rPr>
  </w:style>
  <w:style w:type="character" w:styleId="ListLabel758">
    <w:name w:val="ListLabel 758"/>
    <w:qFormat/>
    <w:rPr>
      <w:rFonts w:ascii="Times New Roman" w:hAnsi="Times New Roman" w:eastAsia="Times New Roman" w:cs="Times New Roman"/>
      <w:sz w:val="22"/>
      <w:szCs w:val="22"/>
      <w:lang w:val="fr-FR"/>
    </w:rPr>
  </w:style>
  <w:style w:type="character" w:styleId="ListLabel757">
    <w:name w:val="ListLabel 757"/>
    <w:qFormat/>
    <w:rPr>
      <w:b/>
      <w:bCs/>
      <w:i w:val="false"/>
      <w:iCs w:val="false"/>
      <w:caps w:val="false"/>
      <w:smallCaps w:val="false"/>
      <w:strike w:val="false"/>
      <w:dstrike w:val="false"/>
      <w:sz w:val="14"/>
      <w:szCs w:val="14"/>
      <w:lang w:val="fr-FR"/>
    </w:rPr>
  </w:style>
  <w:style w:type="character" w:styleId="ListLabel756">
    <w:name w:val="ListLabel 756"/>
    <w:qFormat/>
    <w:rPr>
      <w:rFonts w:ascii="Times New Roman" w:hAnsi="Times New Roman" w:eastAsia="Times New Roman" w:cs="Times New Roman"/>
      <w:b/>
      <w:bCs/>
      <w:i w:val="false"/>
      <w:iCs w:val="false"/>
      <w:caps w:val="false"/>
      <w:smallCaps w:val="false"/>
      <w:strike w:val="false"/>
      <w:dstrike w:val="false"/>
      <w:color w:val="2E74B5"/>
      <w:sz w:val="14"/>
      <w:szCs w:val="14"/>
      <w:u w:val="single"/>
      <w:lang w:val="fr-FR"/>
    </w:rPr>
  </w:style>
  <w:style w:type="character" w:styleId="ListLabel755">
    <w:name w:val="ListLabel 755"/>
    <w:qFormat/>
    <w:rPr>
      <w:rFonts w:ascii="Times New Roman" w:hAnsi="Times New Roman" w:eastAsia="Times New Roman" w:cs="Times New Roman"/>
      <w:sz w:val="18"/>
      <w:szCs w:val="18"/>
      <w:lang w:val="fr-FR"/>
    </w:rPr>
  </w:style>
  <w:style w:type="character" w:styleId="ListLabel754">
    <w:name w:val="ListLabel 754"/>
    <w:qFormat/>
    <w:rPr>
      <w:rFonts w:ascii="Times New Roman" w:hAnsi="Times New Roman" w:eastAsia="Times New Roman" w:cs="Times New Roman"/>
      <w:b w:val="false"/>
      <w:bCs w:val="false"/>
      <w:i/>
      <w:iCs/>
      <w:caps w:val="false"/>
      <w:smallCaps w:val="false"/>
      <w:strike w:val="false"/>
      <w:dstrike w:val="false"/>
      <w:sz w:val="14"/>
      <w:szCs w:val="14"/>
      <w:lang w:val="fr-FR"/>
    </w:rPr>
  </w:style>
  <w:style w:type="character" w:styleId="ListLabel753">
    <w:name w:val="ListLabel 753"/>
    <w:qFormat/>
    <w:rPr>
      <w:b/>
      <w:bCs/>
      <w:i w:val="false"/>
      <w:iCs w:val="false"/>
      <w:caps w:val="false"/>
      <w:smallCaps w:val="false"/>
      <w:strike w:val="false"/>
      <w:dstrike w:val="false"/>
      <w:sz w:val="16"/>
      <w:szCs w:val="16"/>
      <w:lang w:val="fr-FR"/>
    </w:rPr>
  </w:style>
  <w:style w:type="character" w:styleId="ListLabel752">
    <w:name w:val="ListLabel 752"/>
    <w:qFormat/>
    <w:rPr>
      <w:rFonts w:ascii="Times New Roman" w:hAnsi="Times New Roman" w:eastAsia="Times New Roman" w:cs="Times New Roman"/>
      <w:b w:val="false"/>
      <w:bCs w:val="false"/>
      <w:i w:val="false"/>
      <w:iCs w:val="false"/>
      <w:caps w:val="false"/>
      <w:smallCaps w:val="false"/>
      <w:strike w:val="false"/>
      <w:dstrike w:val="false"/>
      <w:sz w:val="14"/>
      <w:szCs w:val="14"/>
      <w:lang w:val="fr-FR"/>
    </w:rPr>
  </w:style>
  <w:style w:type="character" w:styleId="ListLabel751">
    <w:name w:val="ListLabel 751"/>
    <w:qFormat/>
    <w:rPr/>
  </w:style>
  <w:style w:type="character" w:styleId="ListLabel750">
    <w:name w:val="ListLabel 750"/>
    <w:qFormat/>
    <w:rPr>
      <w:rFonts w:ascii="Times New Roman" w:hAnsi="Times New Roman" w:eastAsia="Times New Roman" w:cs="Times New Roman"/>
      <w:b/>
      <w:bCs/>
      <w:i w:val="false"/>
      <w:iCs w:val="false"/>
      <w:caps w:val="false"/>
      <w:smallCaps w:val="false"/>
      <w:strike w:val="false"/>
      <w:dstrike w:val="false"/>
      <w:sz w:val="14"/>
      <w:szCs w:val="14"/>
      <w:lang w:val="fr-FR"/>
    </w:rPr>
  </w:style>
  <w:style w:type="character" w:styleId="ListLabel749">
    <w:name w:val="ListLabel 749"/>
    <w:qFormat/>
    <w:rPr/>
  </w:style>
  <w:style w:type="character" w:styleId="ListLabel748">
    <w:name w:val="ListLabel 748"/>
    <w:qFormat/>
    <w:rPr>
      <w:rFonts w:ascii="Times New Roman" w:hAnsi="Times New Roman" w:eastAsia="Times New Roman" w:cs="Times New Roman"/>
      <w:b/>
      <w:bCs/>
      <w:i w:val="false"/>
      <w:iCs w:val="false"/>
      <w:caps w:val="false"/>
      <w:smallCaps w:val="false"/>
      <w:strike w:val="false"/>
      <w:dstrike w:val="false"/>
      <w:sz w:val="16"/>
      <w:szCs w:val="16"/>
      <w:lang w:val="fr-FR"/>
    </w:rPr>
  </w:style>
  <w:style w:type="character" w:styleId="ListLabel747">
    <w:name w:val="ListLabel 747"/>
    <w:qFormat/>
    <w:rPr>
      <w:rFonts w:cs="OpenSymbol"/>
    </w:rPr>
  </w:style>
  <w:style w:type="character" w:styleId="ListLabel746">
    <w:name w:val="ListLabel 746"/>
    <w:qFormat/>
    <w:rPr>
      <w:rFonts w:cs="OpenSymbol"/>
    </w:rPr>
  </w:style>
  <w:style w:type="character" w:styleId="ListLabel745">
    <w:name w:val="ListLabel 745"/>
    <w:qFormat/>
    <w:rPr>
      <w:rFonts w:cs="OpenSymbol"/>
    </w:rPr>
  </w:style>
  <w:style w:type="character" w:styleId="ListLabel744">
    <w:name w:val="ListLabel 744"/>
    <w:qFormat/>
    <w:rPr>
      <w:rFonts w:cs="OpenSymbol"/>
    </w:rPr>
  </w:style>
  <w:style w:type="character" w:styleId="ListLabel743">
    <w:name w:val="ListLabel 743"/>
    <w:qFormat/>
    <w:rPr>
      <w:rFonts w:cs="OpenSymbol"/>
    </w:rPr>
  </w:style>
  <w:style w:type="character" w:styleId="ListLabel742">
    <w:name w:val="ListLabel 742"/>
    <w:qFormat/>
    <w:rPr>
      <w:rFonts w:cs="OpenSymbol"/>
    </w:rPr>
  </w:style>
  <w:style w:type="character" w:styleId="ListLabel741">
    <w:name w:val="ListLabel 741"/>
    <w:qFormat/>
    <w:rPr>
      <w:rFonts w:cs="OpenSymbol"/>
    </w:rPr>
  </w:style>
  <w:style w:type="character" w:styleId="ListLabel740">
    <w:name w:val="ListLabel 740"/>
    <w:qFormat/>
    <w:rPr>
      <w:rFonts w:cs="OpenSymbol"/>
    </w:rPr>
  </w:style>
  <w:style w:type="character" w:styleId="ListLabel739">
    <w:name w:val="ListLabel 739"/>
    <w:qFormat/>
    <w:rPr>
      <w:rFonts w:ascii="Times New Roman" w:hAnsi="Times New Roman" w:cs="OpenSymbol"/>
      <w:b w:val="false"/>
      <w:sz w:val="22"/>
    </w:rPr>
  </w:style>
  <w:style w:type="character" w:styleId="ListLabel738">
    <w:name w:val="ListLabel 738"/>
    <w:qFormat/>
    <w:rPr>
      <w:rFonts w:cs="OpenSymbol"/>
    </w:rPr>
  </w:style>
  <w:style w:type="character" w:styleId="ListLabel737">
    <w:name w:val="ListLabel 737"/>
    <w:qFormat/>
    <w:rPr>
      <w:rFonts w:cs="OpenSymbol"/>
    </w:rPr>
  </w:style>
  <w:style w:type="character" w:styleId="ListLabel736">
    <w:name w:val="ListLabel 736"/>
    <w:qFormat/>
    <w:rPr>
      <w:rFonts w:cs="OpenSymbol"/>
    </w:rPr>
  </w:style>
  <w:style w:type="character" w:styleId="ListLabel735">
    <w:name w:val="ListLabel 735"/>
    <w:qFormat/>
    <w:rPr>
      <w:rFonts w:cs="OpenSymbol"/>
    </w:rPr>
  </w:style>
  <w:style w:type="character" w:styleId="ListLabel734">
    <w:name w:val="ListLabel 734"/>
    <w:qFormat/>
    <w:rPr>
      <w:rFonts w:cs="OpenSymbol"/>
    </w:rPr>
  </w:style>
  <w:style w:type="character" w:styleId="ListLabel733">
    <w:name w:val="ListLabel 733"/>
    <w:qFormat/>
    <w:rPr>
      <w:rFonts w:cs="OpenSymbol"/>
    </w:rPr>
  </w:style>
  <w:style w:type="character" w:styleId="ListLabel732">
    <w:name w:val="ListLabel 732"/>
    <w:qFormat/>
    <w:rPr>
      <w:rFonts w:cs="OpenSymbol"/>
    </w:rPr>
  </w:style>
  <w:style w:type="character" w:styleId="ListLabel731">
    <w:name w:val="ListLabel 731"/>
    <w:qFormat/>
    <w:rPr>
      <w:rFonts w:cs="OpenSymbol"/>
    </w:rPr>
  </w:style>
  <w:style w:type="character" w:styleId="ListLabel730">
    <w:name w:val="ListLabel 730"/>
    <w:qFormat/>
    <w:rPr>
      <w:rFonts w:cs="OpenSymbol"/>
      <w:b/>
    </w:rPr>
  </w:style>
  <w:style w:type="character" w:styleId="ListLabel729">
    <w:name w:val="ListLabel 729"/>
    <w:qFormat/>
    <w:rPr>
      <w:rFonts w:cs="OpenSymbol"/>
    </w:rPr>
  </w:style>
  <w:style w:type="character" w:styleId="ListLabel728">
    <w:name w:val="ListLabel 728"/>
    <w:qFormat/>
    <w:rPr>
      <w:rFonts w:cs="OpenSymbol"/>
    </w:rPr>
  </w:style>
  <w:style w:type="character" w:styleId="ListLabel727">
    <w:name w:val="ListLabel 727"/>
    <w:qFormat/>
    <w:rPr>
      <w:rFonts w:cs="OpenSymbol"/>
    </w:rPr>
  </w:style>
  <w:style w:type="character" w:styleId="ListLabel726">
    <w:name w:val="ListLabel 726"/>
    <w:qFormat/>
    <w:rPr>
      <w:rFonts w:cs="OpenSymbol"/>
    </w:rPr>
  </w:style>
  <w:style w:type="character" w:styleId="ListLabel725">
    <w:name w:val="ListLabel 725"/>
    <w:qFormat/>
    <w:rPr>
      <w:rFonts w:cs="OpenSymbol"/>
    </w:rPr>
  </w:style>
  <w:style w:type="character" w:styleId="ListLabel724">
    <w:name w:val="ListLabel 724"/>
    <w:qFormat/>
    <w:rPr>
      <w:rFonts w:cs="OpenSymbol"/>
    </w:rPr>
  </w:style>
  <w:style w:type="character" w:styleId="ListLabel723">
    <w:name w:val="ListLabel 723"/>
    <w:qFormat/>
    <w:rPr>
      <w:rFonts w:cs="OpenSymbol"/>
    </w:rPr>
  </w:style>
  <w:style w:type="character" w:styleId="ListLabel722">
    <w:name w:val="ListLabel 722"/>
    <w:qFormat/>
    <w:rPr>
      <w:rFonts w:cs="OpenSymbol"/>
    </w:rPr>
  </w:style>
  <w:style w:type="character" w:styleId="ListLabel721">
    <w:name w:val="ListLabel 721"/>
    <w:qFormat/>
    <w:rPr>
      <w:rFonts w:cs="OpenSymbol"/>
    </w:rPr>
  </w:style>
  <w:style w:type="character" w:styleId="ListLabel720">
    <w:name w:val="ListLabel 720"/>
    <w:qFormat/>
    <w:rPr>
      <w:rFonts w:cs="OpenSymbol"/>
    </w:rPr>
  </w:style>
  <w:style w:type="character" w:styleId="ListLabel719">
    <w:name w:val="ListLabel 719"/>
    <w:qFormat/>
    <w:rPr>
      <w:rFonts w:cs="OpenSymbol"/>
    </w:rPr>
  </w:style>
  <w:style w:type="character" w:styleId="ListLabel718">
    <w:name w:val="ListLabel 718"/>
    <w:qFormat/>
    <w:rPr>
      <w:rFonts w:cs="OpenSymbol"/>
    </w:rPr>
  </w:style>
  <w:style w:type="character" w:styleId="ListLabel717">
    <w:name w:val="ListLabel 717"/>
    <w:qFormat/>
    <w:rPr>
      <w:rFonts w:cs="OpenSymbol"/>
    </w:rPr>
  </w:style>
  <w:style w:type="character" w:styleId="ListLabel716">
    <w:name w:val="ListLabel 716"/>
    <w:qFormat/>
    <w:rPr>
      <w:rFonts w:cs="OpenSymbol"/>
    </w:rPr>
  </w:style>
  <w:style w:type="character" w:styleId="ListLabel715">
    <w:name w:val="ListLabel 715"/>
    <w:qFormat/>
    <w:rPr>
      <w:rFonts w:cs="OpenSymbol"/>
    </w:rPr>
  </w:style>
  <w:style w:type="character" w:styleId="ListLabel714">
    <w:name w:val="ListLabel 714"/>
    <w:qFormat/>
    <w:rPr>
      <w:rFonts w:cs="OpenSymbol"/>
    </w:rPr>
  </w:style>
  <w:style w:type="character" w:styleId="ListLabel713">
    <w:name w:val="ListLabel 713"/>
    <w:qFormat/>
    <w:rPr>
      <w:rFonts w:cs="OpenSymbol"/>
    </w:rPr>
  </w:style>
  <w:style w:type="character" w:styleId="ListLabel712">
    <w:name w:val="ListLabel 712"/>
    <w:qFormat/>
    <w:rPr>
      <w:rFonts w:cs="OpenSymbol"/>
      <w:b w:val="false"/>
      <w:sz w:val="22"/>
    </w:rPr>
  </w:style>
  <w:style w:type="character" w:styleId="ListLabel711">
    <w:name w:val="ListLabel 711"/>
    <w:qFormat/>
    <w:rPr>
      <w:rFonts w:cs="OpenSymbol"/>
    </w:rPr>
  </w:style>
  <w:style w:type="character" w:styleId="ListLabel710">
    <w:name w:val="ListLabel 710"/>
    <w:qFormat/>
    <w:rPr>
      <w:rFonts w:cs="OpenSymbol"/>
    </w:rPr>
  </w:style>
  <w:style w:type="character" w:styleId="ListLabel709">
    <w:name w:val="ListLabel 709"/>
    <w:qFormat/>
    <w:rPr>
      <w:rFonts w:cs="OpenSymbol"/>
    </w:rPr>
  </w:style>
  <w:style w:type="character" w:styleId="ListLabel708">
    <w:name w:val="ListLabel 708"/>
    <w:qFormat/>
    <w:rPr>
      <w:rFonts w:cs="OpenSymbol"/>
    </w:rPr>
  </w:style>
  <w:style w:type="character" w:styleId="ListLabel707">
    <w:name w:val="ListLabel 707"/>
    <w:qFormat/>
    <w:rPr>
      <w:rFonts w:cs="OpenSymbol"/>
    </w:rPr>
  </w:style>
  <w:style w:type="character" w:styleId="ListLabel706">
    <w:name w:val="ListLabel 706"/>
    <w:qFormat/>
    <w:rPr>
      <w:rFonts w:cs="OpenSymbol"/>
    </w:rPr>
  </w:style>
  <w:style w:type="character" w:styleId="ListLabel705">
    <w:name w:val="ListLabel 705"/>
    <w:qFormat/>
    <w:rPr>
      <w:rFonts w:cs="OpenSymbol"/>
    </w:rPr>
  </w:style>
  <w:style w:type="character" w:styleId="ListLabel704">
    <w:name w:val="ListLabel 704"/>
    <w:qFormat/>
    <w:rPr>
      <w:rFonts w:cs="OpenSymbol"/>
    </w:rPr>
  </w:style>
  <w:style w:type="character" w:styleId="ListLabel703">
    <w:name w:val="ListLabel 703"/>
    <w:qFormat/>
    <w:rPr>
      <w:rFonts w:cs="OpenSymbol"/>
      <w:b w:val="false"/>
      <w:sz w:val="22"/>
    </w:rPr>
  </w:style>
  <w:style w:type="character" w:styleId="ListLabel702">
    <w:name w:val="ListLabel 702"/>
    <w:qFormat/>
    <w:rPr>
      <w:rFonts w:cs="OpenSymbol"/>
    </w:rPr>
  </w:style>
  <w:style w:type="character" w:styleId="ListLabel701">
    <w:name w:val="ListLabel 701"/>
    <w:qFormat/>
    <w:rPr>
      <w:rFonts w:cs="OpenSymbol"/>
    </w:rPr>
  </w:style>
  <w:style w:type="character" w:styleId="ListLabel700">
    <w:name w:val="ListLabel 700"/>
    <w:qFormat/>
    <w:rPr>
      <w:rFonts w:cs="OpenSymbol"/>
    </w:rPr>
  </w:style>
  <w:style w:type="character" w:styleId="ListLabel699">
    <w:name w:val="ListLabel 699"/>
    <w:qFormat/>
    <w:rPr>
      <w:rFonts w:cs="OpenSymbol"/>
    </w:rPr>
  </w:style>
  <w:style w:type="character" w:styleId="ListLabel698">
    <w:name w:val="ListLabel 698"/>
    <w:qFormat/>
    <w:rPr>
      <w:rFonts w:cs="OpenSymbol"/>
    </w:rPr>
  </w:style>
  <w:style w:type="character" w:styleId="ListLabel697">
    <w:name w:val="ListLabel 697"/>
    <w:qFormat/>
    <w:rPr>
      <w:rFonts w:cs="OpenSymbol"/>
    </w:rPr>
  </w:style>
  <w:style w:type="character" w:styleId="ListLabel696">
    <w:name w:val="ListLabel 696"/>
    <w:qFormat/>
    <w:rPr>
      <w:rFonts w:cs="OpenSymbol"/>
    </w:rPr>
  </w:style>
  <w:style w:type="character" w:styleId="ListLabel695">
    <w:name w:val="ListLabel 695"/>
    <w:qFormat/>
    <w:rPr>
      <w:rFonts w:cs="OpenSymbol"/>
    </w:rPr>
  </w:style>
  <w:style w:type="character" w:styleId="ListLabel694">
    <w:name w:val="ListLabel 694"/>
    <w:qFormat/>
    <w:rPr>
      <w:rFonts w:cs="OpenSymbol"/>
      <w:b w:val="false"/>
      <w:sz w:val="22"/>
    </w:rPr>
  </w:style>
  <w:style w:type="character" w:styleId="ListLabel693">
    <w:name w:val="ListLabel 693"/>
    <w:qFormat/>
    <w:rPr>
      <w:b w:val="false"/>
      <w:bCs w:val="false"/>
      <w:i/>
      <w:iCs/>
      <w:caps w:val="false"/>
      <w:smallCaps w:val="false"/>
      <w:strike w:val="false"/>
      <w:dstrike w:val="false"/>
      <w:sz w:val="14"/>
      <w:szCs w:val="14"/>
      <w:highlight w:val="yellow"/>
      <w:lang w:val="fr-FR"/>
    </w:rPr>
  </w:style>
  <w:style w:type="character" w:styleId="ListLabel692">
    <w:name w:val="ListLabel 692"/>
    <w:qFormat/>
    <w:rPr>
      <w:rFonts w:ascii="Times New Roman" w:hAnsi="Times New Roman" w:eastAsia="Times New Roman" w:cs="Times New Roman"/>
      <w:b/>
      <w:bCs/>
      <w:i w:val="false"/>
      <w:iCs w:val="false"/>
      <w:caps w:val="false"/>
      <w:smallCaps w:val="false"/>
      <w:strike w:val="false"/>
      <w:dstrike w:val="false"/>
      <w:sz w:val="21"/>
      <w:szCs w:val="21"/>
      <w:lang w:val="fr-FR"/>
    </w:rPr>
  </w:style>
  <w:style w:type="character" w:styleId="ListLabel691">
    <w:name w:val="ListLabel 691"/>
    <w:qFormat/>
    <w:rPr>
      <w:rFonts w:ascii="Times New Roman" w:hAnsi="Times New Roman" w:eastAsia="Times New Roman" w:cs="Times New Roman"/>
      <w:b/>
      <w:bCs/>
      <w:i w:val="false"/>
      <w:iCs w:val="false"/>
      <w:caps w:val="false"/>
      <w:smallCaps w:val="false"/>
      <w:strike w:val="false"/>
      <w:dstrike w:val="false"/>
      <w:sz w:val="18"/>
      <w:szCs w:val="18"/>
      <w:lang w:val="fr-FR"/>
    </w:rPr>
  </w:style>
  <w:style w:type="character" w:styleId="ListLabel690">
    <w:name w:val="ListLabel 690"/>
    <w:qFormat/>
    <w:rPr>
      <w:sz w:val="22"/>
      <w:szCs w:val="22"/>
      <w:lang w:val="fr-FR"/>
    </w:rPr>
  </w:style>
  <w:style w:type="character" w:styleId="ListLabel689">
    <w:name w:val="ListLabel 689"/>
    <w:qFormat/>
    <w:rPr>
      <w:b/>
      <w:bCs/>
      <w:i/>
      <w:iCs/>
      <w:caps w:val="false"/>
      <w:smallCaps w:val="false"/>
      <w:strike w:val="false"/>
      <w:dstrike w:val="false"/>
      <w:sz w:val="14"/>
      <w:szCs w:val="14"/>
      <w:lang w:val="fr-FR"/>
    </w:rPr>
  </w:style>
  <w:style w:type="character" w:styleId="ListLabel688">
    <w:name w:val="ListLabel 688"/>
    <w:qFormat/>
    <w:rPr>
      <w:rFonts w:ascii="Times New Roman" w:hAnsi="Times New Roman" w:eastAsia="Times New Roman" w:cs="Times New Roman"/>
      <w:b/>
      <w:bCs/>
      <w:color w:val="3465A4"/>
      <w:sz w:val="22"/>
      <w:szCs w:val="22"/>
      <w:u w:val="none"/>
      <w:lang w:val="fr-FR"/>
    </w:rPr>
  </w:style>
  <w:style w:type="character" w:styleId="ListLabel687">
    <w:name w:val="ListLabel 687"/>
    <w:qFormat/>
    <w:rPr>
      <w:rFonts w:ascii="Times New Roman" w:hAnsi="Times New Roman" w:eastAsia="Times New Roman" w:cs="Times New Roman"/>
      <w:b w:val="false"/>
      <w:bCs/>
      <w:i w:val="false"/>
      <w:caps w:val="false"/>
      <w:smallCaps w:val="false"/>
      <w:strike w:val="false"/>
      <w:dstrike w:val="false"/>
      <w:color w:val="3366CC"/>
      <w:spacing w:val="0"/>
      <w:sz w:val="21"/>
      <w:szCs w:val="22"/>
      <w:highlight w:val="white"/>
      <w:u w:val="none"/>
      <w:effect w:val="none"/>
      <w:lang w:val="fr-FR"/>
    </w:rPr>
  </w:style>
  <w:style w:type="character" w:styleId="ListLabel686">
    <w:name w:val="ListLabel 686"/>
    <w:qFormat/>
    <w:rPr>
      <w:rFonts w:ascii="Times New Roman" w:hAnsi="Times New Roman"/>
      <w:b w:val="false"/>
      <w:i/>
      <w:iCs/>
      <w:caps w:val="false"/>
      <w:smallCaps w:val="false"/>
      <w:color w:val="4A5E81"/>
      <w:spacing w:val="0"/>
      <w:sz w:val="16"/>
      <w:szCs w:val="16"/>
      <w:u w:val="single"/>
    </w:rPr>
  </w:style>
  <w:style w:type="character" w:styleId="ListLabel685">
    <w:name w:val="ListLabel 685"/>
    <w:qFormat/>
    <w:rPr>
      <w:rFonts w:ascii="sourcesanspro;arial;sans-serif" w:hAnsi="sourcesanspro;arial;sans-serif"/>
      <w:b/>
      <w:bCs/>
      <w:i w:val="false"/>
      <w:caps w:val="false"/>
      <w:smallCaps w:val="false"/>
      <w:strike w:val="false"/>
      <w:dstrike w:val="false"/>
      <w:color w:val="2E3B50"/>
      <w:spacing w:val="0"/>
      <w:sz w:val="16"/>
      <w:szCs w:val="16"/>
      <w:highlight w:val="white"/>
      <w:u w:val="none"/>
      <w:effect w:val="none"/>
    </w:rPr>
  </w:style>
  <w:style w:type="character" w:styleId="ListLabel684">
    <w:name w:val="ListLabel 684"/>
    <w:qFormat/>
    <w:rPr>
      <w:rFonts w:ascii="sourcesanspro;arial;sans-serif" w:hAnsi="sourcesanspro;arial;sans-serif"/>
      <w:b/>
      <w:bCs/>
      <w:i w:val="false"/>
      <w:caps w:val="false"/>
      <w:smallCaps w:val="false"/>
      <w:color w:val="4A5E81"/>
      <w:spacing w:val="0"/>
      <w:sz w:val="14"/>
      <w:szCs w:val="14"/>
      <w:u w:val="single"/>
    </w:rPr>
  </w:style>
  <w:style w:type="character" w:styleId="ListLabel683">
    <w:name w:val="ListLabel 683"/>
    <w:qFormat/>
    <w:rPr>
      <w:rFonts w:ascii="sourcesanspro;arial;sans-serif" w:hAnsi="sourcesanspro;arial;sans-serif"/>
      <w:b w:val="false"/>
      <w:i w:val="false"/>
      <w:caps w:val="false"/>
      <w:smallCaps w:val="false"/>
      <w:color w:val="4A5E81"/>
      <w:spacing w:val="0"/>
      <w:sz w:val="14"/>
      <w:szCs w:val="14"/>
      <w:u w:val="single"/>
    </w:rPr>
  </w:style>
  <w:style w:type="character" w:styleId="ListLabel682">
    <w:name w:val="ListLabel 682"/>
    <w:qFormat/>
    <w:rPr>
      <w:rFonts w:ascii="Times New Roman" w:hAnsi="Times New Roman"/>
      <w:b/>
      <w:i w:val="false"/>
      <w:caps w:val="false"/>
      <w:smallCaps w:val="false"/>
      <w:color w:val="4A5E81"/>
      <w:spacing w:val="0"/>
      <w:sz w:val="14"/>
      <w:szCs w:val="14"/>
      <w:u w:val="single"/>
    </w:rPr>
  </w:style>
  <w:style w:type="character" w:styleId="ListLabel681">
    <w:name w:val="ListLabel 681"/>
    <w:qFormat/>
    <w:rPr>
      <w:rFonts w:ascii="sourcesanspro;arial;sans-serif" w:hAnsi="sourcesanspro;arial;sans-serif"/>
      <w:b/>
      <w:i w:val="false"/>
      <w:caps w:val="false"/>
      <w:smallCaps w:val="false"/>
      <w:color w:val="4A5E81"/>
      <w:spacing w:val="0"/>
      <w:sz w:val="14"/>
      <w:szCs w:val="14"/>
      <w:u w:val="single"/>
    </w:rPr>
  </w:style>
  <w:style w:type="character" w:styleId="ListLabel680">
    <w:name w:val="ListLabel 680"/>
    <w:qFormat/>
    <w:rPr>
      <w:rFonts w:ascii="Times New Roman" w:hAnsi="Times New Roman" w:eastAsia="Times New Roman" w:cs="Times New Roman"/>
      <w:color w:val="0000FF"/>
      <w:sz w:val="24"/>
      <w:szCs w:val="24"/>
      <w:u w:val="single"/>
      <w:lang w:eastAsia="fr-FR"/>
    </w:rPr>
  </w:style>
  <w:style w:type="character" w:styleId="ListLabel679">
    <w:name w:val="ListLabel 679"/>
    <w:qFormat/>
    <w:rPr>
      <w:rFonts w:ascii="Times New Roman" w:hAnsi="Times New Roman" w:eastAsia="Times New Roman" w:cs="Times New Roman"/>
      <w:b/>
      <w:bCs/>
      <w:sz w:val="24"/>
      <w:szCs w:val="24"/>
      <w:lang w:val="fr-FR"/>
    </w:rPr>
  </w:style>
  <w:style w:type="character" w:styleId="ListLabel678">
    <w:name w:val="ListLabel 678"/>
    <w:qFormat/>
    <w:rPr>
      <w:rFonts w:ascii="Times New Roman" w:hAnsi="Times New Roman" w:eastAsia="Times New Roman" w:cs="Times New Roman"/>
      <w:b/>
      <w:bCs/>
      <w:sz w:val="22"/>
      <w:szCs w:val="22"/>
      <w:u w:val="single"/>
      <w:lang w:val="fr-FR"/>
    </w:rPr>
  </w:style>
  <w:style w:type="character" w:styleId="ListLabel677">
    <w:name w:val="ListLabel 677"/>
    <w:qFormat/>
    <w:rPr>
      <w:b w:val="false"/>
      <w:bCs w:val="false"/>
      <w:i w:val="false"/>
      <w:iCs w:val="false"/>
      <w:caps w:val="false"/>
      <w:smallCaps w:val="false"/>
      <w:sz w:val="24"/>
      <w:szCs w:val="24"/>
      <w:lang w:val="fr-FR"/>
    </w:rPr>
  </w:style>
  <w:style w:type="character" w:styleId="ListLabel676">
    <w:name w:val="ListLabel 676"/>
    <w:qFormat/>
    <w:rPr>
      <w:rFonts w:ascii="Times New Roman" w:hAnsi="Times New Roman" w:eastAsia="Times New Roman" w:cs="Times New Roman"/>
      <w:sz w:val="22"/>
      <w:szCs w:val="22"/>
      <w:lang w:val="fr-FR"/>
    </w:rPr>
  </w:style>
  <w:style w:type="character" w:styleId="ListLabel675">
    <w:name w:val="ListLabel 675"/>
    <w:qFormat/>
    <w:rPr>
      <w:b/>
      <w:bCs/>
      <w:i w:val="false"/>
      <w:iCs w:val="false"/>
      <w:caps w:val="false"/>
      <w:smallCaps w:val="false"/>
      <w:strike w:val="false"/>
      <w:dstrike w:val="false"/>
      <w:sz w:val="14"/>
      <w:szCs w:val="14"/>
      <w:lang w:val="fr-FR"/>
    </w:rPr>
  </w:style>
  <w:style w:type="character" w:styleId="ListLabel674">
    <w:name w:val="ListLabel 674"/>
    <w:qFormat/>
    <w:rPr>
      <w:rFonts w:ascii="Times New Roman" w:hAnsi="Times New Roman" w:eastAsia="Times New Roman" w:cs="Times New Roman"/>
      <w:b/>
      <w:bCs/>
      <w:i w:val="false"/>
      <w:iCs w:val="false"/>
      <w:caps w:val="false"/>
      <w:smallCaps w:val="false"/>
      <w:strike w:val="false"/>
      <w:dstrike w:val="false"/>
      <w:color w:val="2E74B5"/>
      <w:sz w:val="14"/>
      <w:szCs w:val="14"/>
      <w:u w:val="single"/>
      <w:lang w:val="fr-FR"/>
    </w:rPr>
  </w:style>
  <w:style w:type="character" w:styleId="ListLabel673">
    <w:name w:val="ListLabel 673"/>
    <w:qFormat/>
    <w:rPr>
      <w:rFonts w:ascii="Times New Roman" w:hAnsi="Times New Roman" w:eastAsia="Times New Roman" w:cs="Times New Roman"/>
      <w:sz w:val="18"/>
      <w:szCs w:val="18"/>
      <w:lang w:val="fr-FR"/>
    </w:rPr>
  </w:style>
  <w:style w:type="character" w:styleId="ListLabel672">
    <w:name w:val="ListLabel 672"/>
    <w:qFormat/>
    <w:rPr>
      <w:rFonts w:ascii="Times New Roman" w:hAnsi="Times New Roman" w:eastAsia="Times New Roman" w:cs="Times New Roman"/>
      <w:b w:val="false"/>
      <w:bCs w:val="false"/>
      <w:i/>
      <w:iCs/>
      <w:caps w:val="false"/>
      <w:smallCaps w:val="false"/>
      <w:strike w:val="false"/>
      <w:dstrike w:val="false"/>
      <w:sz w:val="14"/>
      <w:szCs w:val="14"/>
      <w:lang w:val="fr-FR"/>
    </w:rPr>
  </w:style>
  <w:style w:type="character" w:styleId="ListLabel671">
    <w:name w:val="ListLabel 671"/>
    <w:qFormat/>
    <w:rPr>
      <w:b/>
      <w:bCs/>
      <w:i w:val="false"/>
      <w:iCs w:val="false"/>
      <w:caps w:val="false"/>
      <w:smallCaps w:val="false"/>
      <w:strike w:val="false"/>
      <w:dstrike w:val="false"/>
      <w:sz w:val="16"/>
      <w:szCs w:val="16"/>
      <w:lang w:val="fr-FR"/>
    </w:rPr>
  </w:style>
  <w:style w:type="character" w:styleId="ListLabel670">
    <w:name w:val="ListLabel 670"/>
    <w:qFormat/>
    <w:rPr>
      <w:rFonts w:ascii="Times New Roman" w:hAnsi="Times New Roman" w:eastAsia="Times New Roman" w:cs="Times New Roman"/>
      <w:b w:val="false"/>
      <w:bCs w:val="false"/>
      <w:i w:val="false"/>
      <w:iCs w:val="false"/>
      <w:caps w:val="false"/>
      <w:smallCaps w:val="false"/>
      <w:strike w:val="false"/>
      <w:dstrike w:val="false"/>
      <w:sz w:val="14"/>
      <w:szCs w:val="14"/>
      <w:lang w:val="fr-FR"/>
    </w:rPr>
  </w:style>
  <w:style w:type="character" w:styleId="ListLabel669">
    <w:name w:val="ListLabel 669"/>
    <w:qFormat/>
    <w:rPr/>
  </w:style>
  <w:style w:type="character" w:styleId="ListLabel668">
    <w:name w:val="ListLabel 668"/>
    <w:qFormat/>
    <w:rPr>
      <w:rFonts w:ascii="Times New Roman" w:hAnsi="Times New Roman" w:eastAsia="Times New Roman" w:cs="Times New Roman"/>
      <w:b/>
      <w:bCs/>
      <w:i w:val="false"/>
      <w:iCs w:val="false"/>
      <w:caps w:val="false"/>
      <w:smallCaps w:val="false"/>
      <w:strike w:val="false"/>
      <w:dstrike w:val="false"/>
      <w:sz w:val="14"/>
      <w:szCs w:val="14"/>
      <w:lang w:val="fr-FR"/>
    </w:rPr>
  </w:style>
  <w:style w:type="character" w:styleId="ListLabel667">
    <w:name w:val="ListLabel 667"/>
    <w:qFormat/>
    <w:rPr/>
  </w:style>
  <w:style w:type="character" w:styleId="ListLabel666">
    <w:name w:val="ListLabel 666"/>
    <w:qFormat/>
    <w:rPr>
      <w:rFonts w:ascii="Times New Roman" w:hAnsi="Times New Roman" w:eastAsia="Times New Roman" w:cs="Times New Roman"/>
      <w:b/>
      <w:bCs/>
      <w:i w:val="false"/>
      <w:iCs w:val="false"/>
      <w:caps w:val="false"/>
      <w:smallCaps w:val="false"/>
      <w:strike w:val="false"/>
      <w:dstrike w:val="false"/>
      <w:sz w:val="16"/>
      <w:szCs w:val="16"/>
      <w:lang w:val="fr-FR"/>
    </w:rPr>
  </w:style>
  <w:style w:type="character" w:styleId="ListLabel665">
    <w:name w:val="ListLabel 665"/>
    <w:qFormat/>
    <w:rPr>
      <w:rFonts w:cs="OpenSymbol"/>
    </w:rPr>
  </w:style>
  <w:style w:type="character" w:styleId="ListLabel664">
    <w:name w:val="ListLabel 664"/>
    <w:qFormat/>
    <w:rPr>
      <w:rFonts w:cs="OpenSymbol"/>
    </w:rPr>
  </w:style>
  <w:style w:type="character" w:styleId="ListLabel663">
    <w:name w:val="ListLabel 663"/>
    <w:qFormat/>
    <w:rPr>
      <w:rFonts w:cs="OpenSymbol"/>
    </w:rPr>
  </w:style>
  <w:style w:type="character" w:styleId="ListLabel662">
    <w:name w:val="ListLabel 662"/>
    <w:qFormat/>
    <w:rPr>
      <w:rFonts w:cs="OpenSymbol"/>
    </w:rPr>
  </w:style>
  <w:style w:type="character" w:styleId="ListLabel661">
    <w:name w:val="ListLabel 661"/>
    <w:qFormat/>
    <w:rPr>
      <w:rFonts w:cs="OpenSymbol"/>
    </w:rPr>
  </w:style>
  <w:style w:type="character" w:styleId="ListLabel660">
    <w:name w:val="ListLabel 660"/>
    <w:qFormat/>
    <w:rPr>
      <w:rFonts w:cs="OpenSymbol"/>
    </w:rPr>
  </w:style>
  <w:style w:type="character" w:styleId="ListLabel659">
    <w:name w:val="ListLabel 659"/>
    <w:qFormat/>
    <w:rPr>
      <w:rFonts w:cs="OpenSymbol"/>
    </w:rPr>
  </w:style>
  <w:style w:type="character" w:styleId="ListLabel658">
    <w:name w:val="ListLabel 658"/>
    <w:qFormat/>
    <w:rPr>
      <w:rFonts w:cs="OpenSymbol"/>
    </w:rPr>
  </w:style>
  <w:style w:type="character" w:styleId="ListLabel657">
    <w:name w:val="ListLabel 657"/>
    <w:qFormat/>
    <w:rPr>
      <w:rFonts w:ascii="Times New Roman" w:hAnsi="Times New Roman" w:cs="OpenSymbol"/>
      <w:b w:val="false"/>
      <w:sz w:val="22"/>
    </w:rPr>
  </w:style>
  <w:style w:type="character" w:styleId="ListLabel656">
    <w:name w:val="ListLabel 656"/>
    <w:qFormat/>
    <w:rPr>
      <w:rFonts w:cs="OpenSymbol"/>
    </w:rPr>
  </w:style>
  <w:style w:type="character" w:styleId="ListLabel655">
    <w:name w:val="ListLabel 655"/>
    <w:qFormat/>
    <w:rPr>
      <w:rFonts w:cs="OpenSymbol"/>
    </w:rPr>
  </w:style>
  <w:style w:type="character" w:styleId="ListLabel654">
    <w:name w:val="ListLabel 654"/>
    <w:qFormat/>
    <w:rPr>
      <w:rFonts w:cs="OpenSymbol"/>
    </w:rPr>
  </w:style>
  <w:style w:type="character" w:styleId="ListLabel653">
    <w:name w:val="ListLabel 653"/>
    <w:qFormat/>
    <w:rPr>
      <w:rFonts w:cs="OpenSymbol"/>
    </w:rPr>
  </w:style>
  <w:style w:type="character" w:styleId="ListLabel652">
    <w:name w:val="ListLabel 652"/>
    <w:qFormat/>
    <w:rPr>
      <w:rFonts w:cs="OpenSymbol"/>
    </w:rPr>
  </w:style>
  <w:style w:type="character" w:styleId="ListLabel651">
    <w:name w:val="ListLabel 651"/>
    <w:qFormat/>
    <w:rPr>
      <w:rFonts w:cs="OpenSymbol"/>
    </w:rPr>
  </w:style>
  <w:style w:type="character" w:styleId="ListLabel650">
    <w:name w:val="ListLabel 650"/>
    <w:qFormat/>
    <w:rPr>
      <w:rFonts w:cs="OpenSymbol"/>
    </w:rPr>
  </w:style>
  <w:style w:type="character" w:styleId="ListLabel649">
    <w:name w:val="ListLabel 649"/>
    <w:qFormat/>
    <w:rPr>
      <w:rFonts w:cs="OpenSymbol"/>
    </w:rPr>
  </w:style>
  <w:style w:type="character" w:styleId="ListLabel648">
    <w:name w:val="ListLabel 648"/>
    <w:qFormat/>
    <w:rPr>
      <w:rFonts w:ascii="Times New Roman" w:hAnsi="Times New Roman" w:cs="OpenSymbol"/>
      <w:b w:val="false"/>
      <w:sz w:val="22"/>
    </w:rPr>
  </w:style>
  <w:style w:type="character" w:styleId="ListLabel647">
    <w:name w:val="ListLabel 647"/>
    <w:qFormat/>
    <w:rPr>
      <w:rFonts w:cs="OpenSymbol"/>
    </w:rPr>
  </w:style>
  <w:style w:type="character" w:styleId="ListLabel646">
    <w:name w:val="ListLabel 646"/>
    <w:qFormat/>
    <w:rPr>
      <w:rFonts w:cs="OpenSymbol"/>
    </w:rPr>
  </w:style>
  <w:style w:type="character" w:styleId="ListLabel645">
    <w:name w:val="ListLabel 645"/>
    <w:qFormat/>
    <w:rPr>
      <w:rFonts w:cs="OpenSymbol"/>
    </w:rPr>
  </w:style>
  <w:style w:type="character" w:styleId="ListLabel644">
    <w:name w:val="ListLabel 644"/>
    <w:qFormat/>
    <w:rPr>
      <w:rFonts w:cs="OpenSymbol"/>
    </w:rPr>
  </w:style>
  <w:style w:type="character" w:styleId="ListLabel643">
    <w:name w:val="ListLabel 643"/>
    <w:qFormat/>
    <w:rPr>
      <w:rFonts w:cs="OpenSymbol"/>
    </w:rPr>
  </w:style>
  <w:style w:type="character" w:styleId="ListLabel642">
    <w:name w:val="ListLabel 642"/>
    <w:qFormat/>
    <w:rPr>
      <w:rFonts w:cs="OpenSymbol"/>
    </w:rPr>
  </w:style>
  <w:style w:type="character" w:styleId="ListLabel641">
    <w:name w:val="ListLabel 641"/>
    <w:qFormat/>
    <w:rPr>
      <w:rFonts w:cs="OpenSymbol"/>
    </w:rPr>
  </w:style>
  <w:style w:type="character" w:styleId="ListLabel640">
    <w:name w:val="ListLabel 640"/>
    <w:qFormat/>
    <w:rPr>
      <w:rFonts w:cs="OpenSymbol"/>
    </w:rPr>
  </w:style>
  <w:style w:type="character" w:styleId="ListLabel639">
    <w:name w:val="ListLabel 639"/>
    <w:qFormat/>
    <w:rPr>
      <w:rFonts w:ascii="Times New Roman" w:hAnsi="Times New Roman" w:cs="OpenSymbol"/>
      <w:b w:val="false"/>
      <w:sz w:val="22"/>
    </w:rPr>
  </w:style>
  <w:style w:type="character" w:styleId="ListLabel638">
    <w:name w:val="ListLabel 638"/>
    <w:qFormat/>
    <w:rPr>
      <w:b w:val="false"/>
      <w:bCs w:val="false"/>
      <w:i/>
      <w:iCs/>
      <w:caps w:val="false"/>
      <w:smallCaps w:val="false"/>
      <w:strike w:val="false"/>
      <w:dstrike w:val="false"/>
      <w:sz w:val="14"/>
      <w:szCs w:val="14"/>
      <w:highlight w:val="yellow"/>
      <w:lang w:val="fr-FR"/>
    </w:rPr>
  </w:style>
  <w:style w:type="character" w:styleId="ListLabel637">
    <w:name w:val="ListLabel 637"/>
    <w:qFormat/>
    <w:rPr>
      <w:rFonts w:ascii="Times New Roman" w:hAnsi="Times New Roman" w:eastAsia="Times New Roman" w:cs="Times New Roman"/>
      <w:b/>
      <w:bCs/>
      <w:i w:val="false"/>
      <w:iCs w:val="false"/>
      <w:caps w:val="false"/>
      <w:smallCaps w:val="false"/>
      <w:strike w:val="false"/>
      <w:dstrike w:val="false"/>
      <w:sz w:val="21"/>
      <w:szCs w:val="21"/>
      <w:lang w:val="fr-FR"/>
    </w:rPr>
  </w:style>
  <w:style w:type="character" w:styleId="ListLabel636">
    <w:name w:val="ListLabel 636"/>
    <w:qFormat/>
    <w:rPr>
      <w:rFonts w:ascii="Times New Roman" w:hAnsi="Times New Roman" w:eastAsia="Times New Roman" w:cs="Times New Roman"/>
      <w:b/>
      <w:bCs/>
      <w:i w:val="false"/>
      <w:iCs w:val="false"/>
      <w:caps w:val="false"/>
      <w:smallCaps w:val="false"/>
      <w:strike w:val="false"/>
      <w:dstrike w:val="false"/>
      <w:sz w:val="18"/>
      <w:szCs w:val="18"/>
      <w:lang w:val="fr-FR"/>
    </w:rPr>
  </w:style>
  <w:style w:type="character" w:styleId="ListLabel635">
    <w:name w:val="ListLabel 635"/>
    <w:qFormat/>
    <w:rPr>
      <w:sz w:val="22"/>
      <w:szCs w:val="22"/>
      <w:lang w:val="fr-FR"/>
    </w:rPr>
  </w:style>
  <w:style w:type="character" w:styleId="ListLabel634">
    <w:name w:val="ListLabel 634"/>
    <w:qFormat/>
    <w:rPr>
      <w:b/>
      <w:bCs/>
      <w:i/>
      <w:iCs/>
      <w:caps w:val="false"/>
      <w:smallCaps w:val="false"/>
      <w:strike w:val="false"/>
      <w:dstrike w:val="false"/>
      <w:sz w:val="14"/>
      <w:szCs w:val="14"/>
      <w:lang w:val="fr-FR"/>
    </w:rPr>
  </w:style>
  <w:style w:type="character" w:styleId="ListLabel633">
    <w:name w:val="ListLabel 633"/>
    <w:qFormat/>
    <w:rPr>
      <w:rFonts w:ascii="Times New Roman" w:hAnsi="Times New Roman" w:eastAsia="Times New Roman" w:cs="Times New Roman"/>
      <w:b/>
      <w:bCs/>
      <w:color w:val="3465A4"/>
      <w:sz w:val="22"/>
      <w:szCs w:val="22"/>
      <w:u w:val="none"/>
      <w:lang w:val="fr-FR"/>
    </w:rPr>
  </w:style>
  <w:style w:type="character" w:styleId="ListLabel632">
    <w:name w:val="ListLabel 632"/>
    <w:qFormat/>
    <w:rPr>
      <w:rFonts w:ascii="Times New Roman" w:hAnsi="Times New Roman" w:eastAsia="Times New Roman" w:cs="Times New Roman"/>
      <w:b w:val="false"/>
      <w:bCs/>
      <w:i w:val="false"/>
      <w:caps w:val="false"/>
      <w:smallCaps w:val="false"/>
      <w:strike w:val="false"/>
      <w:dstrike w:val="false"/>
      <w:color w:val="3366CC"/>
      <w:spacing w:val="0"/>
      <w:sz w:val="21"/>
      <w:szCs w:val="22"/>
      <w:highlight w:val="white"/>
      <w:u w:val="none"/>
      <w:effect w:val="none"/>
      <w:lang w:val="fr-FR"/>
    </w:rPr>
  </w:style>
  <w:style w:type="character" w:styleId="ListLabel631">
    <w:name w:val="ListLabel 631"/>
    <w:qFormat/>
    <w:rPr>
      <w:rFonts w:ascii="Times New Roman" w:hAnsi="Times New Roman"/>
      <w:b w:val="false"/>
      <w:i/>
      <w:iCs/>
      <w:caps w:val="false"/>
      <w:smallCaps w:val="false"/>
      <w:color w:val="4A5E81"/>
      <w:spacing w:val="0"/>
      <w:sz w:val="16"/>
      <w:szCs w:val="16"/>
      <w:u w:val="single"/>
    </w:rPr>
  </w:style>
  <w:style w:type="character" w:styleId="ListLabel630">
    <w:name w:val="ListLabel 630"/>
    <w:qFormat/>
    <w:rPr>
      <w:rFonts w:ascii="sourcesanspro;arial;sans-serif" w:hAnsi="sourcesanspro;arial;sans-serif"/>
      <w:b/>
      <w:bCs/>
      <w:i w:val="false"/>
      <w:caps w:val="false"/>
      <w:smallCaps w:val="false"/>
      <w:strike w:val="false"/>
      <w:dstrike w:val="false"/>
      <w:color w:val="2E3B50"/>
      <w:spacing w:val="0"/>
      <w:sz w:val="16"/>
      <w:szCs w:val="16"/>
      <w:highlight w:val="white"/>
      <w:u w:val="none"/>
      <w:effect w:val="none"/>
    </w:rPr>
  </w:style>
  <w:style w:type="character" w:styleId="ListLabel629">
    <w:name w:val="ListLabel 629"/>
    <w:qFormat/>
    <w:rPr>
      <w:rFonts w:ascii="sourcesanspro;arial;sans-serif" w:hAnsi="sourcesanspro;arial;sans-serif"/>
      <w:b/>
      <w:bCs/>
      <w:i w:val="false"/>
      <w:caps w:val="false"/>
      <w:smallCaps w:val="false"/>
      <w:color w:val="4A5E81"/>
      <w:spacing w:val="0"/>
      <w:sz w:val="14"/>
      <w:szCs w:val="14"/>
      <w:u w:val="single"/>
    </w:rPr>
  </w:style>
  <w:style w:type="character" w:styleId="ListLabel628">
    <w:name w:val="ListLabel 628"/>
    <w:qFormat/>
    <w:rPr>
      <w:rFonts w:ascii="sourcesanspro;arial;sans-serif" w:hAnsi="sourcesanspro;arial;sans-serif"/>
      <w:b w:val="false"/>
      <w:i w:val="false"/>
      <w:caps w:val="false"/>
      <w:smallCaps w:val="false"/>
      <w:color w:val="4A5E81"/>
      <w:spacing w:val="0"/>
      <w:sz w:val="14"/>
      <w:szCs w:val="14"/>
      <w:u w:val="single"/>
    </w:rPr>
  </w:style>
  <w:style w:type="character" w:styleId="ListLabel627">
    <w:name w:val="ListLabel 627"/>
    <w:qFormat/>
    <w:rPr>
      <w:rFonts w:ascii="Times New Roman" w:hAnsi="Times New Roman"/>
      <w:b/>
      <w:i w:val="false"/>
      <w:caps w:val="false"/>
      <w:smallCaps w:val="false"/>
      <w:color w:val="4A5E81"/>
      <w:spacing w:val="0"/>
      <w:sz w:val="14"/>
      <w:szCs w:val="14"/>
      <w:u w:val="single"/>
    </w:rPr>
  </w:style>
  <w:style w:type="character" w:styleId="ListLabel626">
    <w:name w:val="ListLabel 626"/>
    <w:qFormat/>
    <w:rPr>
      <w:rFonts w:ascii="sourcesanspro;arial;sans-serif" w:hAnsi="sourcesanspro;arial;sans-serif"/>
      <w:b/>
      <w:i w:val="false"/>
      <w:caps w:val="false"/>
      <w:smallCaps w:val="false"/>
      <w:color w:val="4A5E81"/>
      <w:spacing w:val="0"/>
      <w:sz w:val="14"/>
      <w:szCs w:val="14"/>
      <w:u w:val="single"/>
    </w:rPr>
  </w:style>
  <w:style w:type="character" w:styleId="ListLabel625">
    <w:name w:val="ListLabel 625"/>
    <w:qFormat/>
    <w:rPr>
      <w:rFonts w:ascii="Times New Roman" w:hAnsi="Times New Roman" w:eastAsia="Times New Roman" w:cs="Times New Roman"/>
      <w:color w:val="0000FF"/>
      <w:sz w:val="24"/>
      <w:szCs w:val="24"/>
      <w:u w:val="single"/>
      <w:lang w:eastAsia="fr-FR"/>
    </w:rPr>
  </w:style>
  <w:style w:type="character" w:styleId="ListLabel624">
    <w:name w:val="ListLabel 624"/>
    <w:qFormat/>
    <w:rPr>
      <w:rFonts w:ascii="Times New Roman" w:hAnsi="Times New Roman" w:eastAsia="Times New Roman" w:cs="Times New Roman"/>
      <w:b/>
      <w:bCs/>
      <w:sz w:val="24"/>
      <w:szCs w:val="24"/>
      <w:lang w:val="fr-FR"/>
    </w:rPr>
  </w:style>
  <w:style w:type="character" w:styleId="ListLabel623">
    <w:name w:val="ListLabel 623"/>
    <w:qFormat/>
    <w:rPr>
      <w:rFonts w:ascii="Times New Roman" w:hAnsi="Times New Roman" w:eastAsia="Times New Roman" w:cs="Times New Roman"/>
      <w:b/>
      <w:bCs/>
      <w:sz w:val="22"/>
      <w:szCs w:val="22"/>
      <w:u w:val="single"/>
      <w:lang w:val="fr-FR"/>
    </w:rPr>
  </w:style>
  <w:style w:type="character" w:styleId="ListLabel622">
    <w:name w:val="ListLabel 622"/>
    <w:qFormat/>
    <w:rPr>
      <w:b w:val="false"/>
      <w:bCs w:val="false"/>
      <w:i w:val="false"/>
      <w:iCs w:val="false"/>
      <w:caps w:val="false"/>
      <w:smallCaps w:val="false"/>
      <w:sz w:val="24"/>
      <w:szCs w:val="24"/>
      <w:lang w:val="fr-FR"/>
    </w:rPr>
  </w:style>
  <w:style w:type="character" w:styleId="ListLabel621">
    <w:name w:val="ListLabel 621"/>
    <w:qFormat/>
    <w:rPr>
      <w:rFonts w:ascii="Times New Roman" w:hAnsi="Times New Roman" w:eastAsia="Times New Roman" w:cs="Times New Roman"/>
      <w:sz w:val="22"/>
      <w:szCs w:val="22"/>
      <w:lang w:val="fr-FR"/>
    </w:rPr>
  </w:style>
  <w:style w:type="character" w:styleId="ListLabel620">
    <w:name w:val="ListLabel 620"/>
    <w:qFormat/>
    <w:rPr>
      <w:b/>
      <w:bCs/>
      <w:i w:val="false"/>
      <w:iCs w:val="false"/>
      <w:caps w:val="false"/>
      <w:smallCaps w:val="false"/>
      <w:strike w:val="false"/>
      <w:dstrike w:val="false"/>
      <w:sz w:val="14"/>
      <w:szCs w:val="14"/>
      <w:lang w:val="fr-FR"/>
    </w:rPr>
  </w:style>
  <w:style w:type="character" w:styleId="ListLabel619">
    <w:name w:val="ListLabel 619"/>
    <w:qFormat/>
    <w:rPr>
      <w:rFonts w:ascii="Times New Roman" w:hAnsi="Times New Roman" w:eastAsia="Times New Roman" w:cs="Times New Roman"/>
      <w:b/>
      <w:bCs/>
      <w:i w:val="false"/>
      <w:iCs w:val="false"/>
      <w:caps w:val="false"/>
      <w:smallCaps w:val="false"/>
      <w:strike w:val="false"/>
      <w:dstrike w:val="false"/>
      <w:color w:val="2E74B5"/>
      <w:sz w:val="14"/>
      <w:szCs w:val="14"/>
      <w:u w:val="single"/>
      <w:lang w:val="fr-FR"/>
    </w:rPr>
  </w:style>
  <w:style w:type="character" w:styleId="ListLabel618">
    <w:name w:val="ListLabel 618"/>
    <w:qFormat/>
    <w:rPr>
      <w:rFonts w:ascii="Times New Roman" w:hAnsi="Times New Roman" w:eastAsia="Times New Roman" w:cs="Times New Roman"/>
      <w:sz w:val="18"/>
      <w:szCs w:val="18"/>
      <w:lang w:val="fr-FR"/>
    </w:rPr>
  </w:style>
  <w:style w:type="character" w:styleId="ListLabel617">
    <w:name w:val="ListLabel 617"/>
    <w:qFormat/>
    <w:rPr>
      <w:rFonts w:ascii="Times New Roman" w:hAnsi="Times New Roman" w:eastAsia="Times New Roman" w:cs="Times New Roman"/>
      <w:b w:val="false"/>
      <w:bCs w:val="false"/>
      <w:i/>
      <w:iCs/>
      <w:caps w:val="false"/>
      <w:smallCaps w:val="false"/>
      <w:strike w:val="false"/>
      <w:dstrike w:val="false"/>
      <w:sz w:val="14"/>
      <w:szCs w:val="14"/>
      <w:lang w:val="fr-FR"/>
    </w:rPr>
  </w:style>
  <w:style w:type="character" w:styleId="ListLabel616">
    <w:name w:val="ListLabel 616"/>
    <w:qFormat/>
    <w:rPr>
      <w:b/>
      <w:bCs/>
      <w:i w:val="false"/>
      <w:iCs w:val="false"/>
      <w:caps w:val="false"/>
      <w:smallCaps w:val="false"/>
      <w:strike w:val="false"/>
      <w:dstrike w:val="false"/>
      <w:sz w:val="16"/>
      <w:szCs w:val="16"/>
      <w:lang w:val="fr-FR"/>
    </w:rPr>
  </w:style>
  <w:style w:type="character" w:styleId="ListLabel615">
    <w:name w:val="ListLabel 615"/>
    <w:qFormat/>
    <w:rPr>
      <w:rFonts w:ascii="Times New Roman" w:hAnsi="Times New Roman" w:eastAsia="Times New Roman" w:cs="Times New Roman"/>
      <w:b w:val="false"/>
      <w:bCs w:val="false"/>
      <w:i w:val="false"/>
      <w:iCs w:val="false"/>
      <w:caps w:val="false"/>
      <w:smallCaps w:val="false"/>
      <w:strike w:val="false"/>
      <w:dstrike w:val="false"/>
      <w:sz w:val="14"/>
      <w:szCs w:val="14"/>
      <w:lang w:val="fr-FR"/>
    </w:rPr>
  </w:style>
  <w:style w:type="character" w:styleId="ListLabel614">
    <w:name w:val="ListLabel 614"/>
    <w:qFormat/>
    <w:rPr/>
  </w:style>
  <w:style w:type="character" w:styleId="ListLabel613">
    <w:name w:val="ListLabel 613"/>
    <w:qFormat/>
    <w:rPr>
      <w:rFonts w:ascii="Times New Roman" w:hAnsi="Times New Roman" w:eastAsia="Times New Roman" w:cs="Times New Roman"/>
      <w:b/>
      <w:bCs/>
      <w:i w:val="false"/>
      <w:iCs w:val="false"/>
      <w:caps w:val="false"/>
      <w:smallCaps w:val="false"/>
      <w:strike w:val="false"/>
      <w:dstrike w:val="false"/>
      <w:sz w:val="14"/>
      <w:szCs w:val="14"/>
      <w:lang w:val="fr-FR"/>
    </w:rPr>
  </w:style>
  <w:style w:type="character" w:styleId="ListLabel612">
    <w:name w:val="ListLabel 612"/>
    <w:qFormat/>
    <w:rPr/>
  </w:style>
  <w:style w:type="character" w:styleId="ListLabel611">
    <w:name w:val="ListLabel 611"/>
    <w:qFormat/>
    <w:rPr>
      <w:rFonts w:ascii="Times New Roman" w:hAnsi="Times New Roman" w:eastAsia="Times New Roman" w:cs="Times New Roman"/>
      <w:b/>
      <w:bCs/>
      <w:i w:val="false"/>
      <w:iCs w:val="false"/>
      <w:caps w:val="false"/>
      <w:smallCaps w:val="false"/>
      <w:strike w:val="false"/>
      <w:dstrike w:val="false"/>
      <w:sz w:val="16"/>
      <w:szCs w:val="16"/>
      <w:lang w:val="fr-FR"/>
    </w:rPr>
  </w:style>
  <w:style w:type="character" w:styleId="ListLabel610">
    <w:name w:val="ListLabel 610"/>
    <w:qFormat/>
    <w:rPr>
      <w:rFonts w:cs="OpenSymbol"/>
    </w:rPr>
  </w:style>
  <w:style w:type="character" w:styleId="ListLabel609">
    <w:name w:val="ListLabel 609"/>
    <w:qFormat/>
    <w:rPr>
      <w:rFonts w:cs="OpenSymbol"/>
    </w:rPr>
  </w:style>
  <w:style w:type="character" w:styleId="ListLabel608">
    <w:name w:val="ListLabel 608"/>
    <w:qFormat/>
    <w:rPr>
      <w:rFonts w:cs="OpenSymbol"/>
    </w:rPr>
  </w:style>
  <w:style w:type="character" w:styleId="ListLabel607">
    <w:name w:val="ListLabel 607"/>
    <w:qFormat/>
    <w:rPr>
      <w:rFonts w:cs="OpenSymbol"/>
    </w:rPr>
  </w:style>
  <w:style w:type="character" w:styleId="ListLabel606">
    <w:name w:val="ListLabel 606"/>
    <w:qFormat/>
    <w:rPr>
      <w:rFonts w:cs="OpenSymbol"/>
    </w:rPr>
  </w:style>
  <w:style w:type="character" w:styleId="ListLabel605">
    <w:name w:val="ListLabel 605"/>
    <w:qFormat/>
    <w:rPr>
      <w:rFonts w:cs="OpenSymbol"/>
    </w:rPr>
  </w:style>
  <w:style w:type="character" w:styleId="ListLabel604">
    <w:name w:val="ListLabel 604"/>
    <w:qFormat/>
    <w:rPr>
      <w:rFonts w:cs="OpenSymbol"/>
    </w:rPr>
  </w:style>
  <w:style w:type="character" w:styleId="ListLabel603">
    <w:name w:val="ListLabel 603"/>
    <w:qFormat/>
    <w:rPr>
      <w:rFonts w:cs="OpenSymbol"/>
    </w:rPr>
  </w:style>
  <w:style w:type="character" w:styleId="ListLabel602">
    <w:name w:val="ListLabel 602"/>
    <w:qFormat/>
    <w:rPr>
      <w:rFonts w:ascii="Times New Roman" w:hAnsi="Times New Roman" w:cs="OpenSymbol"/>
      <w:b w:val="false"/>
      <w:sz w:val="22"/>
    </w:rPr>
  </w:style>
  <w:style w:type="character" w:styleId="ListLabel601">
    <w:name w:val="ListLabel 601"/>
    <w:qFormat/>
    <w:rPr>
      <w:rFonts w:cs="OpenSymbol"/>
    </w:rPr>
  </w:style>
  <w:style w:type="character" w:styleId="ListLabel600">
    <w:name w:val="ListLabel 600"/>
    <w:qFormat/>
    <w:rPr>
      <w:rFonts w:cs="OpenSymbol"/>
    </w:rPr>
  </w:style>
  <w:style w:type="character" w:styleId="ListLabel599">
    <w:name w:val="ListLabel 599"/>
    <w:qFormat/>
    <w:rPr>
      <w:rFonts w:cs="OpenSymbol"/>
    </w:rPr>
  </w:style>
  <w:style w:type="character" w:styleId="ListLabel598">
    <w:name w:val="ListLabel 598"/>
    <w:qFormat/>
    <w:rPr>
      <w:rFonts w:cs="OpenSymbol"/>
    </w:rPr>
  </w:style>
  <w:style w:type="character" w:styleId="ListLabel597">
    <w:name w:val="ListLabel 597"/>
    <w:qFormat/>
    <w:rPr>
      <w:rFonts w:cs="OpenSymbol"/>
    </w:rPr>
  </w:style>
  <w:style w:type="character" w:styleId="ListLabel596">
    <w:name w:val="ListLabel 596"/>
    <w:qFormat/>
    <w:rPr>
      <w:rFonts w:cs="OpenSymbol"/>
    </w:rPr>
  </w:style>
  <w:style w:type="character" w:styleId="ListLabel595">
    <w:name w:val="ListLabel 595"/>
    <w:qFormat/>
    <w:rPr>
      <w:rFonts w:cs="OpenSymbol"/>
    </w:rPr>
  </w:style>
  <w:style w:type="character" w:styleId="ListLabel594">
    <w:name w:val="ListLabel 594"/>
    <w:qFormat/>
    <w:rPr>
      <w:rFonts w:cs="OpenSymbol"/>
    </w:rPr>
  </w:style>
  <w:style w:type="character" w:styleId="ListLabel593">
    <w:name w:val="ListLabel 593"/>
    <w:qFormat/>
    <w:rPr>
      <w:rFonts w:ascii="Times New Roman" w:hAnsi="Times New Roman" w:cs="OpenSymbol"/>
      <w:b w:val="false"/>
      <w:sz w:val="22"/>
    </w:rPr>
  </w:style>
  <w:style w:type="character" w:styleId="ListLabel592">
    <w:name w:val="ListLabel 592"/>
    <w:qFormat/>
    <w:rPr>
      <w:rFonts w:cs="OpenSymbol"/>
    </w:rPr>
  </w:style>
  <w:style w:type="character" w:styleId="ListLabel591">
    <w:name w:val="ListLabel 591"/>
    <w:qFormat/>
    <w:rPr>
      <w:rFonts w:cs="OpenSymbol"/>
    </w:rPr>
  </w:style>
  <w:style w:type="character" w:styleId="ListLabel590">
    <w:name w:val="ListLabel 590"/>
    <w:qFormat/>
    <w:rPr>
      <w:rFonts w:cs="OpenSymbol"/>
    </w:rPr>
  </w:style>
  <w:style w:type="character" w:styleId="ListLabel589">
    <w:name w:val="ListLabel 589"/>
    <w:qFormat/>
    <w:rPr>
      <w:rFonts w:cs="OpenSymbol"/>
    </w:rPr>
  </w:style>
  <w:style w:type="character" w:styleId="ListLabel588">
    <w:name w:val="ListLabel 588"/>
    <w:qFormat/>
    <w:rPr>
      <w:rFonts w:cs="OpenSymbol"/>
    </w:rPr>
  </w:style>
  <w:style w:type="character" w:styleId="ListLabel587">
    <w:name w:val="ListLabel 587"/>
    <w:qFormat/>
    <w:rPr>
      <w:rFonts w:cs="OpenSymbol"/>
    </w:rPr>
  </w:style>
  <w:style w:type="character" w:styleId="ListLabel586">
    <w:name w:val="ListLabel 586"/>
    <w:qFormat/>
    <w:rPr>
      <w:rFonts w:cs="OpenSymbol"/>
    </w:rPr>
  </w:style>
  <w:style w:type="character" w:styleId="ListLabel585">
    <w:name w:val="ListLabel 585"/>
    <w:qFormat/>
    <w:rPr>
      <w:rFonts w:cs="OpenSymbol"/>
    </w:rPr>
  </w:style>
  <w:style w:type="character" w:styleId="ListLabel584">
    <w:name w:val="ListLabel 584"/>
    <w:qFormat/>
    <w:rPr>
      <w:rFonts w:ascii="Times New Roman" w:hAnsi="Times New Roman" w:cs="OpenSymbol"/>
      <w:b w:val="false"/>
      <w:sz w:val="22"/>
    </w:rPr>
  </w:style>
  <w:style w:type="character" w:styleId="ListLabel583">
    <w:name w:val="ListLabel 583"/>
    <w:qFormat/>
    <w:rPr>
      <w:rFonts w:cs="OpenSymbol"/>
    </w:rPr>
  </w:style>
  <w:style w:type="character" w:styleId="ListLabel582">
    <w:name w:val="ListLabel 582"/>
    <w:qFormat/>
    <w:rPr>
      <w:rFonts w:cs="OpenSymbol"/>
    </w:rPr>
  </w:style>
  <w:style w:type="character" w:styleId="ListLabel581">
    <w:name w:val="ListLabel 581"/>
    <w:qFormat/>
    <w:rPr>
      <w:rFonts w:cs="OpenSymbol"/>
    </w:rPr>
  </w:style>
  <w:style w:type="character" w:styleId="ListLabel580">
    <w:name w:val="ListLabel 580"/>
    <w:qFormat/>
    <w:rPr>
      <w:rFonts w:cs="OpenSymbol"/>
    </w:rPr>
  </w:style>
  <w:style w:type="character" w:styleId="ListLabel579">
    <w:name w:val="ListLabel 579"/>
    <w:qFormat/>
    <w:rPr>
      <w:rFonts w:cs="OpenSymbol"/>
    </w:rPr>
  </w:style>
  <w:style w:type="character" w:styleId="ListLabel578">
    <w:name w:val="ListLabel 578"/>
    <w:qFormat/>
    <w:rPr>
      <w:rFonts w:cs="OpenSymbol"/>
    </w:rPr>
  </w:style>
  <w:style w:type="character" w:styleId="ListLabel577">
    <w:name w:val="ListLabel 577"/>
    <w:qFormat/>
    <w:rPr>
      <w:rFonts w:cs="OpenSymbol"/>
    </w:rPr>
  </w:style>
  <w:style w:type="character" w:styleId="ListLabel576">
    <w:name w:val="ListLabel 576"/>
    <w:qFormat/>
    <w:rPr>
      <w:rFonts w:cs="OpenSymbol"/>
    </w:rPr>
  </w:style>
  <w:style w:type="character" w:styleId="ListLabel575">
    <w:name w:val="ListLabel 575"/>
    <w:qFormat/>
    <w:rPr>
      <w:rFonts w:ascii="Times New Roman" w:hAnsi="Times New Roman" w:cs="OpenSymbol"/>
      <w:b w:val="false"/>
      <w:sz w:val="28"/>
    </w:rPr>
  </w:style>
  <w:style w:type="character" w:styleId="ListLabel574">
    <w:name w:val="ListLabel 574"/>
    <w:qFormat/>
    <w:rPr>
      <w:b w:val="false"/>
      <w:bCs w:val="false"/>
      <w:i/>
      <w:iCs/>
      <w:caps w:val="false"/>
      <w:smallCaps w:val="false"/>
      <w:strike w:val="false"/>
      <w:dstrike w:val="false"/>
      <w:sz w:val="14"/>
      <w:szCs w:val="14"/>
      <w:highlight w:val="yellow"/>
      <w:lang w:val="fr-FR"/>
    </w:rPr>
  </w:style>
  <w:style w:type="character" w:styleId="ListLabel573">
    <w:name w:val="ListLabel 573"/>
    <w:qFormat/>
    <w:rPr>
      <w:rFonts w:ascii="Times New Roman" w:hAnsi="Times New Roman" w:eastAsia="Times New Roman" w:cs="Times New Roman"/>
      <w:b/>
      <w:bCs/>
      <w:i w:val="false"/>
      <w:iCs w:val="false"/>
      <w:caps w:val="false"/>
      <w:smallCaps w:val="false"/>
      <w:strike w:val="false"/>
      <w:dstrike w:val="false"/>
      <w:sz w:val="21"/>
      <w:szCs w:val="21"/>
      <w:lang w:val="fr-FR"/>
    </w:rPr>
  </w:style>
  <w:style w:type="character" w:styleId="ListLabel572">
    <w:name w:val="ListLabel 572"/>
    <w:qFormat/>
    <w:rPr>
      <w:rFonts w:ascii="Times New Roman" w:hAnsi="Times New Roman" w:eastAsia="Times New Roman" w:cs="Times New Roman"/>
      <w:b/>
      <w:bCs/>
      <w:i w:val="false"/>
      <w:iCs w:val="false"/>
      <w:caps w:val="false"/>
      <w:smallCaps w:val="false"/>
      <w:strike w:val="false"/>
      <w:dstrike w:val="false"/>
      <w:sz w:val="18"/>
      <w:szCs w:val="18"/>
      <w:lang w:val="fr-FR"/>
    </w:rPr>
  </w:style>
  <w:style w:type="character" w:styleId="ListLabel571">
    <w:name w:val="ListLabel 571"/>
    <w:qFormat/>
    <w:rPr>
      <w:sz w:val="22"/>
      <w:szCs w:val="22"/>
      <w:lang w:val="fr-FR"/>
    </w:rPr>
  </w:style>
  <w:style w:type="character" w:styleId="ListLabel570">
    <w:name w:val="ListLabel 570"/>
    <w:qFormat/>
    <w:rPr>
      <w:b/>
      <w:bCs/>
      <w:i/>
      <w:iCs/>
      <w:caps w:val="false"/>
      <w:smallCaps w:val="false"/>
      <w:strike w:val="false"/>
      <w:dstrike w:val="false"/>
      <w:sz w:val="14"/>
      <w:szCs w:val="14"/>
      <w:lang w:val="fr-FR"/>
    </w:rPr>
  </w:style>
  <w:style w:type="character" w:styleId="ListLabel569">
    <w:name w:val="ListLabel 569"/>
    <w:qFormat/>
    <w:rPr>
      <w:rFonts w:ascii="Times New Roman" w:hAnsi="Times New Roman" w:eastAsia="Times New Roman" w:cs="Times New Roman"/>
      <w:b/>
      <w:bCs/>
      <w:color w:val="3465A4"/>
      <w:sz w:val="22"/>
      <w:szCs w:val="22"/>
      <w:u w:val="none"/>
      <w:lang w:val="fr-FR"/>
    </w:rPr>
  </w:style>
  <w:style w:type="character" w:styleId="ListLabel568">
    <w:name w:val="ListLabel 568"/>
    <w:qFormat/>
    <w:rPr>
      <w:rFonts w:ascii="Times New Roman" w:hAnsi="Times New Roman" w:eastAsia="Times New Roman" w:cs="Times New Roman"/>
      <w:b w:val="false"/>
      <w:bCs/>
      <w:i w:val="false"/>
      <w:caps w:val="false"/>
      <w:smallCaps w:val="false"/>
      <w:strike w:val="false"/>
      <w:dstrike w:val="false"/>
      <w:color w:val="3366CC"/>
      <w:spacing w:val="0"/>
      <w:sz w:val="21"/>
      <w:szCs w:val="22"/>
      <w:highlight w:val="white"/>
      <w:u w:val="none"/>
      <w:effect w:val="none"/>
      <w:lang w:val="fr-FR"/>
    </w:rPr>
  </w:style>
  <w:style w:type="character" w:styleId="ListLabel567">
    <w:name w:val="ListLabel 567"/>
    <w:qFormat/>
    <w:rPr>
      <w:rFonts w:ascii="Times New Roman" w:hAnsi="Times New Roman"/>
      <w:b w:val="false"/>
      <w:i/>
      <w:iCs/>
      <w:caps w:val="false"/>
      <w:smallCaps w:val="false"/>
      <w:color w:val="4A5E81"/>
      <w:spacing w:val="0"/>
      <w:sz w:val="16"/>
      <w:szCs w:val="16"/>
      <w:u w:val="single"/>
    </w:rPr>
  </w:style>
  <w:style w:type="character" w:styleId="ListLabel566">
    <w:name w:val="ListLabel 566"/>
    <w:qFormat/>
    <w:rPr>
      <w:rFonts w:ascii="sourcesanspro;arial;sans-serif" w:hAnsi="sourcesanspro;arial;sans-serif"/>
      <w:b/>
      <w:bCs/>
      <w:i w:val="false"/>
      <w:caps w:val="false"/>
      <w:smallCaps w:val="false"/>
      <w:strike w:val="false"/>
      <w:dstrike w:val="false"/>
      <w:color w:val="2E3B50"/>
      <w:spacing w:val="0"/>
      <w:sz w:val="16"/>
      <w:szCs w:val="16"/>
      <w:highlight w:val="white"/>
      <w:u w:val="none"/>
      <w:effect w:val="none"/>
    </w:rPr>
  </w:style>
  <w:style w:type="character" w:styleId="ListLabel565">
    <w:name w:val="ListLabel 565"/>
    <w:qFormat/>
    <w:rPr>
      <w:rFonts w:ascii="sourcesanspro;arial;sans-serif" w:hAnsi="sourcesanspro;arial;sans-serif"/>
      <w:b/>
      <w:bCs/>
      <w:i w:val="false"/>
      <w:caps w:val="false"/>
      <w:smallCaps w:val="false"/>
      <w:color w:val="4A5E81"/>
      <w:spacing w:val="0"/>
      <w:sz w:val="14"/>
      <w:szCs w:val="14"/>
      <w:u w:val="single"/>
    </w:rPr>
  </w:style>
  <w:style w:type="character" w:styleId="ListLabel564">
    <w:name w:val="ListLabel 564"/>
    <w:qFormat/>
    <w:rPr>
      <w:rFonts w:ascii="sourcesanspro;arial;sans-serif" w:hAnsi="sourcesanspro;arial;sans-serif"/>
      <w:b w:val="false"/>
      <w:i w:val="false"/>
      <w:caps w:val="false"/>
      <w:smallCaps w:val="false"/>
      <w:color w:val="4A5E81"/>
      <w:spacing w:val="0"/>
      <w:sz w:val="14"/>
      <w:szCs w:val="14"/>
      <w:u w:val="single"/>
    </w:rPr>
  </w:style>
  <w:style w:type="character" w:styleId="ListLabel563">
    <w:name w:val="ListLabel 563"/>
    <w:qFormat/>
    <w:rPr>
      <w:rFonts w:ascii="Times New Roman" w:hAnsi="Times New Roman"/>
      <w:b/>
      <w:i w:val="false"/>
      <w:caps w:val="false"/>
      <w:smallCaps w:val="false"/>
      <w:color w:val="4A5E81"/>
      <w:spacing w:val="0"/>
      <w:sz w:val="14"/>
      <w:szCs w:val="14"/>
      <w:u w:val="single"/>
    </w:rPr>
  </w:style>
  <w:style w:type="character" w:styleId="ListLabel562">
    <w:name w:val="ListLabel 562"/>
    <w:qFormat/>
    <w:rPr>
      <w:rFonts w:ascii="sourcesanspro;arial;sans-serif" w:hAnsi="sourcesanspro;arial;sans-serif"/>
      <w:b/>
      <w:i w:val="false"/>
      <w:caps w:val="false"/>
      <w:smallCaps w:val="false"/>
      <w:color w:val="4A5E81"/>
      <w:spacing w:val="0"/>
      <w:sz w:val="14"/>
      <w:szCs w:val="14"/>
      <w:u w:val="single"/>
    </w:rPr>
  </w:style>
  <w:style w:type="character" w:styleId="ListLabel561">
    <w:name w:val="ListLabel 561"/>
    <w:qFormat/>
    <w:rPr>
      <w:rFonts w:ascii="Times New Roman" w:hAnsi="Times New Roman" w:eastAsia="Times New Roman" w:cs="Times New Roman"/>
      <w:b/>
      <w:bCs/>
      <w:sz w:val="24"/>
      <w:szCs w:val="24"/>
      <w:lang w:val="fr-FR"/>
    </w:rPr>
  </w:style>
  <w:style w:type="character" w:styleId="ListLabel560">
    <w:name w:val="ListLabel 560"/>
    <w:qFormat/>
    <w:rPr>
      <w:rFonts w:ascii="Times New Roman" w:hAnsi="Times New Roman" w:eastAsia="Times New Roman" w:cs="Times New Roman"/>
      <w:b/>
      <w:bCs/>
      <w:sz w:val="22"/>
      <w:szCs w:val="22"/>
      <w:u w:val="single"/>
      <w:lang w:val="fr-FR"/>
    </w:rPr>
  </w:style>
  <w:style w:type="character" w:styleId="ListLabel559">
    <w:name w:val="ListLabel 559"/>
    <w:qFormat/>
    <w:rPr>
      <w:b w:val="false"/>
      <w:bCs w:val="false"/>
      <w:i w:val="false"/>
      <w:iCs w:val="false"/>
      <w:caps w:val="false"/>
      <w:smallCaps w:val="false"/>
      <w:sz w:val="24"/>
      <w:szCs w:val="24"/>
      <w:lang w:val="fr-FR"/>
    </w:rPr>
  </w:style>
  <w:style w:type="character" w:styleId="ListLabel558">
    <w:name w:val="ListLabel 558"/>
    <w:qFormat/>
    <w:rPr>
      <w:rFonts w:ascii="Times New Roman" w:hAnsi="Times New Roman" w:eastAsia="Times New Roman" w:cs="Times New Roman"/>
      <w:sz w:val="22"/>
      <w:szCs w:val="22"/>
      <w:lang w:val="fr-FR"/>
    </w:rPr>
  </w:style>
  <w:style w:type="character" w:styleId="ListLabel557">
    <w:name w:val="ListLabel 557"/>
    <w:qFormat/>
    <w:rPr>
      <w:b/>
      <w:bCs/>
      <w:i w:val="false"/>
      <w:iCs w:val="false"/>
      <w:caps w:val="false"/>
      <w:smallCaps w:val="false"/>
      <w:strike w:val="false"/>
      <w:dstrike w:val="false"/>
      <w:sz w:val="14"/>
      <w:szCs w:val="14"/>
      <w:lang w:val="fr-FR"/>
    </w:rPr>
  </w:style>
  <w:style w:type="character" w:styleId="ListLabel556">
    <w:name w:val="ListLabel 556"/>
    <w:qFormat/>
    <w:rPr>
      <w:rFonts w:ascii="Times New Roman" w:hAnsi="Times New Roman" w:eastAsia="Times New Roman" w:cs="Times New Roman"/>
      <w:b/>
      <w:bCs/>
      <w:i w:val="false"/>
      <w:iCs w:val="false"/>
      <w:caps w:val="false"/>
      <w:smallCaps w:val="false"/>
      <w:strike w:val="false"/>
      <w:dstrike w:val="false"/>
      <w:color w:val="2E74B5"/>
      <w:sz w:val="14"/>
      <w:szCs w:val="14"/>
      <w:u w:val="single"/>
      <w:lang w:val="fr-FR"/>
    </w:rPr>
  </w:style>
  <w:style w:type="character" w:styleId="ListLabel555">
    <w:name w:val="ListLabel 555"/>
    <w:qFormat/>
    <w:rPr>
      <w:rFonts w:ascii="Times New Roman" w:hAnsi="Times New Roman" w:eastAsia="Times New Roman" w:cs="Times New Roman"/>
      <w:sz w:val="18"/>
      <w:szCs w:val="18"/>
      <w:lang w:val="fr-FR"/>
    </w:rPr>
  </w:style>
  <w:style w:type="character" w:styleId="ListLabel554">
    <w:name w:val="ListLabel 554"/>
    <w:qFormat/>
    <w:rPr>
      <w:rFonts w:ascii="Times New Roman" w:hAnsi="Times New Roman" w:eastAsia="Times New Roman" w:cs="Times New Roman"/>
      <w:b w:val="false"/>
      <w:bCs w:val="false"/>
      <w:i/>
      <w:iCs/>
      <w:caps w:val="false"/>
      <w:smallCaps w:val="false"/>
      <w:strike w:val="false"/>
      <w:dstrike w:val="false"/>
      <w:sz w:val="14"/>
      <w:szCs w:val="14"/>
      <w:lang w:val="fr-FR"/>
    </w:rPr>
  </w:style>
  <w:style w:type="character" w:styleId="ListLabel553">
    <w:name w:val="ListLabel 553"/>
    <w:qFormat/>
    <w:rPr>
      <w:b/>
      <w:bCs/>
      <w:i w:val="false"/>
      <w:iCs w:val="false"/>
      <w:caps w:val="false"/>
      <w:smallCaps w:val="false"/>
      <w:strike w:val="false"/>
      <w:dstrike w:val="false"/>
      <w:sz w:val="16"/>
      <w:szCs w:val="16"/>
      <w:lang w:val="fr-FR"/>
    </w:rPr>
  </w:style>
  <w:style w:type="character" w:styleId="ListLabel552">
    <w:name w:val="ListLabel 552"/>
    <w:qFormat/>
    <w:rPr>
      <w:rFonts w:ascii="Times New Roman" w:hAnsi="Times New Roman" w:eastAsia="Times New Roman" w:cs="Times New Roman"/>
      <w:b w:val="false"/>
      <w:bCs w:val="false"/>
      <w:i w:val="false"/>
      <w:iCs w:val="false"/>
      <w:caps w:val="false"/>
      <w:smallCaps w:val="false"/>
      <w:strike w:val="false"/>
      <w:dstrike w:val="false"/>
      <w:sz w:val="14"/>
      <w:szCs w:val="14"/>
      <w:lang w:val="fr-FR"/>
    </w:rPr>
  </w:style>
  <w:style w:type="character" w:styleId="ListLabel551">
    <w:name w:val="ListLabel 551"/>
    <w:qFormat/>
    <w:rPr/>
  </w:style>
  <w:style w:type="character" w:styleId="ListLabel550">
    <w:name w:val="ListLabel 550"/>
    <w:qFormat/>
    <w:rPr>
      <w:rFonts w:ascii="Times New Roman" w:hAnsi="Times New Roman" w:eastAsia="Times New Roman" w:cs="Times New Roman"/>
      <w:b/>
      <w:bCs/>
      <w:i w:val="false"/>
      <w:iCs w:val="false"/>
      <w:caps w:val="false"/>
      <w:smallCaps w:val="false"/>
      <w:strike w:val="false"/>
      <w:dstrike w:val="false"/>
      <w:sz w:val="14"/>
      <w:szCs w:val="14"/>
      <w:lang w:val="fr-FR"/>
    </w:rPr>
  </w:style>
  <w:style w:type="character" w:styleId="ListLabel549">
    <w:name w:val="ListLabel 549"/>
    <w:qFormat/>
    <w:rPr/>
  </w:style>
  <w:style w:type="character" w:styleId="ListLabel548">
    <w:name w:val="ListLabel 548"/>
    <w:qFormat/>
    <w:rPr>
      <w:rFonts w:ascii="Times New Roman" w:hAnsi="Times New Roman" w:eastAsia="Times New Roman" w:cs="Times New Roman"/>
      <w:b/>
      <w:bCs/>
      <w:i w:val="false"/>
      <w:iCs w:val="false"/>
      <w:caps w:val="false"/>
      <w:smallCaps w:val="false"/>
      <w:strike w:val="false"/>
      <w:dstrike w:val="false"/>
      <w:sz w:val="16"/>
      <w:szCs w:val="16"/>
      <w:lang w:val="fr-FR"/>
    </w:rPr>
  </w:style>
  <w:style w:type="character" w:styleId="ListLabel547">
    <w:name w:val="ListLabel 547"/>
    <w:qFormat/>
    <w:rPr>
      <w:rFonts w:cs="Courier New"/>
    </w:rPr>
  </w:style>
  <w:style w:type="character" w:styleId="ListLabel546">
    <w:name w:val="ListLabel 546"/>
    <w:qFormat/>
    <w:rPr>
      <w:rFonts w:cs="Symbol"/>
      <w:sz w:val="24"/>
    </w:rPr>
  </w:style>
  <w:style w:type="character" w:styleId="ListLabel545">
    <w:name w:val="ListLabel 545"/>
    <w:qFormat/>
    <w:rPr>
      <w:rFonts w:cs="Wingdings"/>
    </w:rPr>
  </w:style>
  <w:style w:type="character" w:styleId="ListLabel544">
    <w:name w:val="ListLabel 544"/>
    <w:qFormat/>
    <w:rPr>
      <w:rFonts w:cs="Courier New"/>
    </w:rPr>
  </w:style>
  <w:style w:type="character" w:styleId="ListLabel543">
    <w:name w:val="ListLabel 543"/>
    <w:qFormat/>
    <w:rPr>
      <w:rFonts w:cs="Symbol"/>
    </w:rPr>
  </w:style>
  <w:style w:type="character" w:styleId="ListLabel542">
    <w:name w:val="ListLabel 542"/>
    <w:qFormat/>
    <w:rPr>
      <w:rFonts w:cs="Wingdings"/>
    </w:rPr>
  </w:style>
  <w:style w:type="character" w:styleId="ListLabel541">
    <w:name w:val="ListLabel 541"/>
    <w:qFormat/>
    <w:rPr>
      <w:rFonts w:cs="Courier New"/>
    </w:rPr>
  </w:style>
  <w:style w:type="character" w:styleId="ListLabel540">
    <w:name w:val="ListLabel 540"/>
    <w:qFormat/>
    <w:rPr>
      <w:rFonts w:cs="Symbol"/>
    </w:rPr>
  </w:style>
  <w:style w:type="character" w:styleId="ListLabel539">
    <w:name w:val="ListLabel 539"/>
    <w:qFormat/>
    <w:rPr>
      <w:rFonts w:cs="Wingdings"/>
    </w:rPr>
  </w:style>
  <w:style w:type="character" w:styleId="ListLabel538">
    <w:name w:val="ListLabel 538"/>
    <w:qFormat/>
    <w:rPr>
      <w:rFonts w:cs="OpenSymbol"/>
    </w:rPr>
  </w:style>
  <w:style w:type="character" w:styleId="ListLabel537">
    <w:name w:val="ListLabel 537"/>
    <w:qFormat/>
    <w:rPr>
      <w:rFonts w:cs="OpenSymbol"/>
    </w:rPr>
  </w:style>
  <w:style w:type="character" w:styleId="ListLabel536">
    <w:name w:val="ListLabel 536"/>
    <w:qFormat/>
    <w:rPr>
      <w:rFonts w:cs="OpenSymbol"/>
    </w:rPr>
  </w:style>
  <w:style w:type="character" w:styleId="ListLabel535">
    <w:name w:val="ListLabel 535"/>
    <w:qFormat/>
    <w:rPr>
      <w:rFonts w:cs="OpenSymbol"/>
    </w:rPr>
  </w:style>
  <w:style w:type="character" w:styleId="ListLabel534">
    <w:name w:val="ListLabel 534"/>
    <w:qFormat/>
    <w:rPr>
      <w:rFonts w:cs="OpenSymbol"/>
    </w:rPr>
  </w:style>
  <w:style w:type="character" w:styleId="ListLabel533">
    <w:name w:val="ListLabel 533"/>
    <w:qFormat/>
    <w:rPr>
      <w:rFonts w:cs="OpenSymbol"/>
    </w:rPr>
  </w:style>
  <w:style w:type="character" w:styleId="ListLabel532">
    <w:name w:val="ListLabel 532"/>
    <w:qFormat/>
    <w:rPr>
      <w:rFonts w:cs="OpenSymbol"/>
    </w:rPr>
  </w:style>
  <w:style w:type="character" w:styleId="ListLabel531">
    <w:name w:val="ListLabel 531"/>
    <w:qFormat/>
    <w:rPr>
      <w:rFonts w:cs="OpenSymbol"/>
    </w:rPr>
  </w:style>
  <w:style w:type="character" w:styleId="ListLabel530">
    <w:name w:val="ListLabel 530"/>
    <w:qFormat/>
    <w:rPr>
      <w:rFonts w:ascii="Times New Roman" w:hAnsi="Times New Roman" w:cs="OpenSymbol"/>
      <w:b w:val="false"/>
      <w:sz w:val="22"/>
    </w:rPr>
  </w:style>
  <w:style w:type="character" w:styleId="ListLabel529">
    <w:name w:val="ListLabel 529"/>
    <w:qFormat/>
    <w:rPr>
      <w:rFonts w:cs="OpenSymbol"/>
    </w:rPr>
  </w:style>
  <w:style w:type="character" w:styleId="ListLabel528">
    <w:name w:val="ListLabel 528"/>
    <w:qFormat/>
    <w:rPr>
      <w:rFonts w:cs="OpenSymbol"/>
    </w:rPr>
  </w:style>
  <w:style w:type="character" w:styleId="ListLabel527">
    <w:name w:val="ListLabel 527"/>
    <w:qFormat/>
    <w:rPr>
      <w:rFonts w:cs="OpenSymbol"/>
    </w:rPr>
  </w:style>
  <w:style w:type="character" w:styleId="ListLabel526">
    <w:name w:val="ListLabel 526"/>
    <w:qFormat/>
    <w:rPr>
      <w:rFonts w:cs="OpenSymbol"/>
    </w:rPr>
  </w:style>
  <w:style w:type="character" w:styleId="ListLabel525">
    <w:name w:val="ListLabel 525"/>
    <w:qFormat/>
    <w:rPr>
      <w:rFonts w:cs="OpenSymbol"/>
    </w:rPr>
  </w:style>
  <w:style w:type="character" w:styleId="ListLabel524">
    <w:name w:val="ListLabel 524"/>
    <w:qFormat/>
    <w:rPr>
      <w:rFonts w:cs="OpenSymbol"/>
    </w:rPr>
  </w:style>
  <w:style w:type="character" w:styleId="ListLabel523">
    <w:name w:val="ListLabel 523"/>
    <w:qFormat/>
    <w:rPr>
      <w:rFonts w:cs="OpenSymbol"/>
    </w:rPr>
  </w:style>
  <w:style w:type="character" w:styleId="ListLabel522">
    <w:name w:val="ListLabel 522"/>
    <w:qFormat/>
    <w:rPr>
      <w:rFonts w:cs="OpenSymbol"/>
    </w:rPr>
  </w:style>
  <w:style w:type="character" w:styleId="ListLabel521">
    <w:name w:val="ListLabel 521"/>
    <w:qFormat/>
    <w:rPr>
      <w:rFonts w:ascii="Times New Roman" w:hAnsi="Times New Roman" w:cs="OpenSymbol"/>
      <w:b w:val="false"/>
      <w:sz w:val="22"/>
    </w:rPr>
  </w:style>
  <w:style w:type="character" w:styleId="ListLabel520">
    <w:name w:val="ListLabel 520"/>
    <w:qFormat/>
    <w:rPr>
      <w:rFonts w:cs="OpenSymbol"/>
    </w:rPr>
  </w:style>
  <w:style w:type="character" w:styleId="ListLabel519">
    <w:name w:val="ListLabel 519"/>
    <w:qFormat/>
    <w:rPr>
      <w:rFonts w:cs="OpenSymbol"/>
    </w:rPr>
  </w:style>
  <w:style w:type="character" w:styleId="ListLabel518">
    <w:name w:val="ListLabel 518"/>
    <w:qFormat/>
    <w:rPr>
      <w:rFonts w:cs="OpenSymbol"/>
    </w:rPr>
  </w:style>
  <w:style w:type="character" w:styleId="ListLabel517">
    <w:name w:val="ListLabel 517"/>
    <w:qFormat/>
    <w:rPr>
      <w:rFonts w:cs="OpenSymbol"/>
    </w:rPr>
  </w:style>
  <w:style w:type="character" w:styleId="ListLabel516">
    <w:name w:val="ListLabel 516"/>
    <w:qFormat/>
    <w:rPr>
      <w:rFonts w:cs="OpenSymbol"/>
    </w:rPr>
  </w:style>
  <w:style w:type="character" w:styleId="ListLabel515">
    <w:name w:val="ListLabel 515"/>
    <w:qFormat/>
    <w:rPr>
      <w:rFonts w:cs="OpenSymbol"/>
    </w:rPr>
  </w:style>
  <w:style w:type="character" w:styleId="ListLabel514">
    <w:name w:val="ListLabel 514"/>
    <w:qFormat/>
    <w:rPr>
      <w:rFonts w:cs="OpenSymbol"/>
    </w:rPr>
  </w:style>
  <w:style w:type="character" w:styleId="ListLabel513">
    <w:name w:val="ListLabel 513"/>
    <w:qFormat/>
    <w:rPr>
      <w:rFonts w:cs="OpenSymbol"/>
    </w:rPr>
  </w:style>
  <w:style w:type="character" w:styleId="ListLabel512">
    <w:name w:val="ListLabel 512"/>
    <w:qFormat/>
    <w:rPr>
      <w:rFonts w:ascii="Times New Roman" w:hAnsi="Times New Roman" w:cs="OpenSymbol"/>
      <w:b w:val="false"/>
      <w:sz w:val="22"/>
    </w:rPr>
  </w:style>
  <w:style w:type="character" w:styleId="ListLabel511">
    <w:name w:val="ListLabel 511"/>
    <w:qFormat/>
    <w:rPr>
      <w:rFonts w:cs="OpenSymbol"/>
    </w:rPr>
  </w:style>
  <w:style w:type="character" w:styleId="ListLabel510">
    <w:name w:val="ListLabel 510"/>
    <w:qFormat/>
    <w:rPr>
      <w:rFonts w:cs="OpenSymbol"/>
    </w:rPr>
  </w:style>
  <w:style w:type="character" w:styleId="ListLabel509">
    <w:name w:val="ListLabel 509"/>
    <w:qFormat/>
    <w:rPr>
      <w:rFonts w:cs="OpenSymbol"/>
    </w:rPr>
  </w:style>
  <w:style w:type="character" w:styleId="ListLabel508">
    <w:name w:val="ListLabel 508"/>
    <w:qFormat/>
    <w:rPr>
      <w:rFonts w:cs="OpenSymbol"/>
    </w:rPr>
  </w:style>
  <w:style w:type="character" w:styleId="ListLabel507">
    <w:name w:val="ListLabel 507"/>
    <w:qFormat/>
    <w:rPr>
      <w:rFonts w:cs="OpenSymbol"/>
    </w:rPr>
  </w:style>
  <w:style w:type="character" w:styleId="ListLabel506">
    <w:name w:val="ListLabel 506"/>
    <w:qFormat/>
    <w:rPr>
      <w:rFonts w:cs="OpenSymbol"/>
    </w:rPr>
  </w:style>
  <w:style w:type="character" w:styleId="ListLabel505">
    <w:name w:val="ListLabel 505"/>
    <w:qFormat/>
    <w:rPr>
      <w:rFonts w:cs="OpenSymbol"/>
    </w:rPr>
  </w:style>
  <w:style w:type="character" w:styleId="ListLabel504">
    <w:name w:val="ListLabel 504"/>
    <w:qFormat/>
    <w:rPr>
      <w:rFonts w:cs="OpenSymbol"/>
    </w:rPr>
  </w:style>
  <w:style w:type="character" w:styleId="ListLabel503">
    <w:name w:val="ListLabel 503"/>
    <w:qFormat/>
    <w:rPr>
      <w:rFonts w:ascii="Times New Roman" w:hAnsi="Times New Roman" w:cs="OpenSymbol"/>
      <w:b w:val="false"/>
      <w:sz w:val="28"/>
    </w:rPr>
  </w:style>
  <w:style w:type="character" w:styleId="ListLabel502">
    <w:name w:val="ListLabel 502"/>
    <w:qFormat/>
    <w:rPr>
      <w:rFonts w:cs="Wingdings"/>
    </w:rPr>
  </w:style>
  <w:style w:type="character" w:styleId="ListLabel501">
    <w:name w:val="ListLabel 501"/>
    <w:qFormat/>
    <w:rPr>
      <w:rFonts w:cs="Courier New"/>
    </w:rPr>
  </w:style>
  <w:style w:type="character" w:styleId="ListLabel500">
    <w:name w:val="ListLabel 500"/>
    <w:qFormat/>
    <w:rPr>
      <w:rFonts w:cs="Symbol"/>
    </w:rPr>
  </w:style>
  <w:style w:type="character" w:styleId="ListLabel499">
    <w:name w:val="ListLabel 499"/>
    <w:qFormat/>
    <w:rPr>
      <w:rFonts w:cs="Wingdings"/>
    </w:rPr>
  </w:style>
  <w:style w:type="character" w:styleId="ListLabel498">
    <w:name w:val="ListLabel 498"/>
    <w:qFormat/>
    <w:rPr>
      <w:rFonts w:cs="Courier New"/>
    </w:rPr>
  </w:style>
  <w:style w:type="character" w:styleId="ListLabel497">
    <w:name w:val="ListLabel 497"/>
    <w:qFormat/>
    <w:rPr>
      <w:rFonts w:cs="Symbol"/>
    </w:rPr>
  </w:style>
  <w:style w:type="character" w:styleId="ListLabel496">
    <w:name w:val="ListLabel 496"/>
    <w:qFormat/>
    <w:rPr>
      <w:rFonts w:cs="Wingdings"/>
    </w:rPr>
  </w:style>
  <w:style w:type="character" w:styleId="ListLabel495">
    <w:name w:val="ListLabel 495"/>
    <w:qFormat/>
    <w:rPr>
      <w:rFonts w:cs="Courier New"/>
    </w:rPr>
  </w:style>
  <w:style w:type="character" w:styleId="ListLabel494">
    <w:name w:val="ListLabel 494"/>
    <w:qFormat/>
    <w:rPr>
      <w:rFonts w:cs="OpenSymbol"/>
      <w:sz w:val="18"/>
    </w:rPr>
  </w:style>
  <w:style w:type="character" w:styleId="ListLabel493">
    <w:name w:val="ListLabel 493"/>
    <w:qFormat/>
    <w:rPr>
      <w:b w:val="false"/>
      <w:bCs w:val="false"/>
      <w:i/>
      <w:iCs/>
      <w:caps w:val="false"/>
      <w:smallCaps w:val="false"/>
      <w:strike w:val="false"/>
      <w:dstrike w:val="false"/>
      <w:sz w:val="14"/>
      <w:szCs w:val="14"/>
      <w:highlight w:val="yellow"/>
      <w:lang w:val="fr-FR"/>
    </w:rPr>
  </w:style>
  <w:style w:type="character" w:styleId="ListLabel492">
    <w:name w:val="ListLabel 492"/>
    <w:qFormat/>
    <w:rPr>
      <w:rFonts w:ascii="Times New Roman" w:hAnsi="Times New Roman" w:eastAsia="Times New Roman" w:cs="Times New Roman"/>
      <w:b/>
      <w:bCs/>
      <w:i w:val="false"/>
      <w:iCs w:val="false"/>
      <w:caps w:val="false"/>
      <w:smallCaps w:val="false"/>
      <w:strike w:val="false"/>
      <w:dstrike w:val="false"/>
      <w:sz w:val="21"/>
      <w:szCs w:val="21"/>
      <w:lang w:val="fr-FR"/>
    </w:rPr>
  </w:style>
  <w:style w:type="character" w:styleId="ListLabel491">
    <w:name w:val="ListLabel 491"/>
    <w:qFormat/>
    <w:rPr>
      <w:rFonts w:ascii="Times New Roman" w:hAnsi="Times New Roman" w:eastAsia="Times New Roman" w:cs="Times New Roman"/>
      <w:b/>
      <w:bCs/>
      <w:i w:val="false"/>
      <w:iCs w:val="false"/>
      <w:caps w:val="false"/>
      <w:smallCaps w:val="false"/>
      <w:strike w:val="false"/>
      <w:dstrike w:val="false"/>
      <w:sz w:val="18"/>
      <w:szCs w:val="18"/>
      <w:lang w:val="fr-FR"/>
    </w:rPr>
  </w:style>
  <w:style w:type="character" w:styleId="ListLabel490">
    <w:name w:val="ListLabel 490"/>
    <w:qFormat/>
    <w:rPr>
      <w:sz w:val="22"/>
      <w:szCs w:val="22"/>
      <w:lang w:val="fr-FR"/>
    </w:rPr>
  </w:style>
  <w:style w:type="character" w:styleId="ListLabel489">
    <w:name w:val="ListLabel 489"/>
    <w:qFormat/>
    <w:rPr>
      <w:b/>
      <w:bCs/>
      <w:i/>
      <w:iCs/>
      <w:caps w:val="false"/>
      <w:smallCaps w:val="false"/>
      <w:strike w:val="false"/>
      <w:dstrike w:val="false"/>
      <w:sz w:val="14"/>
      <w:szCs w:val="14"/>
      <w:lang w:val="fr-FR"/>
    </w:rPr>
  </w:style>
  <w:style w:type="character" w:styleId="ListLabel488">
    <w:name w:val="ListLabel 488"/>
    <w:qFormat/>
    <w:rPr>
      <w:rFonts w:ascii="Times New Roman" w:hAnsi="Times New Roman" w:eastAsia="Times New Roman" w:cs="Times New Roman"/>
      <w:b/>
      <w:bCs/>
      <w:color w:val="3465A4"/>
      <w:sz w:val="22"/>
      <w:szCs w:val="22"/>
      <w:u w:val="none"/>
      <w:lang w:val="fr-FR"/>
    </w:rPr>
  </w:style>
  <w:style w:type="character" w:styleId="ListLabel487">
    <w:name w:val="ListLabel 487"/>
    <w:qFormat/>
    <w:rPr>
      <w:rFonts w:ascii="Times New Roman" w:hAnsi="Times New Roman" w:eastAsia="Times New Roman" w:cs="Times New Roman"/>
      <w:b w:val="false"/>
      <w:bCs/>
      <w:i w:val="false"/>
      <w:caps w:val="false"/>
      <w:smallCaps w:val="false"/>
      <w:strike w:val="false"/>
      <w:dstrike w:val="false"/>
      <w:color w:val="3366CC"/>
      <w:spacing w:val="0"/>
      <w:sz w:val="21"/>
      <w:szCs w:val="22"/>
      <w:highlight w:val="white"/>
      <w:u w:val="none"/>
      <w:effect w:val="none"/>
      <w:lang w:val="fr-FR"/>
    </w:rPr>
  </w:style>
  <w:style w:type="character" w:styleId="ListLabel486">
    <w:name w:val="ListLabel 486"/>
    <w:qFormat/>
    <w:rPr>
      <w:rFonts w:ascii="Times New Roman" w:hAnsi="Times New Roman"/>
      <w:b w:val="false"/>
      <w:i/>
      <w:iCs/>
      <w:caps w:val="false"/>
      <w:smallCaps w:val="false"/>
      <w:color w:val="4A5E81"/>
      <w:spacing w:val="0"/>
      <w:sz w:val="16"/>
      <w:szCs w:val="16"/>
      <w:u w:val="single"/>
    </w:rPr>
  </w:style>
  <w:style w:type="character" w:styleId="ListLabel485">
    <w:name w:val="ListLabel 485"/>
    <w:qFormat/>
    <w:rPr>
      <w:rFonts w:ascii="sourcesanspro;arial;sans-serif" w:hAnsi="sourcesanspro;arial;sans-serif"/>
      <w:b/>
      <w:bCs/>
      <w:i w:val="false"/>
      <w:caps w:val="false"/>
      <w:smallCaps w:val="false"/>
      <w:strike w:val="false"/>
      <w:dstrike w:val="false"/>
      <w:color w:val="2E3B50"/>
      <w:spacing w:val="0"/>
      <w:sz w:val="16"/>
      <w:szCs w:val="16"/>
      <w:highlight w:val="white"/>
      <w:u w:val="none"/>
      <w:effect w:val="none"/>
    </w:rPr>
  </w:style>
  <w:style w:type="character" w:styleId="ListLabel484">
    <w:name w:val="ListLabel 484"/>
    <w:qFormat/>
    <w:rPr>
      <w:rFonts w:ascii="sourcesanspro;arial;sans-serif" w:hAnsi="sourcesanspro;arial;sans-serif"/>
      <w:b/>
      <w:bCs/>
      <w:i w:val="false"/>
      <w:caps w:val="false"/>
      <w:smallCaps w:val="false"/>
      <w:color w:val="4A5E81"/>
      <w:spacing w:val="0"/>
      <w:sz w:val="14"/>
      <w:szCs w:val="14"/>
      <w:u w:val="single"/>
    </w:rPr>
  </w:style>
  <w:style w:type="character" w:styleId="ListLabel483">
    <w:name w:val="ListLabel 483"/>
    <w:qFormat/>
    <w:rPr>
      <w:rFonts w:ascii="sourcesanspro;arial;sans-serif" w:hAnsi="sourcesanspro;arial;sans-serif"/>
      <w:b w:val="false"/>
      <w:i w:val="false"/>
      <w:caps w:val="false"/>
      <w:smallCaps w:val="false"/>
      <w:color w:val="4A5E81"/>
      <w:spacing w:val="0"/>
      <w:sz w:val="14"/>
      <w:szCs w:val="14"/>
      <w:u w:val="single"/>
    </w:rPr>
  </w:style>
  <w:style w:type="character" w:styleId="ListLabel482">
    <w:name w:val="ListLabel 482"/>
    <w:qFormat/>
    <w:rPr>
      <w:rFonts w:ascii="Times New Roman" w:hAnsi="Times New Roman"/>
      <w:b/>
      <w:i w:val="false"/>
      <w:caps w:val="false"/>
      <w:smallCaps w:val="false"/>
      <w:color w:val="4A5E81"/>
      <w:spacing w:val="0"/>
      <w:sz w:val="14"/>
      <w:szCs w:val="14"/>
      <w:u w:val="single"/>
    </w:rPr>
  </w:style>
  <w:style w:type="character" w:styleId="ListLabel481">
    <w:name w:val="ListLabel 481"/>
    <w:qFormat/>
    <w:rPr>
      <w:rFonts w:ascii="sourcesanspro;arial;sans-serif" w:hAnsi="sourcesanspro;arial;sans-serif"/>
      <w:b/>
      <w:i w:val="false"/>
      <w:caps w:val="false"/>
      <w:smallCaps w:val="false"/>
      <w:color w:val="4A5E81"/>
      <w:spacing w:val="0"/>
      <w:sz w:val="14"/>
      <w:szCs w:val="14"/>
      <w:u w:val="single"/>
    </w:rPr>
  </w:style>
  <w:style w:type="character" w:styleId="ListLabel480">
    <w:name w:val="ListLabel 480"/>
    <w:qFormat/>
    <w:rPr>
      <w:rFonts w:ascii="Times New Roman" w:hAnsi="Times New Roman" w:eastAsia="Times New Roman" w:cs="Times New Roman"/>
      <w:b/>
      <w:bCs/>
      <w:sz w:val="24"/>
      <w:szCs w:val="24"/>
      <w:lang w:val="fr-FR"/>
    </w:rPr>
  </w:style>
  <w:style w:type="character" w:styleId="ListLabel479">
    <w:name w:val="ListLabel 479"/>
    <w:qFormat/>
    <w:rPr>
      <w:rFonts w:ascii="Times New Roman" w:hAnsi="Times New Roman" w:eastAsia="Times New Roman" w:cs="Times New Roman"/>
      <w:b/>
      <w:bCs/>
      <w:sz w:val="22"/>
      <w:szCs w:val="22"/>
      <w:u w:val="single"/>
      <w:lang w:val="fr-FR"/>
    </w:rPr>
  </w:style>
  <w:style w:type="character" w:styleId="ListLabel478">
    <w:name w:val="ListLabel 478"/>
    <w:qFormat/>
    <w:rPr>
      <w:b w:val="false"/>
      <w:bCs w:val="false"/>
      <w:i w:val="false"/>
      <w:iCs w:val="false"/>
      <w:caps w:val="false"/>
      <w:smallCaps w:val="false"/>
      <w:sz w:val="24"/>
      <w:szCs w:val="24"/>
      <w:lang w:val="fr-FR"/>
    </w:rPr>
  </w:style>
  <w:style w:type="character" w:styleId="ListLabel477">
    <w:name w:val="ListLabel 477"/>
    <w:qFormat/>
    <w:rPr>
      <w:rFonts w:ascii="Times New Roman" w:hAnsi="Times New Roman" w:eastAsia="Times New Roman" w:cs="Times New Roman"/>
      <w:sz w:val="22"/>
      <w:szCs w:val="22"/>
      <w:lang w:val="fr-FR"/>
    </w:rPr>
  </w:style>
  <w:style w:type="character" w:styleId="ListLabel476">
    <w:name w:val="ListLabel 476"/>
    <w:qFormat/>
    <w:rPr>
      <w:b/>
      <w:bCs/>
      <w:i w:val="false"/>
      <w:iCs w:val="false"/>
      <w:caps w:val="false"/>
      <w:smallCaps w:val="false"/>
      <w:strike w:val="false"/>
      <w:dstrike w:val="false"/>
      <w:sz w:val="14"/>
      <w:szCs w:val="14"/>
      <w:lang w:val="fr-FR"/>
    </w:rPr>
  </w:style>
  <w:style w:type="character" w:styleId="ListLabel475">
    <w:name w:val="ListLabel 475"/>
    <w:qFormat/>
    <w:rPr>
      <w:rFonts w:ascii="Times New Roman" w:hAnsi="Times New Roman" w:eastAsia="Times New Roman" w:cs="Times New Roman"/>
      <w:b/>
      <w:bCs/>
      <w:i w:val="false"/>
      <w:iCs w:val="false"/>
      <w:caps w:val="false"/>
      <w:smallCaps w:val="false"/>
      <w:strike w:val="false"/>
      <w:dstrike w:val="false"/>
      <w:color w:val="2E74B5"/>
      <w:sz w:val="14"/>
      <w:szCs w:val="14"/>
      <w:u w:val="single"/>
      <w:lang w:val="fr-FR"/>
    </w:rPr>
  </w:style>
  <w:style w:type="character" w:styleId="ListLabel474">
    <w:name w:val="ListLabel 474"/>
    <w:qFormat/>
    <w:rPr>
      <w:rFonts w:ascii="Times New Roman" w:hAnsi="Times New Roman" w:eastAsia="Times New Roman" w:cs="Times New Roman"/>
      <w:sz w:val="18"/>
      <w:szCs w:val="18"/>
      <w:lang w:val="fr-FR"/>
    </w:rPr>
  </w:style>
  <w:style w:type="character" w:styleId="ListLabel473">
    <w:name w:val="ListLabel 473"/>
    <w:qFormat/>
    <w:rPr>
      <w:rFonts w:ascii="Times New Roman" w:hAnsi="Times New Roman" w:eastAsia="Times New Roman" w:cs="Times New Roman"/>
      <w:b w:val="false"/>
      <w:bCs w:val="false"/>
      <w:i/>
      <w:iCs/>
      <w:caps w:val="false"/>
      <w:smallCaps w:val="false"/>
      <w:strike w:val="false"/>
      <w:dstrike w:val="false"/>
      <w:sz w:val="14"/>
      <w:szCs w:val="14"/>
      <w:lang w:val="fr-FR"/>
    </w:rPr>
  </w:style>
  <w:style w:type="character" w:styleId="ListLabel472">
    <w:name w:val="ListLabel 472"/>
    <w:qFormat/>
    <w:rPr>
      <w:b/>
      <w:bCs/>
      <w:i w:val="false"/>
      <w:iCs w:val="false"/>
      <w:caps w:val="false"/>
      <w:smallCaps w:val="false"/>
      <w:strike w:val="false"/>
      <w:dstrike w:val="false"/>
      <w:sz w:val="16"/>
      <w:szCs w:val="16"/>
      <w:lang w:val="fr-FR"/>
    </w:rPr>
  </w:style>
  <w:style w:type="character" w:styleId="ListLabel471">
    <w:name w:val="ListLabel 471"/>
    <w:qFormat/>
    <w:rPr>
      <w:rFonts w:ascii="Times New Roman" w:hAnsi="Times New Roman" w:eastAsia="Times New Roman" w:cs="Times New Roman"/>
      <w:b w:val="false"/>
      <w:bCs w:val="false"/>
      <w:i w:val="false"/>
      <w:iCs w:val="false"/>
      <w:caps w:val="false"/>
      <w:smallCaps w:val="false"/>
      <w:strike w:val="false"/>
      <w:dstrike w:val="false"/>
      <w:sz w:val="14"/>
      <w:szCs w:val="14"/>
      <w:lang w:val="fr-FR"/>
    </w:rPr>
  </w:style>
  <w:style w:type="character" w:styleId="ListLabel470">
    <w:name w:val="ListLabel 470"/>
    <w:qFormat/>
    <w:rPr/>
  </w:style>
  <w:style w:type="character" w:styleId="ListLabel469">
    <w:name w:val="ListLabel 469"/>
    <w:qFormat/>
    <w:rPr>
      <w:rFonts w:ascii="Times New Roman" w:hAnsi="Times New Roman" w:eastAsia="Times New Roman" w:cs="Times New Roman"/>
      <w:b/>
      <w:bCs/>
      <w:i w:val="false"/>
      <w:iCs w:val="false"/>
      <w:caps w:val="false"/>
      <w:smallCaps w:val="false"/>
      <w:strike w:val="false"/>
      <w:dstrike w:val="false"/>
      <w:sz w:val="14"/>
      <w:szCs w:val="14"/>
      <w:lang w:val="fr-FR"/>
    </w:rPr>
  </w:style>
  <w:style w:type="character" w:styleId="ListLabel468">
    <w:name w:val="ListLabel 468"/>
    <w:qFormat/>
    <w:rPr/>
  </w:style>
  <w:style w:type="character" w:styleId="ListLabel467">
    <w:name w:val="ListLabel 467"/>
    <w:qFormat/>
    <w:rPr>
      <w:rFonts w:ascii="Times New Roman" w:hAnsi="Times New Roman" w:eastAsia="Times New Roman" w:cs="Times New Roman"/>
      <w:b/>
      <w:bCs/>
      <w:i w:val="false"/>
      <w:iCs w:val="false"/>
      <w:caps w:val="false"/>
      <w:smallCaps w:val="false"/>
      <w:strike w:val="false"/>
      <w:dstrike w:val="false"/>
      <w:sz w:val="16"/>
      <w:szCs w:val="16"/>
      <w:lang w:val="fr-FR"/>
    </w:rPr>
  </w:style>
  <w:style w:type="character" w:styleId="ListLabel466">
    <w:name w:val="ListLabel 466"/>
    <w:qFormat/>
    <w:rPr>
      <w:rFonts w:cs="OpenSymbol"/>
    </w:rPr>
  </w:style>
  <w:style w:type="character" w:styleId="ListLabel465">
    <w:name w:val="ListLabel 465"/>
    <w:qFormat/>
    <w:rPr>
      <w:rFonts w:cs="OpenSymbol"/>
    </w:rPr>
  </w:style>
  <w:style w:type="character" w:styleId="ListLabel464">
    <w:name w:val="ListLabel 464"/>
    <w:qFormat/>
    <w:rPr>
      <w:rFonts w:cs="OpenSymbol"/>
    </w:rPr>
  </w:style>
  <w:style w:type="character" w:styleId="ListLabel463">
    <w:name w:val="ListLabel 463"/>
    <w:qFormat/>
    <w:rPr>
      <w:rFonts w:cs="OpenSymbol"/>
    </w:rPr>
  </w:style>
  <w:style w:type="character" w:styleId="ListLabel462">
    <w:name w:val="ListLabel 462"/>
    <w:qFormat/>
    <w:rPr>
      <w:rFonts w:cs="OpenSymbol"/>
    </w:rPr>
  </w:style>
  <w:style w:type="character" w:styleId="ListLabel461">
    <w:name w:val="ListLabel 461"/>
    <w:qFormat/>
    <w:rPr>
      <w:rFonts w:cs="OpenSymbol"/>
    </w:rPr>
  </w:style>
  <w:style w:type="character" w:styleId="ListLabel460">
    <w:name w:val="ListLabel 460"/>
    <w:qFormat/>
    <w:rPr>
      <w:rFonts w:cs="OpenSymbol"/>
    </w:rPr>
  </w:style>
  <w:style w:type="character" w:styleId="ListLabel459">
    <w:name w:val="ListLabel 459"/>
    <w:qFormat/>
    <w:rPr>
      <w:rFonts w:cs="OpenSymbol"/>
    </w:rPr>
  </w:style>
  <w:style w:type="character" w:styleId="ListLabel458">
    <w:name w:val="ListLabel 458"/>
    <w:qFormat/>
    <w:rPr>
      <w:rFonts w:ascii="Times New Roman" w:hAnsi="Times New Roman" w:cs="OpenSymbol"/>
      <w:b w:val="false"/>
      <w:sz w:val="22"/>
    </w:rPr>
  </w:style>
  <w:style w:type="character" w:styleId="ListLabel457">
    <w:name w:val="ListLabel 457"/>
    <w:qFormat/>
    <w:rPr>
      <w:rFonts w:cs="OpenSymbol"/>
    </w:rPr>
  </w:style>
  <w:style w:type="character" w:styleId="ListLabel456">
    <w:name w:val="ListLabel 456"/>
    <w:qFormat/>
    <w:rPr>
      <w:rFonts w:cs="OpenSymbol"/>
    </w:rPr>
  </w:style>
  <w:style w:type="character" w:styleId="ListLabel455">
    <w:name w:val="ListLabel 455"/>
    <w:qFormat/>
    <w:rPr>
      <w:rFonts w:cs="OpenSymbol"/>
    </w:rPr>
  </w:style>
  <w:style w:type="character" w:styleId="ListLabel454">
    <w:name w:val="ListLabel 454"/>
    <w:qFormat/>
    <w:rPr>
      <w:rFonts w:cs="OpenSymbol"/>
    </w:rPr>
  </w:style>
  <w:style w:type="character" w:styleId="ListLabel453">
    <w:name w:val="ListLabel 453"/>
    <w:qFormat/>
    <w:rPr>
      <w:rFonts w:cs="OpenSymbol"/>
    </w:rPr>
  </w:style>
  <w:style w:type="character" w:styleId="ListLabel452">
    <w:name w:val="ListLabel 452"/>
    <w:qFormat/>
    <w:rPr>
      <w:rFonts w:cs="OpenSymbol"/>
    </w:rPr>
  </w:style>
  <w:style w:type="character" w:styleId="ListLabel451">
    <w:name w:val="ListLabel 451"/>
    <w:qFormat/>
    <w:rPr>
      <w:rFonts w:cs="OpenSymbol"/>
    </w:rPr>
  </w:style>
  <w:style w:type="character" w:styleId="ListLabel450">
    <w:name w:val="ListLabel 450"/>
    <w:qFormat/>
    <w:rPr>
      <w:rFonts w:cs="OpenSymbol"/>
    </w:rPr>
  </w:style>
  <w:style w:type="character" w:styleId="ListLabel449">
    <w:name w:val="ListLabel 449"/>
    <w:qFormat/>
    <w:rPr>
      <w:rFonts w:ascii="Times New Roman" w:hAnsi="Times New Roman" w:cs="OpenSymbol"/>
      <w:b w:val="false"/>
      <w:sz w:val="22"/>
    </w:rPr>
  </w:style>
  <w:style w:type="character" w:styleId="ListLabel448">
    <w:name w:val="ListLabel 448"/>
    <w:qFormat/>
    <w:rPr>
      <w:rFonts w:cs="OpenSymbol"/>
    </w:rPr>
  </w:style>
  <w:style w:type="character" w:styleId="ListLabel447">
    <w:name w:val="ListLabel 447"/>
    <w:qFormat/>
    <w:rPr>
      <w:rFonts w:cs="OpenSymbol"/>
    </w:rPr>
  </w:style>
  <w:style w:type="character" w:styleId="ListLabel446">
    <w:name w:val="ListLabel 446"/>
    <w:qFormat/>
    <w:rPr>
      <w:rFonts w:cs="OpenSymbol"/>
    </w:rPr>
  </w:style>
  <w:style w:type="character" w:styleId="ListLabel445">
    <w:name w:val="ListLabel 445"/>
    <w:qFormat/>
    <w:rPr>
      <w:rFonts w:cs="OpenSymbol"/>
    </w:rPr>
  </w:style>
  <w:style w:type="character" w:styleId="ListLabel444">
    <w:name w:val="ListLabel 444"/>
    <w:qFormat/>
    <w:rPr>
      <w:rFonts w:cs="OpenSymbol"/>
    </w:rPr>
  </w:style>
  <w:style w:type="character" w:styleId="ListLabel443">
    <w:name w:val="ListLabel 443"/>
    <w:qFormat/>
    <w:rPr>
      <w:rFonts w:cs="OpenSymbol"/>
    </w:rPr>
  </w:style>
  <w:style w:type="character" w:styleId="ListLabel442">
    <w:name w:val="ListLabel 442"/>
    <w:qFormat/>
    <w:rPr>
      <w:rFonts w:cs="OpenSymbol"/>
    </w:rPr>
  </w:style>
  <w:style w:type="character" w:styleId="ListLabel441">
    <w:name w:val="ListLabel 441"/>
    <w:qFormat/>
    <w:rPr>
      <w:rFonts w:cs="OpenSymbol"/>
    </w:rPr>
  </w:style>
  <w:style w:type="character" w:styleId="ListLabel440">
    <w:name w:val="ListLabel 440"/>
    <w:qFormat/>
    <w:rPr>
      <w:rFonts w:ascii="Times New Roman" w:hAnsi="Times New Roman" w:cs="OpenSymbol"/>
      <w:b w:val="false"/>
      <w:sz w:val="22"/>
    </w:rPr>
  </w:style>
  <w:style w:type="character" w:styleId="ListLabel439">
    <w:name w:val="ListLabel 439"/>
    <w:qFormat/>
    <w:rPr>
      <w:rFonts w:cs="OpenSymbol"/>
    </w:rPr>
  </w:style>
  <w:style w:type="character" w:styleId="ListLabel438">
    <w:name w:val="ListLabel 438"/>
    <w:qFormat/>
    <w:rPr>
      <w:rFonts w:cs="OpenSymbol"/>
    </w:rPr>
  </w:style>
  <w:style w:type="character" w:styleId="ListLabel437">
    <w:name w:val="ListLabel 437"/>
    <w:qFormat/>
    <w:rPr>
      <w:rFonts w:cs="OpenSymbol"/>
    </w:rPr>
  </w:style>
  <w:style w:type="character" w:styleId="ListLabel436">
    <w:name w:val="ListLabel 436"/>
    <w:qFormat/>
    <w:rPr>
      <w:rFonts w:cs="OpenSymbol"/>
    </w:rPr>
  </w:style>
  <w:style w:type="character" w:styleId="ListLabel435">
    <w:name w:val="ListLabel 435"/>
    <w:qFormat/>
    <w:rPr>
      <w:rFonts w:cs="OpenSymbol"/>
    </w:rPr>
  </w:style>
  <w:style w:type="character" w:styleId="ListLabel434">
    <w:name w:val="ListLabel 434"/>
    <w:qFormat/>
    <w:rPr>
      <w:rFonts w:cs="OpenSymbol"/>
    </w:rPr>
  </w:style>
  <w:style w:type="character" w:styleId="ListLabel433">
    <w:name w:val="ListLabel 433"/>
    <w:qFormat/>
    <w:rPr>
      <w:rFonts w:cs="OpenSymbol"/>
    </w:rPr>
  </w:style>
  <w:style w:type="character" w:styleId="ListLabel432">
    <w:name w:val="ListLabel 432"/>
    <w:qFormat/>
    <w:rPr>
      <w:rFonts w:cs="OpenSymbol"/>
    </w:rPr>
  </w:style>
  <w:style w:type="character" w:styleId="ListLabel431">
    <w:name w:val="ListLabel 431"/>
    <w:qFormat/>
    <w:rPr>
      <w:rFonts w:ascii="Times New Roman" w:hAnsi="Times New Roman" w:cs="OpenSymbol"/>
      <w:b w:val="false"/>
      <w:sz w:val="28"/>
    </w:rPr>
  </w:style>
  <w:style w:type="character" w:styleId="ListLabel430">
    <w:name w:val="ListLabel 430"/>
    <w:qFormat/>
    <w:rPr>
      <w:rFonts w:cs="Wingdings"/>
    </w:rPr>
  </w:style>
  <w:style w:type="character" w:styleId="ListLabel429">
    <w:name w:val="ListLabel 429"/>
    <w:qFormat/>
    <w:rPr>
      <w:rFonts w:cs="Courier New"/>
    </w:rPr>
  </w:style>
  <w:style w:type="character" w:styleId="ListLabel428">
    <w:name w:val="ListLabel 428"/>
    <w:qFormat/>
    <w:rPr>
      <w:rFonts w:cs="Symbol"/>
    </w:rPr>
  </w:style>
  <w:style w:type="character" w:styleId="ListLabel427">
    <w:name w:val="ListLabel 427"/>
    <w:qFormat/>
    <w:rPr>
      <w:rFonts w:cs="Wingdings"/>
    </w:rPr>
  </w:style>
  <w:style w:type="character" w:styleId="ListLabel426">
    <w:name w:val="ListLabel 426"/>
    <w:qFormat/>
    <w:rPr>
      <w:rFonts w:cs="Courier New"/>
    </w:rPr>
  </w:style>
  <w:style w:type="character" w:styleId="ListLabel425">
    <w:name w:val="ListLabel 425"/>
    <w:qFormat/>
    <w:rPr>
      <w:rFonts w:cs="Symbol"/>
    </w:rPr>
  </w:style>
  <w:style w:type="character" w:styleId="ListLabel424">
    <w:name w:val="ListLabel 424"/>
    <w:qFormat/>
    <w:rPr>
      <w:rFonts w:cs="Wingdings"/>
    </w:rPr>
  </w:style>
  <w:style w:type="character" w:styleId="ListLabel423">
    <w:name w:val="ListLabel 423"/>
    <w:qFormat/>
    <w:rPr>
      <w:rFonts w:cs="Courier New"/>
    </w:rPr>
  </w:style>
  <w:style w:type="character" w:styleId="ListLabel422">
    <w:name w:val="ListLabel 422"/>
    <w:qFormat/>
    <w:rPr>
      <w:rFonts w:cs="OpenSymbol"/>
      <w:sz w:val="18"/>
    </w:rPr>
  </w:style>
  <w:style w:type="character" w:styleId="ListLabel421">
    <w:name w:val="ListLabel 421"/>
    <w:qFormat/>
    <w:rPr>
      <w:b w:val="false"/>
      <w:bCs w:val="false"/>
      <w:i/>
      <w:iCs/>
      <w:caps w:val="false"/>
      <w:smallCaps w:val="false"/>
      <w:strike w:val="false"/>
      <w:dstrike w:val="false"/>
      <w:sz w:val="14"/>
      <w:szCs w:val="14"/>
      <w:highlight w:val="yellow"/>
      <w:lang w:val="fr-FR"/>
    </w:rPr>
  </w:style>
  <w:style w:type="character" w:styleId="ListLabel420">
    <w:name w:val="ListLabel 420"/>
    <w:qFormat/>
    <w:rPr>
      <w:rFonts w:ascii="Times New Roman" w:hAnsi="Times New Roman" w:eastAsia="Times New Roman" w:cs="Times New Roman"/>
      <w:b/>
      <w:bCs/>
      <w:i w:val="false"/>
      <w:iCs w:val="false"/>
      <w:caps w:val="false"/>
      <w:smallCaps w:val="false"/>
      <w:strike w:val="false"/>
      <w:dstrike w:val="false"/>
      <w:sz w:val="21"/>
      <w:szCs w:val="21"/>
      <w:lang w:val="fr-FR"/>
    </w:rPr>
  </w:style>
  <w:style w:type="character" w:styleId="ListLabel419">
    <w:name w:val="ListLabel 419"/>
    <w:qFormat/>
    <w:rPr>
      <w:rFonts w:ascii="Times New Roman" w:hAnsi="Times New Roman" w:eastAsia="Times New Roman" w:cs="Times New Roman"/>
      <w:b/>
      <w:bCs/>
      <w:i w:val="false"/>
      <w:iCs w:val="false"/>
      <w:caps w:val="false"/>
      <w:smallCaps w:val="false"/>
      <w:strike w:val="false"/>
      <w:dstrike w:val="false"/>
      <w:sz w:val="18"/>
      <w:szCs w:val="18"/>
      <w:lang w:val="fr-FR"/>
    </w:rPr>
  </w:style>
  <w:style w:type="character" w:styleId="ListLabel418">
    <w:name w:val="ListLabel 418"/>
    <w:qFormat/>
    <w:rPr>
      <w:sz w:val="22"/>
      <w:szCs w:val="22"/>
      <w:lang w:val="fr-FR"/>
    </w:rPr>
  </w:style>
  <w:style w:type="character" w:styleId="ListLabel417">
    <w:name w:val="ListLabel 417"/>
    <w:qFormat/>
    <w:rPr>
      <w:b/>
      <w:bCs/>
      <w:i/>
      <w:iCs/>
      <w:caps w:val="false"/>
      <w:smallCaps w:val="false"/>
      <w:strike w:val="false"/>
      <w:dstrike w:val="false"/>
      <w:sz w:val="14"/>
      <w:szCs w:val="14"/>
      <w:lang w:val="fr-FR"/>
    </w:rPr>
  </w:style>
  <w:style w:type="character" w:styleId="ListLabel416">
    <w:name w:val="ListLabel 416"/>
    <w:qFormat/>
    <w:rPr>
      <w:rFonts w:ascii="Times New Roman" w:hAnsi="Times New Roman" w:eastAsia="Times New Roman" w:cs="Times New Roman"/>
      <w:b/>
      <w:bCs/>
      <w:color w:val="3465A4"/>
      <w:sz w:val="22"/>
      <w:szCs w:val="22"/>
      <w:u w:val="none"/>
      <w:lang w:val="fr-FR"/>
    </w:rPr>
  </w:style>
  <w:style w:type="character" w:styleId="ListLabel415">
    <w:name w:val="ListLabel 415"/>
    <w:qFormat/>
    <w:rPr>
      <w:rFonts w:ascii="Times New Roman" w:hAnsi="Times New Roman" w:eastAsia="Times New Roman" w:cs="Times New Roman"/>
      <w:b w:val="false"/>
      <w:bCs/>
      <w:i w:val="false"/>
      <w:caps w:val="false"/>
      <w:smallCaps w:val="false"/>
      <w:strike w:val="false"/>
      <w:dstrike w:val="false"/>
      <w:color w:val="3366CC"/>
      <w:spacing w:val="0"/>
      <w:sz w:val="21"/>
      <w:szCs w:val="22"/>
      <w:highlight w:val="white"/>
      <w:u w:val="none"/>
      <w:effect w:val="none"/>
      <w:lang w:val="fr-FR"/>
    </w:rPr>
  </w:style>
  <w:style w:type="character" w:styleId="ListLabel414">
    <w:name w:val="ListLabel 414"/>
    <w:qFormat/>
    <w:rPr>
      <w:rFonts w:ascii="Times New Roman" w:hAnsi="Times New Roman"/>
      <w:b w:val="false"/>
      <w:i/>
      <w:iCs/>
      <w:caps w:val="false"/>
      <w:smallCaps w:val="false"/>
      <w:color w:val="4A5E81"/>
      <w:spacing w:val="0"/>
      <w:sz w:val="16"/>
      <w:szCs w:val="16"/>
      <w:u w:val="single"/>
    </w:rPr>
  </w:style>
  <w:style w:type="character" w:styleId="ListLabel413">
    <w:name w:val="ListLabel 413"/>
    <w:qFormat/>
    <w:rPr>
      <w:rFonts w:ascii="sourcesanspro;arial;sans-serif" w:hAnsi="sourcesanspro;arial;sans-serif"/>
      <w:b/>
      <w:bCs/>
      <w:i w:val="false"/>
      <w:caps w:val="false"/>
      <w:smallCaps w:val="false"/>
      <w:strike w:val="false"/>
      <w:dstrike w:val="false"/>
      <w:color w:val="2E3B50"/>
      <w:spacing w:val="0"/>
      <w:sz w:val="16"/>
      <w:szCs w:val="16"/>
      <w:highlight w:val="white"/>
      <w:u w:val="none"/>
      <w:effect w:val="none"/>
    </w:rPr>
  </w:style>
  <w:style w:type="character" w:styleId="ListLabel412">
    <w:name w:val="ListLabel 412"/>
    <w:qFormat/>
    <w:rPr>
      <w:rFonts w:ascii="sourcesanspro;arial;sans-serif" w:hAnsi="sourcesanspro;arial;sans-serif"/>
      <w:b/>
      <w:bCs/>
      <w:i w:val="false"/>
      <w:caps w:val="false"/>
      <w:smallCaps w:val="false"/>
      <w:color w:val="4A5E81"/>
      <w:spacing w:val="0"/>
      <w:sz w:val="14"/>
      <w:szCs w:val="14"/>
      <w:u w:val="single"/>
    </w:rPr>
  </w:style>
  <w:style w:type="character" w:styleId="ListLabel411">
    <w:name w:val="ListLabel 411"/>
    <w:qFormat/>
    <w:rPr>
      <w:rFonts w:ascii="sourcesanspro;arial;sans-serif" w:hAnsi="sourcesanspro;arial;sans-serif"/>
      <w:b w:val="false"/>
      <w:i w:val="false"/>
      <w:caps w:val="false"/>
      <w:smallCaps w:val="false"/>
      <w:color w:val="4A5E81"/>
      <w:spacing w:val="0"/>
      <w:sz w:val="14"/>
      <w:szCs w:val="14"/>
      <w:u w:val="single"/>
    </w:rPr>
  </w:style>
  <w:style w:type="character" w:styleId="ListLabel410">
    <w:name w:val="ListLabel 410"/>
    <w:qFormat/>
    <w:rPr>
      <w:rFonts w:ascii="Times New Roman" w:hAnsi="Times New Roman"/>
      <w:b/>
      <w:i w:val="false"/>
      <w:caps w:val="false"/>
      <w:smallCaps w:val="false"/>
      <w:color w:val="4A5E81"/>
      <w:spacing w:val="0"/>
      <w:sz w:val="14"/>
      <w:szCs w:val="14"/>
      <w:u w:val="single"/>
    </w:rPr>
  </w:style>
  <w:style w:type="character" w:styleId="ListLabel409">
    <w:name w:val="ListLabel 409"/>
    <w:qFormat/>
    <w:rPr>
      <w:rFonts w:ascii="sourcesanspro;arial;sans-serif" w:hAnsi="sourcesanspro;arial;sans-serif"/>
      <w:b/>
      <w:i w:val="false"/>
      <w:caps w:val="false"/>
      <w:smallCaps w:val="false"/>
      <w:color w:val="4A5E81"/>
      <w:spacing w:val="0"/>
      <w:sz w:val="14"/>
      <w:szCs w:val="14"/>
      <w:u w:val="single"/>
    </w:rPr>
  </w:style>
  <w:style w:type="character" w:styleId="ListLabel408">
    <w:name w:val="ListLabel 408"/>
    <w:qFormat/>
    <w:rPr>
      <w:rFonts w:ascii="Times New Roman" w:hAnsi="Times New Roman" w:eastAsia="Times New Roman" w:cs="Times New Roman"/>
      <w:b/>
      <w:bCs/>
      <w:sz w:val="24"/>
      <w:szCs w:val="24"/>
      <w:lang w:val="fr-FR"/>
    </w:rPr>
  </w:style>
  <w:style w:type="character" w:styleId="ListLabel407">
    <w:name w:val="ListLabel 407"/>
    <w:qFormat/>
    <w:rPr>
      <w:rFonts w:ascii="Times New Roman" w:hAnsi="Times New Roman" w:eastAsia="Times New Roman" w:cs="Times New Roman"/>
      <w:b/>
      <w:bCs/>
      <w:sz w:val="22"/>
      <w:szCs w:val="22"/>
      <w:u w:val="single"/>
      <w:lang w:val="fr-FR"/>
    </w:rPr>
  </w:style>
  <w:style w:type="character" w:styleId="ListLabel406">
    <w:name w:val="ListLabel 406"/>
    <w:qFormat/>
    <w:rPr>
      <w:b w:val="false"/>
      <w:bCs w:val="false"/>
      <w:i w:val="false"/>
      <w:iCs w:val="false"/>
      <w:caps w:val="false"/>
      <w:smallCaps w:val="false"/>
      <w:sz w:val="24"/>
      <w:szCs w:val="24"/>
      <w:lang w:val="fr-FR"/>
    </w:rPr>
  </w:style>
  <w:style w:type="character" w:styleId="ListLabel405">
    <w:name w:val="ListLabel 405"/>
    <w:qFormat/>
    <w:rPr>
      <w:rFonts w:ascii="Times New Roman" w:hAnsi="Times New Roman" w:eastAsia="Times New Roman" w:cs="Times New Roman"/>
      <w:sz w:val="22"/>
      <w:szCs w:val="22"/>
      <w:lang w:val="fr-FR"/>
    </w:rPr>
  </w:style>
  <w:style w:type="character" w:styleId="ListLabel404">
    <w:name w:val="ListLabel 404"/>
    <w:qFormat/>
    <w:rPr>
      <w:b/>
      <w:bCs/>
      <w:i w:val="false"/>
      <w:iCs w:val="false"/>
      <w:caps w:val="false"/>
      <w:smallCaps w:val="false"/>
      <w:strike w:val="false"/>
      <w:dstrike w:val="false"/>
      <w:sz w:val="14"/>
      <w:szCs w:val="14"/>
      <w:lang w:val="fr-FR"/>
    </w:rPr>
  </w:style>
  <w:style w:type="character" w:styleId="ListLabel403">
    <w:name w:val="ListLabel 403"/>
    <w:qFormat/>
    <w:rPr>
      <w:rFonts w:ascii="Times New Roman" w:hAnsi="Times New Roman" w:eastAsia="Times New Roman" w:cs="Times New Roman"/>
      <w:b/>
      <w:bCs/>
      <w:i w:val="false"/>
      <w:iCs w:val="false"/>
      <w:caps w:val="false"/>
      <w:smallCaps w:val="false"/>
      <w:strike w:val="false"/>
      <w:dstrike w:val="false"/>
      <w:color w:val="2E74B5"/>
      <w:sz w:val="14"/>
      <w:szCs w:val="14"/>
      <w:u w:val="single"/>
      <w:lang w:val="fr-FR"/>
    </w:rPr>
  </w:style>
  <w:style w:type="character" w:styleId="ListLabel402">
    <w:name w:val="ListLabel 402"/>
    <w:qFormat/>
    <w:rPr>
      <w:rFonts w:ascii="Times New Roman" w:hAnsi="Times New Roman" w:eastAsia="Times New Roman" w:cs="Times New Roman"/>
      <w:sz w:val="18"/>
      <w:szCs w:val="18"/>
      <w:lang w:val="fr-FR"/>
    </w:rPr>
  </w:style>
  <w:style w:type="character" w:styleId="ListLabel401">
    <w:name w:val="ListLabel 401"/>
    <w:qFormat/>
    <w:rPr>
      <w:rFonts w:ascii="Times New Roman" w:hAnsi="Times New Roman" w:eastAsia="Times New Roman" w:cs="Times New Roman"/>
      <w:b w:val="false"/>
      <w:bCs w:val="false"/>
      <w:i/>
      <w:iCs/>
      <w:caps w:val="false"/>
      <w:smallCaps w:val="false"/>
      <w:strike w:val="false"/>
      <w:dstrike w:val="false"/>
      <w:sz w:val="14"/>
      <w:szCs w:val="14"/>
      <w:lang w:val="fr-FR"/>
    </w:rPr>
  </w:style>
  <w:style w:type="character" w:styleId="ListLabel400">
    <w:name w:val="ListLabel 400"/>
    <w:qFormat/>
    <w:rPr>
      <w:b/>
      <w:bCs/>
      <w:i w:val="false"/>
      <w:iCs w:val="false"/>
      <w:caps w:val="false"/>
      <w:smallCaps w:val="false"/>
      <w:strike w:val="false"/>
      <w:dstrike w:val="false"/>
      <w:sz w:val="16"/>
      <w:szCs w:val="16"/>
      <w:lang w:val="fr-FR"/>
    </w:rPr>
  </w:style>
  <w:style w:type="character" w:styleId="ListLabel399">
    <w:name w:val="ListLabel 399"/>
    <w:qFormat/>
    <w:rPr>
      <w:rFonts w:ascii="Times New Roman" w:hAnsi="Times New Roman" w:eastAsia="Times New Roman" w:cs="Times New Roman"/>
      <w:b w:val="false"/>
      <w:bCs w:val="false"/>
      <w:i w:val="false"/>
      <w:iCs w:val="false"/>
      <w:caps w:val="false"/>
      <w:smallCaps w:val="false"/>
      <w:strike w:val="false"/>
      <w:dstrike w:val="false"/>
      <w:sz w:val="14"/>
      <w:szCs w:val="14"/>
      <w:lang w:val="fr-FR"/>
    </w:rPr>
  </w:style>
  <w:style w:type="character" w:styleId="ListLabel398">
    <w:name w:val="ListLabel 398"/>
    <w:qFormat/>
    <w:rPr/>
  </w:style>
  <w:style w:type="character" w:styleId="ListLabel397">
    <w:name w:val="ListLabel 397"/>
    <w:qFormat/>
    <w:rPr>
      <w:rFonts w:ascii="Times New Roman" w:hAnsi="Times New Roman" w:eastAsia="Times New Roman" w:cs="Times New Roman"/>
      <w:b/>
      <w:bCs/>
      <w:i w:val="false"/>
      <w:iCs w:val="false"/>
      <w:caps w:val="false"/>
      <w:smallCaps w:val="false"/>
      <w:strike w:val="false"/>
      <w:dstrike w:val="false"/>
      <w:sz w:val="14"/>
      <w:szCs w:val="14"/>
      <w:lang w:val="fr-FR"/>
    </w:rPr>
  </w:style>
  <w:style w:type="character" w:styleId="ListLabel396">
    <w:name w:val="ListLabel 396"/>
    <w:qFormat/>
    <w:rPr/>
  </w:style>
  <w:style w:type="character" w:styleId="ListLabel395">
    <w:name w:val="ListLabel 395"/>
    <w:qFormat/>
    <w:rPr>
      <w:rFonts w:ascii="Times New Roman" w:hAnsi="Times New Roman" w:eastAsia="Times New Roman" w:cs="Times New Roman"/>
      <w:b/>
      <w:bCs/>
      <w:i w:val="false"/>
      <w:iCs w:val="false"/>
      <w:caps w:val="false"/>
      <w:smallCaps w:val="false"/>
      <w:strike w:val="false"/>
      <w:dstrike w:val="false"/>
      <w:sz w:val="16"/>
      <w:szCs w:val="16"/>
      <w:lang w:val="fr-FR"/>
    </w:rPr>
  </w:style>
  <w:style w:type="character" w:styleId="ListLabel394">
    <w:name w:val="ListLabel 394"/>
    <w:qFormat/>
    <w:rPr>
      <w:rFonts w:cs="OpenSymbol"/>
    </w:rPr>
  </w:style>
  <w:style w:type="character" w:styleId="ListLabel393">
    <w:name w:val="ListLabel 393"/>
    <w:qFormat/>
    <w:rPr>
      <w:rFonts w:cs="OpenSymbol"/>
    </w:rPr>
  </w:style>
  <w:style w:type="character" w:styleId="ListLabel392">
    <w:name w:val="ListLabel 392"/>
    <w:qFormat/>
    <w:rPr>
      <w:rFonts w:cs="OpenSymbol"/>
    </w:rPr>
  </w:style>
  <w:style w:type="character" w:styleId="ListLabel391">
    <w:name w:val="ListLabel 391"/>
    <w:qFormat/>
    <w:rPr>
      <w:rFonts w:cs="OpenSymbol"/>
    </w:rPr>
  </w:style>
  <w:style w:type="character" w:styleId="ListLabel390">
    <w:name w:val="ListLabel 390"/>
    <w:qFormat/>
    <w:rPr>
      <w:rFonts w:cs="OpenSymbol"/>
    </w:rPr>
  </w:style>
  <w:style w:type="character" w:styleId="ListLabel389">
    <w:name w:val="ListLabel 389"/>
    <w:qFormat/>
    <w:rPr>
      <w:rFonts w:cs="OpenSymbol"/>
    </w:rPr>
  </w:style>
  <w:style w:type="character" w:styleId="ListLabel388">
    <w:name w:val="ListLabel 388"/>
    <w:qFormat/>
    <w:rPr>
      <w:rFonts w:cs="OpenSymbol"/>
    </w:rPr>
  </w:style>
  <w:style w:type="character" w:styleId="ListLabel387">
    <w:name w:val="ListLabel 387"/>
    <w:qFormat/>
    <w:rPr>
      <w:rFonts w:cs="OpenSymbol"/>
    </w:rPr>
  </w:style>
  <w:style w:type="character" w:styleId="ListLabel386">
    <w:name w:val="ListLabel 386"/>
    <w:qFormat/>
    <w:rPr>
      <w:rFonts w:ascii="Times New Roman" w:hAnsi="Times New Roman" w:cs="OpenSymbol"/>
      <w:b w:val="false"/>
      <w:sz w:val="22"/>
    </w:rPr>
  </w:style>
  <w:style w:type="character" w:styleId="ListLabel385">
    <w:name w:val="ListLabel 385"/>
    <w:qFormat/>
    <w:rPr>
      <w:rFonts w:cs="OpenSymbol"/>
    </w:rPr>
  </w:style>
  <w:style w:type="character" w:styleId="ListLabel384">
    <w:name w:val="ListLabel 384"/>
    <w:qFormat/>
    <w:rPr>
      <w:rFonts w:cs="OpenSymbol"/>
    </w:rPr>
  </w:style>
  <w:style w:type="character" w:styleId="ListLabel383">
    <w:name w:val="ListLabel 383"/>
    <w:qFormat/>
    <w:rPr>
      <w:rFonts w:cs="OpenSymbol"/>
    </w:rPr>
  </w:style>
  <w:style w:type="character" w:styleId="ListLabel382">
    <w:name w:val="ListLabel 382"/>
    <w:qFormat/>
    <w:rPr>
      <w:rFonts w:cs="OpenSymbol"/>
    </w:rPr>
  </w:style>
  <w:style w:type="character" w:styleId="ListLabel381">
    <w:name w:val="ListLabel 381"/>
    <w:qFormat/>
    <w:rPr>
      <w:rFonts w:cs="OpenSymbol"/>
    </w:rPr>
  </w:style>
  <w:style w:type="character" w:styleId="ListLabel380">
    <w:name w:val="ListLabel 380"/>
    <w:qFormat/>
    <w:rPr>
      <w:rFonts w:cs="OpenSymbol"/>
    </w:rPr>
  </w:style>
  <w:style w:type="character" w:styleId="ListLabel379">
    <w:name w:val="ListLabel 379"/>
    <w:qFormat/>
    <w:rPr>
      <w:rFonts w:cs="OpenSymbol"/>
    </w:rPr>
  </w:style>
  <w:style w:type="character" w:styleId="ListLabel378">
    <w:name w:val="ListLabel 378"/>
    <w:qFormat/>
    <w:rPr>
      <w:rFonts w:cs="OpenSymbol"/>
    </w:rPr>
  </w:style>
  <w:style w:type="character" w:styleId="ListLabel377">
    <w:name w:val="ListLabel 377"/>
    <w:qFormat/>
    <w:rPr>
      <w:rFonts w:ascii="Times New Roman" w:hAnsi="Times New Roman" w:cs="OpenSymbol"/>
      <w:b w:val="false"/>
      <w:sz w:val="22"/>
    </w:rPr>
  </w:style>
  <w:style w:type="character" w:styleId="ListLabel376">
    <w:name w:val="ListLabel 376"/>
    <w:qFormat/>
    <w:rPr>
      <w:rFonts w:cs="OpenSymbol"/>
    </w:rPr>
  </w:style>
  <w:style w:type="character" w:styleId="ListLabel375">
    <w:name w:val="ListLabel 375"/>
    <w:qFormat/>
    <w:rPr>
      <w:rFonts w:cs="OpenSymbol"/>
    </w:rPr>
  </w:style>
  <w:style w:type="character" w:styleId="ListLabel374">
    <w:name w:val="ListLabel 374"/>
    <w:qFormat/>
    <w:rPr>
      <w:rFonts w:cs="OpenSymbol"/>
    </w:rPr>
  </w:style>
  <w:style w:type="character" w:styleId="ListLabel373">
    <w:name w:val="ListLabel 373"/>
    <w:qFormat/>
    <w:rPr>
      <w:rFonts w:cs="OpenSymbol"/>
    </w:rPr>
  </w:style>
  <w:style w:type="character" w:styleId="ListLabel372">
    <w:name w:val="ListLabel 372"/>
    <w:qFormat/>
    <w:rPr>
      <w:rFonts w:cs="OpenSymbol"/>
    </w:rPr>
  </w:style>
  <w:style w:type="character" w:styleId="ListLabel371">
    <w:name w:val="ListLabel 371"/>
    <w:qFormat/>
    <w:rPr>
      <w:rFonts w:cs="OpenSymbol"/>
    </w:rPr>
  </w:style>
  <w:style w:type="character" w:styleId="ListLabel370">
    <w:name w:val="ListLabel 370"/>
    <w:qFormat/>
    <w:rPr>
      <w:rFonts w:cs="OpenSymbol"/>
    </w:rPr>
  </w:style>
  <w:style w:type="character" w:styleId="ListLabel369">
    <w:name w:val="ListLabel 369"/>
    <w:qFormat/>
    <w:rPr>
      <w:rFonts w:cs="OpenSymbol"/>
    </w:rPr>
  </w:style>
  <w:style w:type="character" w:styleId="ListLabel368">
    <w:name w:val="ListLabel 368"/>
    <w:qFormat/>
    <w:rPr>
      <w:rFonts w:ascii="Times New Roman" w:hAnsi="Times New Roman" w:cs="OpenSymbol"/>
      <w:b w:val="false"/>
      <w:sz w:val="22"/>
    </w:rPr>
  </w:style>
  <w:style w:type="character" w:styleId="ListLabel367">
    <w:name w:val="ListLabel 367"/>
    <w:qFormat/>
    <w:rPr>
      <w:rFonts w:cs="OpenSymbol"/>
    </w:rPr>
  </w:style>
  <w:style w:type="character" w:styleId="ListLabel366">
    <w:name w:val="ListLabel 366"/>
    <w:qFormat/>
    <w:rPr>
      <w:rFonts w:cs="OpenSymbol"/>
    </w:rPr>
  </w:style>
  <w:style w:type="character" w:styleId="ListLabel365">
    <w:name w:val="ListLabel 365"/>
    <w:qFormat/>
    <w:rPr>
      <w:rFonts w:cs="OpenSymbol"/>
    </w:rPr>
  </w:style>
  <w:style w:type="character" w:styleId="ListLabel364">
    <w:name w:val="ListLabel 364"/>
    <w:qFormat/>
    <w:rPr>
      <w:rFonts w:cs="OpenSymbol"/>
    </w:rPr>
  </w:style>
  <w:style w:type="character" w:styleId="ListLabel363">
    <w:name w:val="ListLabel 363"/>
    <w:qFormat/>
    <w:rPr>
      <w:rFonts w:cs="OpenSymbol"/>
    </w:rPr>
  </w:style>
  <w:style w:type="character" w:styleId="ListLabel362">
    <w:name w:val="ListLabel 362"/>
    <w:qFormat/>
    <w:rPr>
      <w:rFonts w:cs="OpenSymbol"/>
    </w:rPr>
  </w:style>
  <w:style w:type="character" w:styleId="ListLabel361">
    <w:name w:val="ListLabel 361"/>
    <w:qFormat/>
    <w:rPr>
      <w:rFonts w:cs="OpenSymbol"/>
    </w:rPr>
  </w:style>
  <w:style w:type="character" w:styleId="ListLabel360">
    <w:name w:val="ListLabel 360"/>
    <w:qFormat/>
    <w:rPr>
      <w:rFonts w:cs="OpenSymbol"/>
    </w:rPr>
  </w:style>
  <w:style w:type="character" w:styleId="ListLabel359">
    <w:name w:val="ListLabel 359"/>
    <w:qFormat/>
    <w:rPr>
      <w:rFonts w:ascii="Times New Roman" w:hAnsi="Times New Roman" w:cs="OpenSymbol"/>
      <w:b w:val="false"/>
      <w:sz w:val="28"/>
    </w:rPr>
  </w:style>
  <w:style w:type="character" w:styleId="ListLabel358">
    <w:name w:val="ListLabel 358"/>
    <w:qFormat/>
    <w:rPr>
      <w:rFonts w:cs="Wingdings"/>
    </w:rPr>
  </w:style>
  <w:style w:type="character" w:styleId="ListLabel357">
    <w:name w:val="ListLabel 357"/>
    <w:qFormat/>
    <w:rPr>
      <w:rFonts w:cs="Courier New"/>
    </w:rPr>
  </w:style>
  <w:style w:type="character" w:styleId="ListLabel356">
    <w:name w:val="ListLabel 356"/>
    <w:qFormat/>
    <w:rPr>
      <w:rFonts w:cs="Symbol"/>
    </w:rPr>
  </w:style>
  <w:style w:type="character" w:styleId="ListLabel355">
    <w:name w:val="ListLabel 355"/>
    <w:qFormat/>
    <w:rPr>
      <w:rFonts w:cs="Wingdings"/>
    </w:rPr>
  </w:style>
  <w:style w:type="character" w:styleId="ListLabel354">
    <w:name w:val="ListLabel 354"/>
    <w:qFormat/>
    <w:rPr>
      <w:rFonts w:cs="Courier New"/>
    </w:rPr>
  </w:style>
  <w:style w:type="character" w:styleId="ListLabel353">
    <w:name w:val="ListLabel 353"/>
    <w:qFormat/>
    <w:rPr>
      <w:rFonts w:cs="Symbol"/>
    </w:rPr>
  </w:style>
  <w:style w:type="character" w:styleId="ListLabel352">
    <w:name w:val="ListLabel 352"/>
    <w:qFormat/>
    <w:rPr>
      <w:rFonts w:cs="Wingdings"/>
    </w:rPr>
  </w:style>
  <w:style w:type="character" w:styleId="ListLabel351">
    <w:name w:val="ListLabel 351"/>
    <w:qFormat/>
    <w:rPr>
      <w:rFonts w:cs="Courier New"/>
    </w:rPr>
  </w:style>
  <w:style w:type="character" w:styleId="ListLabel350">
    <w:name w:val="ListLabel 350"/>
    <w:qFormat/>
    <w:rPr>
      <w:rFonts w:cs="OpenSymbol"/>
      <w:sz w:val="18"/>
    </w:rPr>
  </w:style>
  <w:style w:type="character" w:styleId="ListLabel349">
    <w:name w:val="ListLabel 349"/>
    <w:qFormat/>
    <w:rPr>
      <w:b w:val="false"/>
      <w:bCs w:val="false"/>
      <w:i/>
      <w:iCs/>
      <w:caps w:val="false"/>
      <w:smallCaps w:val="false"/>
      <w:strike w:val="false"/>
      <w:dstrike w:val="false"/>
      <w:sz w:val="14"/>
      <w:szCs w:val="14"/>
      <w:highlight w:val="yellow"/>
      <w:lang w:val="fr-FR"/>
    </w:rPr>
  </w:style>
  <w:style w:type="character" w:styleId="ListLabel348">
    <w:name w:val="ListLabel 348"/>
    <w:qFormat/>
    <w:rPr>
      <w:rFonts w:ascii="Times New Roman" w:hAnsi="Times New Roman" w:eastAsia="Times New Roman" w:cs="Times New Roman"/>
      <w:b/>
      <w:bCs/>
      <w:i w:val="false"/>
      <w:iCs w:val="false"/>
      <w:caps w:val="false"/>
      <w:smallCaps w:val="false"/>
      <w:strike w:val="false"/>
      <w:dstrike w:val="false"/>
      <w:sz w:val="21"/>
      <w:szCs w:val="21"/>
      <w:lang w:val="fr-FR"/>
    </w:rPr>
  </w:style>
  <w:style w:type="character" w:styleId="ListLabel347">
    <w:name w:val="ListLabel 347"/>
    <w:qFormat/>
    <w:rPr>
      <w:rFonts w:ascii="Times New Roman" w:hAnsi="Times New Roman" w:eastAsia="Times New Roman" w:cs="Times New Roman"/>
      <w:b/>
      <w:bCs/>
      <w:i w:val="false"/>
      <w:iCs w:val="false"/>
      <w:caps w:val="false"/>
      <w:smallCaps w:val="false"/>
      <w:strike w:val="false"/>
      <w:dstrike w:val="false"/>
      <w:sz w:val="18"/>
      <w:szCs w:val="18"/>
      <w:lang w:val="fr-FR"/>
    </w:rPr>
  </w:style>
  <w:style w:type="character" w:styleId="ListLabel346">
    <w:name w:val="ListLabel 346"/>
    <w:qFormat/>
    <w:rPr>
      <w:sz w:val="22"/>
      <w:szCs w:val="22"/>
      <w:lang w:val="fr-FR"/>
    </w:rPr>
  </w:style>
  <w:style w:type="character" w:styleId="ListLabel345">
    <w:name w:val="ListLabel 345"/>
    <w:qFormat/>
    <w:rPr>
      <w:b/>
      <w:bCs/>
      <w:i/>
      <w:iCs/>
      <w:caps w:val="false"/>
      <w:smallCaps w:val="false"/>
      <w:strike w:val="false"/>
      <w:dstrike w:val="false"/>
      <w:sz w:val="14"/>
      <w:szCs w:val="14"/>
      <w:lang w:val="fr-FR"/>
    </w:rPr>
  </w:style>
  <w:style w:type="character" w:styleId="ListLabel344">
    <w:name w:val="ListLabel 344"/>
    <w:qFormat/>
    <w:rPr>
      <w:rFonts w:ascii="Times New Roman" w:hAnsi="Times New Roman"/>
      <w:b w:val="false"/>
      <w:i/>
      <w:iCs/>
      <w:caps w:val="false"/>
      <w:smallCaps w:val="false"/>
      <w:color w:val="4A5E81"/>
      <w:spacing w:val="0"/>
      <w:sz w:val="16"/>
      <w:szCs w:val="16"/>
      <w:u w:val="single"/>
    </w:rPr>
  </w:style>
  <w:style w:type="character" w:styleId="ListLabel343">
    <w:name w:val="ListLabel 343"/>
    <w:qFormat/>
    <w:rPr>
      <w:rFonts w:ascii="sourcesanspro;arial;sans-serif" w:hAnsi="sourcesanspro;arial;sans-serif"/>
      <w:b/>
      <w:bCs/>
      <w:i w:val="false"/>
      <w:caps w:val="false"/>
      <w:smallCaps w:val="false"/>
      <w:strike w:val="false"/>
      <w:dstrike w:val="false"/>
      <w:color w:val="2E3B50"/>
      <w:spacing w:val="0"/>
      <w:sz w:val="16"/>
      <w:szCs w:val="16"/>
      <w:highlight w:val="white"/>
      <w:u w:val="none"/>
      <w:effect w:val="none"/>
    </w:rPr>
  </w:style>
  <w:style w:type="character" w:styleId="ListLabel342">
    <w:name w:val="ListLabel 342"/>
    <w:qFormat/>
    <w:rPr>
      <w:rFonts w:ascii="sourcesanspro;arial;sans-serif" w:hAnsi="sourcesanspro;arial;sans-serif"/>
      <w:b/>
      <w:bCs/>
      <w:i w:val="false"/>
      <w:caps w:val="false"/>
      <w:smallCaps w:val="false"/>
      <w:color w:val="4A5E81"/>
      <w:spacing w:val="0"/>
      <w:sz w:val="14"/>
      <w:szCs w:val="14"/>
      <w:u w:val="single"/>
    </w:rPr>
  </w:style>
  <w:style w:type="character" w:styleId="ListLabel341">
    <w:name w:val="ListLabel 341"/>
    <w:qFormat/>
    <w:rPr>
      <w:rFonts w:ascii="sourcesanspro;arial;sans-serif" w:hAnsi="sourcesanspro;arial;sans-serif"/>
      <w:b w:val="false"/>
      <w:i w:val="false"/>
      <w:caps w:val="false"/>
      <w:smallCaps w:val="false"/>
      <w:color w:val="4A5E81"/>
      <w:spacing w:val="0"/>
      <w:sz w:val="14"/>
      <w:szCs w:val="14"/>
      <w:u w:val="single"/>
    </w:rPr>
  </w:style>
  <w:style w:type="character" w:styleId="ListLabel340">
    <w:name w:val="ListLabel 340"/>
    <w:qFormat/>
    <w:rPr>
      <w:rFonts w:ascii="Times New Roman" w:hAnsi="Times New Roman"/>
      <w:b/>
      <w:i w:val="false"/>
      <w:caps w:val="false"/>
      <w:smallCaps w:val="false"/>
      <w:color w:val="4A5E81"/>
      <w:spacing w:val="0"/>
      <w:sz w:val="14"/>
      <w:szCs w:val="14"/>
      <w:u w:val="single"/>
    </w:rPr>
  </w:style>
  <w:style w:type="character" w:styleId="ListLabel339">
    <w:name w:val="ListLabel 339"/>
    <w:qFormat/>
    <w:rPr>
      <w:rFonts w:ascii="sourcesanspro;arial;sans-serif" w:hAnsi="sourcesanspro;arial;sans-serif"/>
      <w:b/>
      <w:i w:val="false"/>
      <w:caps w:val="false"/>
      <w:smallCaps w:val="false"/>
      <w:color w:val="4A5E81"/>
      <w:spacing w:val="0"/>
      <w:sz w:val="14"/>
      <w:szCs w:val="14"/>
      <w:u w:val="single"/>
    </w:rPr>
  </w:style>
  <w:style w:type="character" w:styleId="ListLabel338">
    <w:name w:val="ListLabel 338"/>
    <w:qFormat/>
    <w:rPr>
      <w:rFonts w:ascii="Times New Roman" w:hAnsi="Times New Roman" w:eastAsia="Times New Roman" w:cs="Times New Roman"/>
      <w:b/>
      <w:bCs/>
      <w:sz w:val="24"/>
      <w:szCs w:val="24"/>
      <w:lang w:val="fr-FR"/>
    </w:rPr>
  </w:style>
  <w:style w:type="character" w:styleId="ListLabel337">
    <w:name w:val="ListLabel 337"/>
    <w:qFormat/>
    <w:rPr>
      <w:rFonts w:ascii="Times New Roman" w:hAnsi="Times New Roman" w:eastAsia="Times New Roman" w:cs="Times New Roman"/>
      <w:b/>
      <w:bCs/>
      <w:sz w:val="22"/>
      <w:szCs w:val="22"/>
      <w:u w:val="single"/>
      <w:lang w:val="fr-FR"/>
    </w:rPr>
  </w:style>
  <w:style w:type="character" w:styleId="ListLabel336">
    <w:name w:val="ListLabel 336"/>
    <w:qFormat/>
    <w:rPr>
      <w:b w:val="false"/>
      <w:bCs w:val="false"/>
      <w:i w:val="false"/>
      <w:iCs w:val="false"/>
      <w:caps w:val="false"/>
      <w:smallCaps w:val="false"/>
      <w:sz w:val="24"/>
      <w:szCs w:val="24"/>
      <w:lang w:val="fr-FR"/>
    </w:rPr>
  </w:style>
  <w:style w:type="character" w:styleId="ListLabel335">
    <w:name w:val="ListLabel 335"/>
    <w:qFormat/>
    <w:rPr>
      <w:rFonts w:ascii="Times New Roman" w:hAnsi="Times New Roman" w:eastAsia="Times New Roman" w:cs="Times New Roman"/>
      <w:sz w:val="22"/>
      <w:szCs w:val="22"/>
      <w:lang w:val="fr-FR"/>
    </w:rPr>
  </w:style>
  <w:style w:type="character" w:styleId="ListLabel334">
    <w:name w:val="ListLabel 334"/>
    <w:qFormat/>
    <w:rPr>
      <w:b/>
      <w:bCs/>
      <w:i w:val="false"/>
      <w:iCs w:val="false"/>
      <w:caps w:val="false"/>
      <w:smallCaps w:val="false"/>
      <w:strike w:val="false"/>
      <w:dstrike w:val="false"/>
      <w:sz w:val="14"/>
      <w:szCs w:val="14"/>
      <w:lang w:val="fr-FR"/>
    </w:rPr>
  </w:style>
  <w:style w:type="character" w:styleId="ListLabel333">
    <w:name w:val="ListLabel 333"/>
    <w:qFormat/>
    <w:rPr>
      <w:rFonts w:ascii="Times New Roman" w:hAnsi="Times New Roman" w:eastAsia="Times New Roman" w:cs="Times New Roman"/>
      <w:b/>
      <w:bCs/>
      <w:i w:val="false"/>
      <w:iCs w:val="false"/>
      <w:caps w:val="false"/>
      <w:smallCaps w:val="false"/>
      <w:strike w:val="false"/>
      <w:dstrike w:val="false"/>
      <w:color w:val="2E74B5"/>
      <w:sz w:val="14"/>
      <w:szCs w:val="14"/>
      <w:u w:val="single"/>
      <w:lang w:val="fr-FR"/>
    </w:rPr>
  </w:style>
  <w:style w:type="character" w:styleId="ListLabel332">
    <w:name w:val="ListLabel 332"/>
    <w:qFormat/>
    <w:rPr>
      <w:rFonts w:ascii="Times New Roman" w:hAnsi="Times New Roman" w:eastAsia="Times New Roman" w:cs="Times New Roman"/>
      <w:sz w:val="18"/>
      <w:szCs w:val="18"/>
      <w:lang w:val="fr-FR"/>
    </w:rPr>
  </w:style>
  <w:style w:type="character" w:styleId="ListLabel331">
    <w:name w:val="ListLabel 331"/>
    <w:qFormat/>
    <w:rPr>
      <w:rFonts w:ascii="Times New Roman" w:hAnsi="Times New Roman" w:eastAsia="Times New Roman" w:cs="Times New Roman"/>
      <w:b w:val="false"/>
      <w:bCs w:val="false"/>
      <w:i/>
      <w:iCs/>
      <w:caps w:val="false"/>
      <w:smallCaps w:val="false"/>
      <w:strike w:val="false"/>
      <w:dstrike w:val="false"/>
      <w:sz w:val="14"/>
      <w:szCs w:val="14"/>
      <w:lang w:val="fr-FR"/>
    </w:rPr>
  </w:style>
  <w:style w:type="character" w:styleId="ListLabel330">
    <w:name w:val="ListLabel 330"/>
    <w:qFormat/>
    <w:rPr>
      <w:b/>
      <w:bCs/>
      <w:i w:val="false"/>
      <w:iCs w:val="false"/>
      <w:caps w:val="false"/>
      <w:smallCaps w:val="false"/>
      <w:strike w:val="false"/>
      <w:dstrike w:val="false"/>
      <w:sz w:val="16"/>
      <w:szCs w:val="16"/>
      <w:lang w:val="fr-FR"/>
    </w:rPr>
  </w:style>
  <w:style w:type="character" w:styleId="ListLabel329">
    <w:name w:val="ListLabel 329"/>
    <w:qFormat/>
    <w:rPr>
      <w:rFonts w:ascii="Times New Roman" w:hAnsi="Times New Roman" w:eastAsia="Times New Roman" w:cs="Times New Roman"/>
      <w:b w:val="false"/>
      <w:bCs w:val="false"/>
      <w:i w:val="false"/>
      <w:iCs w:val="false"/>
      <w:caps w:val="false"/>
      <w:smallCaps w:val="false"/>
      <w:strike w:val="false"/>
      <w:dstrike w:val="false"/>
      <w:sz w:val="14"/>
      <w:szCs w:val="14"/>
      <w:lang w:val="fr-FR"/>
    </w:rPr>
  </w:style>
  <w:style w:type="character" w:styleId="ListLabel328">
    <w:name w:val="ListLabel 328"/>
    <w:qFormat/>
    <w:rPr/>
  </w:style>
  <w:style w:type="character" w:styleId="ListLabel327">
    <w:name w:val="ListLabel 327"/>
    <w:qFormat/>
    <w:rPr>
      <w:rFonts w:ascii="Times New Roman" w:hAnsi="Times New Roman" w:eastAsia="Times New Roman" w:cs="Times New Roman"/>
      <w:b/>
      <w:bCs/>
      <w:i w:val="false"/>
      <w:iCs w:val="false"/>
      <w:caps w:val="false"/>
      <w:smallCaps w:val="false"/>
      <w:strike w:val="false"/>
      <w:dstrike w:val="false"/>
      <w:sz w:val="14"/>
      <w:szCs w:val="14"/>
      <w:lang w:val="fr-FR"/>
    </w:rPr>
  </w:style>
  <w:style w:type="character" w:styleId="ListLabel326">
    <w:name w:val="ListLabel 326"/>
    <w:qFormat/>
    <w:rPr/>
  </w:style>
  <w:style w:type="character" w:styleId="ListLabel325">
    <w:name w:val="ListLabel 325"/>
    <w:qFormat/>
    <w:rPr>
      <w:rFonts w:ascii="Times New Roman" w:hAnsi="Times New Roman" w:eastAsia="Times New Roman" w:cs="Times New Roman"/>
      <w:b/>
      <w:bCs/>
      <w:i w:val="false"/>
      <w:iCs w:val="false"/>
      <w:caps w:val="false"/>
      <w:smallCaps w:val="false"/>
      <w:strike w:val="false"/>
      <w:dstrike w:val="false"/>
      <w:sz w:val="16"/>
      <w:szCs w:val="16"/>
      <w:lang w:val="fr-FR"/>
    </w:rPr>
  </w:style>
  <w:style w:type="character" w:styleId="ListLabel324">
    <w:name w:val="ListLabel 324"/>
    <w:qFormat/>
    <w:rPr>
      <w:rFonts w:cs="OpenSymbol"/>
    </w:rPr>
  </w:style>
  <w:style w:type="character" w:styleId="ListLabel323">
    <w:name w:val="ListLabel 323"/>
    <w:qFormat/>
    <w:rPr>
      <w:rFonts w:cs="OpenSymbol"/>
    </w:rPr>
  </w:style>
  <w:style w:type="character" w:styleId="ListLabel322">
    <w:name w:val="ListLabel 322"/>
    <w:qFormat/>
    <w:rPr>
      <w:rFonts w:cs="OpenSymbol"/>
    </w:rPr>
  </w:style>
  <w:style w:type="character" w:styleId="ListLabel321">
    <w:name w:val="ListLabel 321"/>
    <w:qFormat/>
    <w:rPr>
      <w:rFonts w:cs="OpenSymbol"/>
    </w:rPr>
  </w:style>
  <w:style w:type="character" w:styleId="ListLabel320">
    <w:name w:val="ListLabel 320"/>
    <w:qFormat/>
    <w:rPr>
      <w:rFonts w:cs="OpenSymbol"/>
    </w:rPr>
  </w:style>
  <w:style w:type="character" w:styleId="ListLabel319">
    <w:name w:val="ListLabel 319"/>
    <w:qFormat/>
    <w:rPr>
      <w:rFonts w:cs="OpenSymbol"/>
    </w:rPr>
  </w:style>
  <w:style w:type="character" w:styleId="ListLabel318">
    <w:name w:val="ListLabel 318"/>
    <w:qFormat/>
    <w:rPr>
      <w:rFonts w:cs="OpenSymbol"/>
    </w:rPr>
  </w:style>
  <w:style w:type="character" w:styleId="ListLabel317">
    <w:name w:val="ListLabel 317"/>
    <w:qFormat/>
    <w:rPr>
      <w:rFonts w:cs="OpenSymbol"/>
    </w:rPr>
  </w:style>
  <w:style w:type="character" w:styleId="ListLabel316">
    <w:name w:val="ListLabel 316"/>
    <w:qFormat/>
    <w:rPr>
      <w:rFonts w:ascii="Times New Roman" w:hAnsi="Times New Roman" w:cs="OpenSymbol"/>
      <w:b w:val="false"/>
      <w:sz w:val="28"/>
    </w:rPr>
  </w:style>
  <w:style w:type="character" w:styleId="ListLabel315">
    <w:name w:val="ListLabel 315"/>
    <w:qFormat/>
    <w:rPr>
      <w:rFonts w:cs="Wingdings"/>
    </w:rPr>
  </w:style>
  <w:style w:type="character" w:styleId="ListLabel314">
    <w:name w:val="ListLabel 314"/>
    <w:qFormat/>
    <w:rPr>
      <w:rFonts w:cs="Courier New"/>
    </w:rPr>
  </w:style>
  <w:style w:type="character" w:styleId="ListLabel313">
    <w:name w:val="ListLabel 313"/>
    <w:qFormat/>
    <w:rPr>
      <w:rFonts w:cs="Symbol"/>
    </w:rPr>
  </w:style>
  <w:style w:type="character" w:styleId="ListLabel312">
    <w:name w:val="ListLabel 312"/>
    <w:qFormat/>
    <w:rPr>
      <w:rFonts w:cs="Wingdings"/>
    </w:rPr>
  </w:style>
  <w:style w:type="character" w:styleId="ListLabel311">
    <w:name w:val="ListLabel 311"/>
    <w:qFormat/>
    <w:rPr>
      <w:rFonts w:cs="Courier New"/>
    </w:rPr>
  </w:style>
  <w:style w:type="character" w:styleId="ListLabel310">
    <w:name w:val="ListLabel 310"/>
    <w:qFormat/>
    <w:rPr>
      <w:rFonts w:cs="Symbol"/>
    </w:rPr>
  </w:style>
  <w:style w:type="character" w:styleId="ListLabel309">
    <w:name w:val="ListLabel 309"/>
    <w:qFormat/>
    <w:rPr>
      <w:rFonts w:cs="Wingdings"/>
    </w:rPr>
  </w:style>
  <w:style w:type="character" w:styleId="ListLabel308">
    <w:name w:val="ListLabel 308"/>
    <w:qFormat/>
    <w:rPr>
      <w:rFonts w:cs="Courier New"/>
    </w:rPr>
  </w:style>
  <w:style w:type="character" w:styleId="ListLabel307">
    <w:name w:val="ListLabel 307"/>
    <w:qFormat/>
    <w:rPr>
      <w:rFonts w:cs="OpenSymbol"/>
      <w:sz w:val="18"/>
    </w:rPr>
  </w:style>
  <w:style w:type="character" w:styleId="ListLabel306">
    <w:name w:val="ListLabel 306"/>
    <w:qFormat/>
    <w:rPr>
      <w:rFonts w:cs="Wingdings"/>
    </w:rPr>
  </w:style>
  <w:style w:type="character" w:styleId="ListLabel305">
    <w:name w:val="ListLabel 305"/>
    <w:qFormat/>
    <w:rPr>
      <w:rFonts w:cs="Courier New"/>
    </w:rPr>
  </w:style>
  <w:style w:type="character" w:styleId="ListLabel304">
    <w:name w:val="ListLabel 304"/>
    <w:qFormat/>
    <w:rPr>
      <w:rFonts w:cs="Symbol"/>
    </w:rPr>
  </w:style>
  <w:style w:type="character" w:styleId="ListLabel303">
    <w:name w:val="ListLabel 303"/>
    <w:qFormat/>
    <w:rPr>
      <w:rFonts w:cs="Wingdings"/>
    </w:rPr>
  </w:style>
  <w:style w:type="character" w:styleId="ListLabel302">
    <w:name w:val="ListLabel 302"/>
    <w:qFormat/>
    <w:rPr>
      <w:rFonts w:cs="Courier New"/>
    </w:rPr>
  </w:style>
  <w:style w:type="character" w:styleId="ListLabel301">
    <w:name w:val="ListLabel 301"/>
    <w:qFormat/>
    <w:rPr>
      <w:rFonts w:cs="Symbol"/>
    </w:rPr>
  </w:style>
  <w:style w:type="character" w:styleId="ListLabel300">
    <w:name w:val="ListLabel 300"/>
    <w:qFormat/>
    <w:rPr>
      <w:rFonts w:cs="Wingdings"/>
    </w:rPr>
  </w:style>
  <w:style w:type="character" w:styleId="ListLabel299">
    <w:name w:val="ListLabel 299"/>
    <w:qFormat/>
    <w:rPr>
      <w:rFonts w:cs="OpenSymbol"/>
    </w:rPr>
  </w:style>
  <w:style w:type="character" w:styleId="ListLabel298">
    <w:name w:val="ListLabel 298"/>
    <w:qFormat/>
    <w:rPr>
      <w:rFonts w:cs="Symbol"/>
      <w:sz w:val="24"/>
    </w:rPr>
  </w:style>
  <w:style w:type="character" w:styleId="ListLabel297">
    <w:name w:val="ListLabel 297"/>
    <w:qFormat/>
    <w:rPr>
      <w:rFonts w:cs="Wingdings"/>
    </w:rPr>
  </w:style>
  <w:style w:type="character" w:styleId="ListLabel296">
    <w:name w:val="ListLabel 296"/>
    <w:qFormat/>
    <w:rPr>
      <w:rFonts w:cs="Courier New"/>
    </w:rPr>
  </w:style>
  <w:style w:type="character" w:styleId="ListLabel295">
    <w:name w:val="ListLabel 295"/>
    <w:qFormat/>
    <w:rPr>
      <w:rFonts w:cs="Symbol"/>
    </w:rPr>
  </w:style>
  <w:style w:type="character" w:styleId="ListLabel294">
    <w:name w:val="ListLabel 294"/>
    <w:qFormat/>
    <w:rPr>
      <w:rFonts w:cs="Wingdings"/>
    </w:rPr>
  </w:style>
  <w:style w:type="character" w:styleId="ListLabel293">
    <w:name w:val="ListLabel 293"/>
    <w:qFormat/>
    <w:rPr>
      <w:rFonts w:cs="Courier New"/>
    </w:rPr>
  </w:style>
  <w:style w:type="character" w:styleId="ListLabel292">
    <w:name w:val="ListLabel 292"/>
    <w:qFormat/>
    <w:rPr>
      <w:rFonts w:cs="Symbol"/>
    </w:rPr>
  </w:style>
  <w:style w:type="character" w:styleId="ListLabel291">
    <w:name w:val="ListLabel 291"/>
    <w:qFormat/>
    <w:rPr>
      <w:rFonts w:cs="Wingdings"/>
    </w:rPr>
  </w:style>
  <w:style w:type="character" w:styleId="ListLabel290">
    <w:name w:val="ListLabel 290"/>
    <w:qFormat/>
    <w:rPr>
      <w:rFonts w:cs="Courier New"/>
    </w:rPr>
  </w:style>
  <w:style w:type="character" w:styleId="ListLabel289">
    <w:name w:val="ListLabel 289"/>
    <w:qFormat/>
    <w:rPr>
      <w:rFonts w:cs="Calibri"/>
      <w:b w:val="false"/>
      <w:sz w:val="22"/>
    </w:rPr>
  </w:style>
  <w:style w:type="character" w:styleId="Caractresdenumrotation">
    <w:name w:val="Caractères de numérotation"/>
    <w:qFormat/>
    <w:rPr/>
  </w:style>
  <w:style w:type="character" w:styleId="ListLabel288">
    <w:name w:val="ListLabel 288"/>
    <w:qFormat/>
    <w:rPr>
      <w:b w:val="false"/>
      <w:bCs w:val="false"/>
      <w:i/>
      <w:iCs/>
      <w:caps w:val="false"/>
      <w:smallCaps w:val="false"/>
      <w:strike w:val="false"/>
      <w:dstrike w:val="false"/>
      <w:sz w:val="14"/>
      <w:szCs w:val="14"/>
      <w:highlight w:val="yellow"/>
      <w:lang w:val="fr-FR"/>
    </w:rPr>
  </w:style>
  <w:style w:type="character" w:styleId="ListLabel287">
    <w:name w:val="ListLabel 287"/>
    <w:qFormat/>
    <w:rPr>
      <w:rFonts w:ascii="Times New Roman" w:hAnsi="Times New Roman" w:eastAsia="Times New Roman" w:cs="Times New Roman"/>
      <w:b/>
      <w:bCs/>
      <w:i w:val="false"/>
      <w:iCs w:val="false"/>
      <w:caps w:val="false"/>
      <w:smallCaps w:val="false"/>
      <w:strike w:val="false"/>
      <w:dstrike w:val="false"/>
      <w:sz w:val="21"/>
      <w:szCs w:val="21"/>
      <w:lang w:val="fr-FR"/>
    </w:rPr>
  </w:style>
  <w:style w:type="character" w:styleId="ListLabel286">
    <w:name w:val="ListLabel 286"/>
    <w:qFormat/>
    <w:rPr>
      <w:rFonts w:ascii="Times New Roman" w:hAnsi="Times New Roman" w:eastAsia="Times New Roman" w:cs="Times New Roman"/>
      <w:b/>
      <w:bCs/>
      <w:i w:val="false"/>
      <w:iCs w:val="false"/>
      <w:caps w:val="false"/>
      <w:smallCaps w:val="false"/>
      <w:strike w:val="false"/>
      <w:dstrike w:val="false"/>
      <w:sz w:val="18"/>
      <w:szCs w:val="18"/>
      <w:lang w:val="fr-FR"/>
    </w:rPr>
  </w:style>
  <w:style w:type="character" w:styleId="ListLabel285">
    <w:name w:val="ListLabel 285"/>
    <w:qFormat/>
    <w:rPr>
      <w:sz w:val="22"/>
      <w:szCs w:val="22"/>
      <w:lang w:val="fr-FR"/>
    </w:rPr>
  </w:style>
  <w:style w:type="character" w:styleId="ListLabel284">
    <w:name w:val="ListLabel 284"/>
    <w:qFormat/>
    <w:rPr>
      <w:b/>
      <w:bCs/>
      <w:i/>
      <w:iCs/>
      <w:caps w:val="false"/>
      <w:smallCaps w:val="false"/>
      <w:strike w:val="false"/>
      <w:dstrike w:val="false"/>
      <w:sz w:val="14"/>
      <w:szCs w:val="14"/>
      <w:lang w:val="fr-FR"/>
    </w:rPr>
  </w:style>
  <w:style w:type="character" w:styleId="ListLabel283">
    <w:name w:val="ListLabel 283"/>
    <w:qFormat/>
    <w:rPr>
      <w:rFonts w:ascii="Times New Roman" w:hAnsi="Times New Roman" w:eastAsia="Times New Roman" w:cs="Times New Roman"/>
      <w:b/>
      <w:bCs/>
      <w:sz w:val="24"/>
      <w:szCs w:val="24"/>
      <w:lang w:val="fr-FR"/>
    </w:rPr>
  </w:style>
  <w:style w:type="character" w:styleId="ListLabel282">
    <w:name w:val="ListLabel 282"/>
    <w:qFormat/>
    <w:rPr>
      <w:rFonts w:ascii="Times New Roman" w:hAnsi="Times New Roman" w:eastAsia="Times New Roman" w:cs="Times New Roman"/>
      <w:b/>
      <w:bCs/>
      <w:sz w:val="22"/>
      <w:szCs w:val="22"/>
      <w:u w:val="single"/>
      <w:lang w:val="fr-FR"/>
    </w:rPr>
  </w:style>
  <w:style w:type="character" w:styleId="ListLabel281">
    <w:name w:val="ListLabel 281"/>
    <w:qFormat/>
    <w:rPr>
      <w:b w:val="false"/>
      <w:bCs w:val="false"/>
      <w:i w:val="false"/>
      <w:iCs w:val="false"/>
      <w:caps w:val="false"/>
      <w:smallCaps w:val="false"/>
      <w:sz w:val="24"/>
      <w:szCs w:val="24"/>
      <w:lang w:val="fr-FR"/>
    </w:rPr>
  </w:style>
  <w:style w:type="character" w:styleId="ListLabel280">
    <w:name w:val="ListLabel 280"/>
    <w:qFormat/>
    <w:rPr>
      <w:rFonts w:ascii="Times New Roman" w:hAnsi="Times New Roman" w:eastAsia="Times New Roman" w:cs="Times New Roman"/>
      <w:sz w:val="22"/>
      <w:szCs w:val="22"/>
      <w:lang w:val="fr-FR"/>
    </w:rPr>
  </w:style>
  <w:style w:type="character" w:styleId="ListLabel279">
    <w:name w:val="ListLabel 279"/>
    <w:qFormat/>
    <w:rPr>
      <w:b/>
      <w:bCs/>
      <w:i w:val="false"/>
      <w:iCs w:val="false"/>
      <w:caps w:val="false"/>
      <w:smallCaps w:val="false"/>
      <w:strike w:val="false"/>
      <w:dstrike w:val="false"/>
      <w:sz w:val="14"/>
      <w:szCs w:val="14"/>
      <w:lang w:val="fr-FR"/>
    </w:rPr>
  </w:style>
  <w:style w:type="character" w:styleId="ListLabel278">
    <w:name w:val="ListLabel 278"/>
    <w:qFormat/>
    <w:rPr>
      <w:rFonts w:ascii="Times New Roman" w:hAnsi="Times New Roman" w:eastAsia="Times New Roman" w:cs="Times New Roman"/>
      <w:b/>
      <w:bCs/>
      <w:i w:val="false"/>
      <w:iCs w:val="false"/>
      <w:caps w:val="false"/>
      <w:smallCaps w:val="false"/>
      <w:strike w:val="false"/>
      <w:dstrike w:val="false"/>
      <w:color w:val="2E74B5"/>
      <w:sz w:val="14"/>
      <w:szCs w:val="14"/>
      <w:u w:val="single"/>
      <w:lang w:val="fr-FR"/>
    </w:rPr>
  </w:style>
  <w:style w:type="character" w:styleId="ListLabel277">
    <w:name w:val="ListLabel 277"/>
    <w:qFormat/>
    <w:rPr>
      <w:rFonts w:ascii="Times New Roman" w:hAnsi="Times New Roman" w:eastAsia="Times New Roman" w:cs="Times New Roman"/>
      <w:sz w:val="18"/>
      <w:szCs w:val="18"/>
      <w:lang w:val="fr-FR"/>
    </w:rPr>
  </w:style>
  <w:style w:type="character" w:styleId="ListLabel276">
    <w:name w:val="ListLabel 276"/>
    <w:qFormat/>
    <w:rPr>
      <w:rFonts w:ascii="Times New Roman" w:hAnsi="Times New Roman" w:eastAsia="Times New Roman" w:cs="Times New Roman"/>
      <w:b w:val="false"/>
      <w:bCs w:val="false"/>
      <w:i/>
      <w:iCs/>
      <w:caps w:val="false"/>
      <w:smallCaps w:val="false"/>
      <w:strike w:val="false"/>
      <w:dstrike w:val="false"/>
      <w:sz w:val="14"/>
      <w:szCs w:val="14"/>
      <w:lang w:val="fr-FR"/>
    </w:rPr>
  </w:style>
  <w:style w:type="character" w:styleId="ListLabel275">
    <w:name w:val="ListLabel 275"/>
    <w:qFormat/>
    <w:rPr>
      <w:b/>
      <w:bCs/>
      <w:i w:val="false"/>
      <w:iCs w:val="false"/>
      <w:caps w:val="false"/>
      <w:smallCaps w:val="false"/>
      <w:strike w:val="false"/>
      <w:dstrike w:val="false"/>
      <w:sz w:val="16"/>
      <w:szCs w:val="16"/>
      <w:lang w:val="fr-FR"/>
    </w:rPr>
  </w:style>
  <w:style w:type="character" w:styleId="ListLabel274">
    <w:name w:val="ListLabel 274"/>
    <w:qFormat/>
    <w:rPr>
      <w:rFonts w:ascii="Times New Roman" w:hAnsi="Times New Roman" w:eastAsia="Times New Roman" w:cs="Times New Roman"/>
      <w:b w:val="false"/>
      <w:bCs w:val="false"/>
      <w:i w:val="false"/>
      <w:iCs w:val="false"/>
      <w:caps w:val="false"/>
      <w:smallCaps w:val="false"/>
      <w:strike w:val="false"/>
      <w:dstrike w:val="false"/>
      <w:sz w:val="14"/>
      <w:szCs w:val="14"/>
      <w:lang w:val="fr-FR"/>
    </w:rPr>
  </w:style>
  <w:style w:type="character" w:styleId="ListLabel273">
    <w:name w:val="ListLabel 273"/>
    <w:qFormat/>
    <w:rPr/>
  </w:style>
  <w:style w:type="character" w:styleId="ListLabel272">
    <w:name w:val="ListLabel 272"/>
    <w:qFormat/>
    <w:rPr>
      <w:rFonts w:ascii="Times New Roman" w:hAnsi="Times New Roman" w:eastAsia="Times New Roman" w:cs="Times New Roman"/>
      <w:b/>
      <w:bCs/>
      <w:i w:val="false"/>
      <w:iCs w:val="false"/>
      <w:caps w:val="false"/>
      <w:smallCaps w:val="false"/>
      <w:strike w:val="false"/>
      <w:dstrike w:val="false"/>
      <w:sz w:val="14"/>
      <w:szCs w:val="14"/>
      <w:lang w:val="fr-FR"/>
    </w:rPr>
  </w:style>
  <w:style w:type="character" w:styleId="ListLabel271">
    <w:name w:val="ListLabel 271"/>
    <w:qFormat/>
    <w:rPr/>
  </w:style>
  <w:style w:type="character" w:styleId="ListLabel270">
    <w:name w:val="ListLabel 270"/>
    <w:qFormat/>
    <w:rPr>
      <w:rFonts w:ascii="Times New Roman" w:hAnsi="Times New Roman" w:eastAsia="Times New Roman" w:cs="Times New Roman"/>
      <w:b/>
      <w:bCs/>
      <w:i w:val="false"/>
      <w:iCs w:val="false"/>
      <w:caps w:val="false"/>
      <w:smallCaps w:val="false"/>
      <w:strike w:val="false"/>
      <w:dstrike w:val="false"/>
      <w:sz w:val="16"/>
      <w:szCs w:val="16"/>
      <w:lang w:val="fr-FR"/>
    </w:rPr>
  </w:style>
  <w:style w:type="character" w:styleId="ListLabel269">
    <w:name w:val="ListLabel 269"/>
    <w:qFormat/>
    <w:rPr>
      <w:rFonts w:cs="OpenSymbol"/>
    </w:rPr>
  </w:style>
  <w:style w:type="character" w:styleId="ListLabel268">
    <w:name w:val="ListLabel 268"/>
    <w:qFormat/>
    <w:rPr>
      <w:rFonts w:cs="OpenSymbol"/>
    </w:rPr>
  </w:style>
  <w:style w:type="character" w:styleId="ListLabel267">
    <w:name w:val="ListLabel 267"/>
    <w:qFormat/>
    <w:rPr>
      <w:rFonts w:cs="OpenSymbol"/>
    </w:rPr>
  </w:style>
  <w:style w:type="character" w:styleId="ListLabel266">
    <w:name w:val="ListLabel 266"/>
    <w:qFormat/>
    <w:rPr>
      <w:rFonts w:cs="OpenSymbol"/>
    </w:rPr>
  </w:style>
  <w:style w:type="character" w:styleId="ListLabel265">
    <w:name w:val="ListLabel 265"/>
    <w:qFormat/>
    <w:rPr>
      <w:rFonts w:cs="OpenSymbol"/>
    </w:rPr>
  </w:style>
  <w:style w:type="character" w:styleId="ListLabel264">
    <w:name w:val="ListLabel 264"/>
    <w:qFormat/>
    <w:rPr>
      <w:rFonts w:cs="OpenSymbol"/>
    </w:rPr>
  </w:style>
  <w:style w:type="character" w:styleId="ListLabel263">
    <w:name w:val="ListLabel 263"/>
    <w:qFormat/>
    <w:rPr>
      <w:rFonts w:cs="OpenSymbol"/>
    </w:rPr>
  </w:style>
  <w:style w:type="character" w:styleId="ListLabel262">
    <w:name w:val="ListLabel 262"/>
    <w:qFormat/>
    <w:rPr>
      <w:rFonts w:cs="OpenSymbol"/>
    </w:rPr>
  </w:style>
  <w:style w:type="character" w:styleId="ListLabel261">
    <w:name w:val="ListLabel 261"/>
    <w:qFormat/>
    <w:rPr>
      <w:rFonts w:ascii="Times New Roman" w:hAnsi="Times New Roman" w:cs="OpenSymbol"/>
      <w:b w:val="false"/>
      <w:sz w:val="28"/>
    </w:rPr>
  </w:style>
  <w:style w:type="character" w:styleId="ListLabel260">
    <w:name w:val="ListLabel 260"/>
    <w:qFormat/>
    <w:rPr>
      <w:rFonts w:cs="Wingdings"/>
    </w:rPr>
  </w:style>
  <w:style w:type="character" w:styleId="ListLabel259">
    <w:name w:val="ListLabel 259"/>
    <w:qFormat/>
    <w:rPr>
      <w:rFonts w:cs="Courier New"/>
    </w:rPr>
  </w:style>
  <w:style w:type="character" w:styleId="ListLabel258">
    <w:name w:val="ListLabel 258"/>
    <w:qFormat/>
    <w:rPr>
      <w:rFonts w:cs="Symbol"/>
    </w:rPr>
  </w:style>
  <w:style w:type="character" w:styleId="ListLabel257">
    <w:name w:val="ListLabel 257"/>
    <w:qFormat/>
    <w:rPr>
      <w:rFonts w:cs="Wingdings"/>
    </w:rPr>
  </w:style>
  <w:style w:type="character" w:styleId="ListLabel256">
    <w:name w:val="ListLabel 256"/>
    <w:qFormat/>
    <w:rPr>
      <w:rFonts w:cs="Courier New"/>
    </w:rPr>
  </w:style>
  <w:style w:type="character" w:styleId="ListLabel255">
    <w:name w:val="ListLabel 255"/>
    <w:qFormat/>
    <w:rPr>
      <w:rFonts w:cs="Symbol"/>
    </w:rPr>
  </w:style>
  <w:style w:type="character" w:styleId="ListLabel254">
    <w:name w:val="ListLabel 254"/>
    <w:qFormat/>
    <w:rPr>
      <w:rFonts w:cs="Wingdings"/>
    </w:rPr>
  </w:style>
  <w:style w:type="character" w:styleId="ListLabel253">
    <w:name w:val="ListLabel 253"/>
    <w:qFormat/>
    <w:rPr>
      <w:rFonts w:cs="Courier New"/>
    </w:rPr>
  </w:style>
  <w:style w:type="character" w:styleId="ListLabel252">
    <w:name w:val="ListLabel 252"/>
    <w:qFormat/>
    <w:rPr>
      <w:rFonts w:cs="OpenSymbol"/>
      <w:sz w:val="18"/>
    </w:rPr>
  </w:style>
  <w:style w:type="character" w:styleId="ListLabel251">
    <w:name w:val="ListLabel 251"/>
    <w:qFormat/>
    <w:rPr>
      <w:rFonts w:cs="Wingdings"/>
    </w:rPr>
  </w:style>
  <w:style w:type="character" w:styleId="ListLabel250">
    <w:name w:val="ListLabel 250"/>
    <w:qFormat/>
    <w:rPr>
      <w:rFonts w:cs="Courier New"/>
    </w:rPr>
  </w:style>
  <w:style w:type="character" w:styleId="ListLabel249">
    <w:name w:val="ListLabel 249"/>
    <w:qFormat/>
    <w:rPr>
      <w:rFonts w:cs="Symbol"/>
    </w:rPr>
  </w:style>
  <w:style w:type="character" w:styleId="ListLabel248">
    <w:name w:val="ListLabel 248"/>
    <w:qFormat/>
    <w:rPr>
      <w:rFonts w:cs="Wingdings"/>
    </w:rPr>
  </w:style>
  <w:style w:type="character" w:styleId="ListLabel247">
    <w:name w:val="ListLabel 247"/>
    <w:qFormat/>
    <w:rPr>
      <w:rFonts w:cs="Courier New"/>
    </w:rPr>
  </w:style>
  <w:style w:type="character" w:styleId="ListLabel246">
    <w:name w:val="ListLabel 246"/>
    <w:qFormat/>
    <w:rPr>
      <w:rFonts w:cs="Symbol"/>
    </w:rPr>
  </w:style>
  <w:style w:type="character" w:styleId="ListLabel245">
    <w:name w:val="ListLabel 245"/>
    <w:qFormat/>
    <w:rPr>
      <w:rFonts w:cs="Wingdings"/>
    </w:rPr>
  </w:style>
  <w:style w:type="character" w:styleId="ListLabel244">
    <w:name w:val="ListLabel 244"/>
    <w:qFormat/>
    <w:rPr>
      <w:rFonts w:cs="Courier New"/>
    </w:rPr>
  </w:style>
  <w:style w:type="character" w:styleId="ListLabel243">
    <w:name w:val="ListLabel 243"/>
    <w:qFormat/>
    <w:rPr>
      <w:rFonts w:ascii="Times New Roman" w:hAnsi="Times New Roman" w:cs="Symbol"/>
      <w:b/>
      <w:sz w:val="22"/>
    </w:rPr>
  </w:style>
  <w:style w:type="character" w:styleId="ListLabel242">
    <w:name w:val="ListLabel 242"/>
    <w:qFormat/>
    <w:rPr>
      <w:rFonts w:cs="Wingdings"/>
    </w:rPr>
  </w:style>
  <w:style w:type="character" w:styleId="ListLabel241">
    <w:name w:val="ListLabel 241"/>
    <w:qFormat/>
    <w:rPr>
      <w:rFonts w:cs="Courier New"/>
    </w:rPr>
  </w:style>
  <w:style w:type="character" w:styleId="ListLabel240">
    <w:name w:val="ListLabel 240"/>
    <w:qFormat/>
    <w:rPr>
      <w:rFonts w:cs="Symbol"/>
    </w:rPr>
  </w:style>
  <w:style w:type="character" w:styleId="ListLabel239">
    <w:name w:val="ListLabel 239"/>
    <w:qFormat/>
    <w:rPr>
      <w:rFonts w:cs="Wingdings"/>
    </w:rPr>
  </w:style>
  <w:style w:type="character" w:styleId="ListLabel238">
    <w:name w:val="ListLabel 238"/>
    <w:qFormat/>
    <w:rPr>
      <w:rFonts w:cs="Courier New"/>
    </w:rPr>
  </w:style>
  <w:style w:type="character" w:styleId="ListLabel237">
    <w:name w:val="ListLabel 237"/>
    <w:qFormat/>
    <w:rPr>
      <w:rFonts w:cs="Symbol"/>
    </w:rPr>
  </w:style>
  <w:style w:type="character" w:styleId="ListLabel236">
    <w:name w:val="ListLabel 236"/>
    <w:qFormat/>
    <w:rPr>
      <w:rFonts w:cs="Wingdings"/>
    </w:rPr>
  </w:style>
  <w:style w:type="character" w:styleId="ListLabel235">
    <w:name w:val="ListLabel 235"/>
    <w:qFormat/>
    <w:rPr>
      <w:rFonts w:cs="Courier New"/>
    </w:rPr>
  </w:style>
  <w:style w:type="character" w:styleId="ListLabel234">
    <w:name w:val="ListLabel 234"/>
    <w:qFormat/>
    <w:rPr>
      <w:rFonts w:ascii="Times New Roman" w:hAnsi="Times New Roman" w:cs="Symbol"/>
      <w:sz w:val="24"/>
    </w:rPr>
  </w:style>
  <w:style w:type="character" w:styleId="ListLabel233">
    <w:name w:val="ListLabel 233"/>
    <w:qFormat/>
    <w:rPr>
      <w:rFonts w:cs="Wingdings"/>
    </w:rPr>
  </w:style>
  <w:style w:type="character" w:styleId="ListLabel232">
    <w:name w:val="ListLabel 232"/>
    <w:qFormat/>
    <w:rPr>
      <w:rFonts w:cs="Courier New"/>
    </w:rPr>
  </w:style>
  <w:style w:type="character" w:styleId="ListLabel231">
    <w:name w:val="ListLabel 231"/>
    <w:qFormat/>
    <w:rPr>
      <w:rFonts w:cs="Symbol"/>
    </w:rPr>
  </w:style>
  <w:style w:type="character" w:styleId="ListLabel230">
    <w:name w:val="ListLabel 230"/>
    <w:qFormat/>
    <w:rPr>
      <w:rFonts w:cs="Wingdings"/>
    </w:rPr>
  </w:style>
  <w:style w:type="character" w:styleId="ListLabel229">
    <w:name w:val="ListLabel 229"/>
    <w:qFormat/>
    <w:rPr>
      <w:rFonts w:cs="Courier New"/>
    </w:rPr>
  </w:style>
  <w:style w:type="character" w:styleId="ListLabel228">
    <w:name w:val="ListLabel 228"/>
    <w:qFormat/>
    <w:rPr>
      <w:rFonts w:cs="Symbol"/>
    </w:rPr>
  </w:style>
  <w:style w:type="character" w:styleId="ListLabel227">
    <w:name w:val="ListLabel 227"/>
    <w:qFormat/>
    <w:rPr>
      <w:rFonts w:cs="Wingdings"/>
    </w:rPr>
  </w:style>
  <w:style w:type="character" w:styleId="ListLabel226">
    <w:name w:val="ListLabel 226"/>
    <w:qFormat/>
    <w:rPr>
      <w:rFonts w:cs="Courier New"/>
    </w:rPr>
  </w:style>
  <w:style w:type="character" w:styleId="ListLabel225">
    <w:name w:val="ListLabel 225"/>
    <w:qFormat/>
    <w:rPr>
      <w:rFonts w:ascii="Calibri" w:hAnsi="Calibri" w:cs="Calibri"/>
      <w:b w:val="false"/>
      <w:sz w:val="22"/>
    </w:rPr>
  </w:style>
  <w:style w:type="character" w:styleId="ListLabel224">
    <w:name w:val="ListLabel 224"/>
    <w:qFormat/>
    <w:rPr>
      <w:rFonts w:cs="Wingdings"/>
    </w:rPr>
  </w:style>
  <w:style w:type="character" w:styleId="ListLabel223">
    <w:name w:val="ListLabel 223"/>
    <w:qFormat/>
    <w:rPr>
      <w:rFonts w:cs="Courier New"/>
    </w:rPr>
  </w:style>
  <w:style w:type="character" w:styleId="ListLabel222">
    <w:name w:val="ListLabel 222"/>
    <w:qFormat/>
    <w:rPr>
      <w:rFonts w:cs="Symbol"/>
    </w:rPr>
  </w:style>
  <w:style w:type="character" w:styleId="ListLabel221">
    <w:name w:val="ListLabel 221"/>
    <w:qFormat/>
    <w:rPr>
      <w:rFonts w:cs="Wingdings"/>
    </w:rPr>
  </w:style>
  <w:style w:type="character" w:styleId="ListLabel220">
    <w:name w:val="ListLabel 220"/>
    <w:qFormat/>
    <w:rPr>
      <w:rFonts w:cs="Courier New"/>
    </w:rPr>
  </w:style>
  <w:style w:type="character" w:styleId="ListLabel219">
    <w:name w:val="ListLabel 219"/>
    <w:qFormat/>
    <w:rPr>
      <w:rFonts w:cs="Symbol"/>
    </w:rPr>
  </w:style>
  <w:style w:type="character" w:styleId="ListLabel218">
    <w:name w:val="ListLabel 218"/>
    <w:qFormat/>
    <w:rPr>
      <w:rFonts w:cs="Wingdings"/>
    </w:rPr>
  </w:style>
  <w:style w:type="character" w:styleId="ListLabel217">
    <w:name w:val="ListLabel 217"/>
    <w:qFormat/>
    <w:rPr>
      <w:rFonts w:cs="Courier New"/>
    </w:rPr>
  </w:style>
  <w:style w:type="character" w:styleId="ListLabel216">
    <w:name w:val="ListLabel 216"/>
    <w:qFormat/>
    <w:rPr>
      <w:rFonts w:ascii="Calibri" w:hAnsi="Calibri" w:cs="Symbol"/>
      <w:b/>
      <w:sz w:val="18"/>
    </w:rPr>
  </w:style>
  <w:style w:type="character" w:styleId="ListLabel215">
    <w:name w:val="ListLabel 215"/>
    <w:qFormat/>
    <w:rPr>
      <w:rFonts w:cs="Wingdings"/>
    </w:rPr>
  </w:style>
  <w:style w:type="character" w:styleId="ListLabel214">
    <w:name w:val="ListLabel 214"/>
    <w:qFormat/>
    <w:rPr>
      <w:rFonts w:cs="Courier New"/>
    </w:rPr>
  </w:style>
  <w:style w:type="character" w:styleId="ListLabel213">
    <w:name w:val="ListLabel 213"/>
    <w:qFormat/>
    <w:rPr>
      <w:rFonts w:cs="Symbol"/>
    </w:rPr>
  </w:style>
  <w:style w:type="character" w:styleId="ListLabel212">
    <w:name w:val="ListLabel 212"/>
    <w:qFormat/>
    <w:rPr>
      <w:rFonts w:cs="Wingdings"/>
    </w:rPr>
  </w:style>
  <w:style w:type="character" w:styleId="ListLabel211">
    <w:name w:val="ListLabel 211"/>
    <w:qFormat/>
    <w:rPr>
      <w:rFonts w:cs="Courier New"/>
    </w:rPr>
  </w:style>
  <w:style w:type="character" w:styleId="ListLabel210">
    <w:name w:val="ListLabel 210"/>
    <w:qFormat/>
    <w:rPr>
      <w:rFonts w:cs="Symbol"/>
    </w:rPr>
  </w:style>
  <w:style w:type="character" w:styleId="ListLabel209">
    <w:name w:val="ListLabel 209"/>
    <w:qFormat/>
    <w:rPr>
      <w:rFonts w:cs="Wingdings"/>
    </w:rPr>
  </w:style>
  <w:style w:type="character" w:styleId="ListLabel208">
    <w:name w:val="ListLabel 208"/>
    <w:qFormat/>
    <w:rPr>
      <w:rFonts w:cs="Courier New"/>
    </w:rPr>
  </w:style>
  <w:style w:type="character" w:styleId="ListLabel207">
    <w:name w:val="ListLabel 207"/>
    <w:qFormat/>
    <w:rPr>
      <w:rFonts w:ascii="Times New Roman" w:hAnsi="Times New Roman" w:cs="Calibri"/>
      <w:b/>
      <w:sz w:val="20"/>
    </w:rPr>
  </w:style>
  <w:style w:type="character" w:styleId="ListLabel206">
    <w:name w:val="ListLabel 206"/>
    <w:qFormat/>
    <w:rPr>
      <w:b w:val="false"/>
      <w:bCs w:val="false"/>
      <w:i/>
      <w:iCs/>
      <w:caps w:val="false"/>
      <w:smallCaps w:val="false"/>
      <w:strike w:val="false"/>
      <w:dstrike w:val="false"/>
      <w:sz w:val="14"/>
      <w:szCs w:val="14"/>
      <w:highlight w:val="yellow"/>
      <w:lang w:val="fr-FR"/>
    </w:rPr>
  </w:style>
  <w:style w:type="character" w:styleId="ListLabel205">
    <w:name w:val="ListLabel 205"/>
    <w:qFormat/>
    <w:rPr>
      <w:rFonts w:ascii="Times New Roman" w:hAnsi="Times New Roman" w:eastAsia="Times New Roman" w:cs="Times New Roman"/>
      <w:b/>
      <w:bCs/>
      <w:i w:val="false"/>
      <w:iCs w:val="false"/>
      <w:caps w:val="false"/>
      <w:smallCaps w:val="false"/>
      <w:strike w:val="false"/>
      <w:dstrike w:val="false"/>
      <w:sz w:val="21"/>
      <w:szCs w:val="21"/>
      <w:lang w:val="fr-FR"/>
    </w:rPr>
  </w:style>
  <w:style w:type="character" w:styleId="ListLabel204">
    <w:name w:val="ListLabel 204"/>
    <w:qFormat/>
    <w:rPr>
      <w:rFonts w:ascii="Times New Roman" w:hAnsi="Times New Roman" w:eastAsia="Times New Roman" w:cs="Times New Roman"/>
      <w:b/>
      <w:bCs/>
      <w:i w:val="false"/>
      <w:iCs w:val="false"/>
      <w:caps w:val="false"/>
      <w:smallCaps w:val="false"/>
      <w:strike w:val="false"/>
      <w:dstrike w:val="false"/>
      <w:sz w:val="18"/>
      <w:szCs w:val="18"/>
      <w:lang w:val="fr-FR"/>
    </w:rPr>
  </w:style>
  <w:style w:type="character" w:styleId="ListLabel203">
    <w:name w:val="ListLabel 203"/>
    <w:qFormat/>
    <w:rPr>
      <w:sz w:val="22"/>
      <w:szCs w:val="22"/>
      <w:lang w:val="fr-FR"/>
    </w:rPr>
  </w:style>
  <w:style w:type="character" w:styleId="ListLabel202">
    <w:name w:val="ListLabel 202"/>
    <w:qFormat/>
    <w:rPr>
      <w:b/>
      <w:bCs/>
      <w:i/>
      <w:iCs/>
      <w:caps w:val="false"/>
      <w:smallCaps w:val="false"/>
      <w:strike w:val="false"/>
      <w:dstrike w:val="false"/>
      <w:sz w:val="14"/>
      <w:szCs w:val="14"/>
      <w:lang w:val="fr-FR"/>
    </w:rPr>
  </w:style>
  <w:style w:type="character" w:styleId="ListLabel201">
    <w:name w:val="ListLabel 201"/>
    <w:qFormat/>
    <w:rPr>
      <w:rFonts w:ascii="Times New Roman" w:hAnsi="Times New Roman" w:eastAsia="Times New Roman" w:cs="Times New Roman"/>
      <w:b/>
      <w:bCs/>
      <w:sz w:val="24"/>
      <w:szCs w:val="24"/>
      <w:lang w:val="fr-FR"/>
    </w:rPr>
  </w:style>
  <w:style w:type="character" w:styleId="ListLabel200">
    <w:name w:val="ListLabel 200"/>
    <w:qFormat/>
    <w:rPr>
      <w:rFonts w:ascii="Times New Roman" w:hAnsi="Times New Roman" w:eastAsia="Times New Roman" w:cs="Times New Roman"/>
      <w:b/>
      <w:bCs/>
      <w:sz w:val="22"/>
      <w:szCs w:val="22"/>
      <w:u w:val="single"/>
      <w:lang w:val="fr-FR"/>
    </w:rPr>
  </w:style>
  <w:style w:type="character" w:styleId="ListLabel199">
    <w:name w:val="ListLabel 199"/>
    <w:qFormat/>
    <w:rPr>
      <w:b w:val="false"/>
      <w:bCs w:val="false"/>
      <w:i w:val="false"/>
      <w:iCs w:val="false"/>
      <w:caps w:val="false"/>
      <w:smallCaps w:val="false"/>
      <w:sz w:val="24"/>
      <w:szCs w:val="24"/>
      <w:lang w:val="fr-FR"/>
    </w:rPr>
  </w:style>
  <w:style w:type="character" w:styleId="ListLabel198">
    <w:name w:val="ListLabel 198"/>
    <w:qFormat/>
    <w:rPr>
      <w:rFonts w:ascii="Times New Roman" w:hAnsi="Times New Roman" w:eastAsia="Times New Roman" w:cs="Times New Roman"/>
      <w:sz w:val="22"/>
      <w:szCs w:val="22"/>
      <w:lang w:val="fr-FR"/>
    </w:rPr>
  </w:style>
  <w:style w:type="character" w:styleId="ListLabel197">
    <w:name w:val="ListLabel 197"/>
    <w:qFormat/>
    <w:rPr>
      <w:b/>
      <w:bCs/>
      <w:i w:val="false"/>
      <w:iCs w:val="false"/>
      <w:caps w:val="false"/>
      <w:smallCaps w:val="false"/>
      <w:strike w:val="false"/>
      <w:dstrike w:val="false"/>
      <w:sz w:val="14"/>
      <w:szCs w:val="14"/>
      <w:lang w:val="fr-FR"/>
    </w:rPr>
  </w:style>
  <w:style w:type="character" w:styleId="ListLabel196">
    <w:name w:val="ListLabel 196"/>
    <w:qFormat/>
    <w:rPr>
      <w:rFonts w:ascii="Times New Roman" w:hAnsi="Times New Roman" w:eastAsia="Times New Roman" w:cs="Times New Roman"/>
      <w:b/>
      <w:bCs/>
      <w:i w:val="false"/>
      <w:iCs w:val="false"/>
      <w:caps w:val="false"/>
      <w:smallCaps w:val="false"/>
      <w:strike w:val="false"/>
      <w:dstrike w:val="false"/>
      <w:color w:val="2E74B5"/>
      <w:sz w:val="14"/>
      <w:szCs w:val="14"/>
      <w:u w:val="single"/>
      <w:lang w:val="fr-FR"/>
    </w:rPr>
  </w:style>
  <w:style w:type="character" w:styleId="ListLabel195">
    <w:name w:val="ListLabel 195"/>
    <w:qFormat/>
    <w:rPr>
      <w:rFonts w:ascii="Times New Roman" w:hAnsi="Times New Roman" w:eastAsia="Times New Roman" w:cs="Times New Roman"/>
      <w:sz w:val="18"/>
      <w:szCs w:val="18"/>
      <w:lang w:val="fr-FR"/>
    </w:rPr>
  </w:style>
  <w:style w:type="character" w:styleId="ListLabel194">
    <w:name w:val="ListLabel 194"/>
    <w:qFormat/>
    <w:rPr>
      <w:rFonts w:ascii="Times New Roman" w:hAnsi="Times New Roman" w:eastAsia="Times New Roman" w:cs="Times New Roman"/>
      <w:b w:val="false"/>
      <w:bCs w:val="false"/>
      <w:i/>
      <w:iCs/>
      <w:caps w:val="false"/>
      <w:smallCaps w:val="false"/>
      <w:strike w:val="false"/>
      <w:dstrike w:val="false"/>
      <w:sz w:val="14"/>
      <w:szCs w:val="14"/>
      <w:lang w:val="fr-FR"/>
    </w:rPr>
  </w:style>
  <w:style w:type="character" w:styleId="ListLabel193">
    <w:name w:val="ListLabel 193"/>
    <w:qFormat/>
    <w:rPr>
      <w:b/>
      <w:bCs/>
      <w:i w:val="false"/>
      <w:iCs w:val="false"/>
      <w:caps w:val="false"/>
      <w:smallCaps w:val="false"/>
      <w:strike w:val="false"/>
      <w:dstrike w:val="false"/>
      <w:sz w:val="16"/>
      <w:szCs w:val="16"/>
      <w:lang w:val="fr-FR"/>
    </w:rPr>
  </w:style>
  <w:style w:type="character" w:styleId="ListLabel192">
    <w:name w:val="ListLabel 192"/>
    <w:qFormat/>
    <w:rPr>
      <w:rFonts w:ascii="Times New Roman" w:hAnsi="Times New Roman" w:eastAsia="Times New Roman" w:cs="Times New Roman"/>
      <w:b w:val="false"/>
      <w:bCs w:val="false"/>
      <w:i w:val="false"/>
      <w:iCs w:val="false"/>
      <w:caps w:val="false"/>
      <w:smallCaps w:val="false"/>
      <w:strike w:val="false"/>
      <w:dstrike w:val="false"/>
      <w:sz w:val="14"/>
      <w:szCs w:val="14"/>
      <w:lang w:val="fr-FR"/>
    </w:rPr>
  </w:style>
  <w:style w:type="character" w:styleId="ListLabel191">
    <w:name w:val="ListLabel 191"/>
    <w:qFormat/>
    <w:rPr/>
  </w:style>
  <w:style w:type="character" w:styleId="ListLabel190">
    <w:name w:val="ListLabel 190"/>
    <w:qFormat/>
    <w:rPr>
      <w:rFonts w:ascii="Times New Roman" w:hAnsi="Times New Roman" w:eastAsia="Times New Roman" w:cs="Times New Roman"/>
      <w:b/>
      <w:bCs/>
      <w:i w:val="false"/>
      <w:iCs w:val="false"/>
      <w:caps w:val="false"/>
      <w:smallCaps w:val="false"/>
      <w:strike w:val="false"/>
      <w:dstrike w:val="false"/>
      <w:sz w:val="14"/>
      <w:szCs w:val="14"/>
      <w:lang w:val="fr-FR"/>
    </w:rPr>
  </w:style>
  <w:style w:type="character" w:styleId="ListLabel189">
    <w:name w:val="ListLabel 189"/>
    <w:qFormat/>
    <w:rPr/>
  </w:style>
  <w:style w:type="character" w:styleId="ListLabel188">
    <w:name w:val="ListLabel 188"/>
    <w:qFormat/>
    <w:rPr>
      <w:rFonts w:ascii="Times New Roman" w:hAnsi="Times New Roman" w:eastAsia="Times New Roman" w:cs="Times New Roman"/>
      <w:b/>
      <w:bCs/>
      <w:i w:val="false"/>
      <w:iCs w:val="false"/>
      <w:caps w:val="false"/>
      <w:smallCaps w:val="false"/>
      <w:strike w:val="false"/>
      <w:dstrike w:val="false"/>
      <w:sz w:val="16"/>
      <w:szCs w:val="16"/>
      <w:lang w:val="fr-FR"/>
    </w:rPr>
  </w:style>
  <w:style w:type="character" w:styleId="ListLabel187">
    <w:name w:val="ListLabel 187"/>
    <w:qFormat/>
    <w:rPr>
      <w:rFonts w:cs="OpenSymbol"/>
    </w:rPr>
  </w:style>
  <w:style w:type="character" w:styleId="ListLabel186">
    <w:name w:val="ListLabel 186"/>
    <w:qFormat/>
    <w:rPr>
      <w:rFonts w:cs="OpenSymbol"/>
    </w:rPr>
  </w:style>
  <w:style w:type="character" w:styleId="ListLabel185">
    <w:name w:val="ListLabel 185"/>
    <w:qFormat/>
    <w:rPr>
      <w:rFonts w:cs="OpenSymbol"/>
    </w:rPr>
  </w:style>
  <w:style w:type="character" w:styleId="ListLabel184">
    <w:name w:val="ListLabel 184"/>
    <w:qFormat/>
    <w:rPr>
      <w:rFonts w:cs="OpenSymbol"/>
    </w:rPr>
  </w:style>
  <w:style w:type="character" w:styleId="ListLabel183">
    <w:name w:val="ListLabel 183"/>
    <w:qFormat/>
    <w:rPr>
      <w:rFonts w:cs="OpenSymbol"/>
    </w:rPr>
  </w:style>
  <w:style w:type="character" w:styleId="ListLabel182">
    <w:name w:val="ListLabel 182"/>
    <w:qFormat/>
    <w:rPr>
      <w:rFonts w:cs="OpenSymbol"/>
    </w:rPr>
  </w:style>
  <w:style w:type="character" w:styleId="ListLabel181">
    <w:name w:val="ListLabel 181"/>
    <w:qFormat/>
    <w:rPr>
      <w:rFonts w:cs="OpenSymbol"/>
    </w:rPr>
  </w:style>
  <w:style w:type="character" w:styleId="ListLabel180">
    <w:name w:val="ListLabel 180"/>
    <w:qFormat/>
    <w:rPr>
      <w:rFonts w:cs="OpenSymbol"/>
    </w:rPr>
  </w:style>
  <w:style w:type="character" w:styleId="ListLabel179">
    <w:name w:val="ListLabel 179"/>
    <w:qFormat/>
    <w:rPr>
      <w:rFonts w:ascii="Times New Roman" w:hAnsi="Times New Roman" w:cs="OpenSymbol"/>
      <w:b w:val="false"/>
      <w:sz w:val="28"/>
    </w:rPr>
  </w:style>
  <w:style w:type="character" w:styleId="ListLabel178">
    <w:name w:val="ListLabel 178"/>
    <w:qFormat/>
    <w:rPr>
      <w:rFonts w:cs="Wingdings"/>
    </w:rPr>
  </w:style>
  <w:style w:type="character" w:styleId="ListLabel177">
    <w:name w:val="ListLabel 177"/>
    <w:qFormat/>
    <w:rPr>
      <w:rFonts w:cs="Courier New"/>
    </w:rPr>
  </w:style>
  <w:style w:type="character" w:styleId="ListLabel176">
    <w:name w:val="ListLabel 176"/>
    <w:qFormat/>
    <w:rPr>
      <w:rFonts w:cs="Symbol"/>
    </w:rPr>
  </w:style>
  <w:style w:type="character" w:styleId="ListLabel175">
    <w:name w:val="ListLabel 175"/>
    <w:qFormat/>
    <w:rPr>
      <w:rFonts w:cs="Wingdings"/>
    </w:rPr>
  </w:style>
  <w:style w:type="character" w:styleId="ListLabel174">
    <w:name w:val="ListLabel 174"/>
    <w:qFormat/>
    <w:rPr>
      <w:rFonts w:cs="Courier New"/>
    </w:rPr>
  </w:style>
  <w:style w:type="character" w:styleId="ListLabel173">
    <w:name w:val="ListLabel 173"/>
    <w:qFormat/>
    <w:rPr>
      <w:rFonts w:cs="Symbol"/>
    </w:rPr>
  </w:style>
  <w:style w:type="character" w:styleId="ListLabel172">
    <w:name w:val="ListLabel 172"/>
    <w:qFormat/>
    <w:rPr>
      <w:rFonts w:cs="Wingdings"/>
    </w:rPr>
  </w:style>
  <w:style w:type="character" w:styleId="ListLabel171">
    <w:name w:val="ListLabel 171"/>
    <w:qFormat/>
    <w:rPr>
      <w:rFonts w:cs="Courier New"/>
    </w:rPr>
  </w:style>
  <w:style w:type="character" w:styleId="Puces">
    <w:name w:val="Puces"/>
    <w:qFormat/>
    <w:rPr>
      <w:rFonts w:ascii="OpenSymbol" w:hAnsi="OpenSymbol" w:eastAsia="OpenSymbol" w:cs="OpenSymbol"/>
    </w:rPr>
  </w:style>
  <w:style w:type="character" w:styleId="Accentuationforte">
    <w:name w:val="Accentuation forte"/>
    <w:qFormat/>
    <w:rPr>
      <w:b/>
      <w:bCs/>
    </w:rPr>
  </w:style>
  <w:style w:type="character" w:styleId="Heading6Char">
    <w:name w:val="Heading 6 Char"/>
    <w:basedOn w:val="DefaultParagraphFont"/>
    <w:qFormat/>
    <w:rPr>
      <w:rFonts w:ascii="Calibri Light" w:hAnsi="Calibri Light" w:eastAsia="NSimSun" w:cs="Arial"/>
      <w:color w:val="1F4D78"/>
    </w:rPr>
  </w:style>
  <w:style w:type="character" w:styleId="Heading1Char">
    <w:name w:val="Heading 1 Char"/>
    <w:basedOn w:val="DefaultParagraphFont"/>
    <w:qFormat/>
    <w:rPr>
      <w:rFonts w:ascii="Calibri Light" w:hAnsi="Calibri Light" w:eastAsia="NSimSun" w:cs="Arial"/>
      <w:color w:val="2E74B5"/>
      <w:sz w:val="32"/>
      <w:szCs w:val="32"/>
    </w:rPr>
  </w:style>
  <w:style w:type="character" w:styleId="ListLabel1284">
    <w:name w:val="ListLabel 1284"/>
    <w:qFormat/>
    <w:rPr>
      <w:rFonts w:ascii="Times New Roman" w:hAnsi="Times New Roman" w:cs="Calibri"/>
      <w:sz w:val="22"/>
    </w:rPr>
  </w:style>
  <w:style w:type="character" w:styleId="ListLabel1285">
    <w:name w:val="ListLabel 1285"/>
    <w:qFormat/>
    <w:rPr>
      <w:rFonts w:cs="Courier New"/>
    </w:rPr>
  </w:style>
  <w:style w:type="character" w:styleId="ListLabel1286">
    <w:name w:val="ListLabel 1286"/>
    <w:qFormat/>
    <w:rPr>
      <w:rFonts w:cs="Wingdings"/>
    </w:rPr>
  </w:style>
  <w:style w:type="character" w:styleId="ListLabel1287">
    <w:name w:val="ListLabel 1287"/>
    <w:qFormat/>
    <w:rPr>
      <w:rFonts w:cs="Symbol"/>
    </w:rPr>
  </w:style>
  <w:style w:type="character" w:styleId="ListLabel1288">
    <w:name w:val="ListLabel 1288"/>
    <w:qFormat/>
    <w:rPr>
      <w:rFonts w:cs="Courier New"/>
    </w:rPr>
  </w:style>
  <w:style w:type="character" w:styleId="ListLabel1289">
    <w:name w:val="ListLabel 1289"/>
    <w:qFormat/>
    <w:rPr>
      <w:rFonts w:cs="Wingdings"/>
    </w:rPr>
  </w:style>
  <w:style w:type="character" w:styleId="ListLabel1290">
    <w:name w:val="ListLabel 1290"/>
    <w:qFormat/>
    <w:rPr>
      <w:rFonts w:cs="Symbol"/>
    </w:rPr>
  </w:style>
  <w:style w:type="character" w:styleId="ListLabel1291">
    <w:name w:val="ListLabel 1291"/>
    <w:qFormat/>
    <w:rPr>
      <w:rFonts w:cs="Courier New"/>
    </w:rPr>
  </w:style>
  <w:style w:type="character" w:styleId="ListLabel1292">
    <w:name w:val="ListLabel 1292"/>
    <w:qFormat/>
    <w:rPr>
      <w:rFonts w:cs="Wingdings"/>
    </w:rPr>
  </w:style>
  <w:style w:type="character" w:styleId="ListLabel1293">
    <w:name w:val="ListLabel 1293"/>
    <w:qFormat/>
    <w:rPr>
      <w:rFonts w:ascii="Times New Roman" w:hAnsi="Times New Roman" w:cs="Calibri"/>
      <w:sz w:val="22"/>
    </w:rPr>
  </w:style>
  <w:style w:type="character" w:styleId="ListLabel1294">
    <w:name w:val="ListLabel 1294"/>
    <w:qFormat/>
    <w:rPr>
      <w:rFonts w:cs="Courier New"/>
    </w:rPr>
  </w:style>
  <w:style w:type="character" w:styleId="ListLabel1295">
    <w:name w:val="ListLabel 1295"/>
    <w:qFormat/>
    <w:rPr>
      <w:rFonts w:cs="Wingdings"/>
    </w:rPr>
  </w:style>
  <w:style w:type="character" w:styleId="ListLabel1296">
    <w:name w:val="ListLabel 1296"/>
    <w:qFormat/>
    <w:rPr>
      <w:rFonts w:cs="Symbol"/>
    </w:rPr>
  </w:style>
  <w:style w:type="character" w:styleId="ListLabel1297">
    <w:name w:val="ListLabel 1297"/>
    <w:qFormat/>
    <w:rPr>
      <w:rFonts w:cs="Courier New"/>
    </w:rPr>
  </w:style>
  <w:style w:type="character" w:styleId="ListLabel1298">
    <w:name w:val="ListLabel 1298"/>
    <w:qFormat/>
    <w:rPr>
      <w:rFonts w:cs="Wingdings"/>
    </w:rPr>
  </w:style>
  <w:style w:type="character" w:styleId="ListLabel1299">
    <w:name w:val="ListLabel 1299"/>
    <w:qFormat/>
    <w:rPr>
      <w:rFonts w:cs="Symbol"/>
    </w:rPr>
  </w:style>
  <w:style w:type="character" w:styleId="ListLabel1300">
    <w:name w:val="ListLabel 1300"/>
    <w:qFormat/>
    <w:rPr>
      <w:rFonts w:cs="Courier New"/>
    </w:rPr>
  </w:style>
  <w:style w:type="character" w:styleId="ListLabel1301">
    <w:name w:val="ListLabel 1301"/>
    <w:qFormat/>
    <w:rPr>
      <w:rFonts w:cs="Wingdings"/>
    </w:rPr>
  </w:style>
  <w:style w:type="character" w:styleId="ListLabel1302">
    <w:name w:val="ListLabel 1302"/>
    <w:qFormat/>
    <w:rPr>
      <w:rFonts w:ascii="Times New Roman" w:hAnsi="Times New Roman" w:cs="Calibri"/>
      <w:b w:val="false"/>
    </w:rPr>
  </w:style>
  <w:style w:type="character" w:styleId="ListLabel1303">
    <w:name w:val="ListLabel 1303"/>
    <w:qFormat/>
    <w:rPr>
      <w:rFonts w:cs="Courier New"/>
    </w:rPr>
  </w:style>
  <w:style w:type="character" w:styleId="ListLabel1304">
    <w:name w:val="ListLabel 1304"/>
    <w:qFormat/>
    <w:rPr>
      <w:rFonts w:cs="Wingdings"/>
    </w:rPr>
  </w:style>
  <w:style w:type="character" w:styleId="ListLabel1305">
    <w:name w:val="ListLabel 1305"/>
    <w:qFormat/>
    <w:rPr>
      <w:rFonts w:cs="Symbol"/>
    </w:rPr>
  </w:style>
  <w:style w:type="character" w:styleId="ListLabel1306">
    <w:name w:val="ListLabel 1306"/>
    <w:qFormat/>
    <w:rPr>
      <w:rFonts w:cs="Courier New"/>
    </w:rPr>
  </w:style>
  <w:style w:type="character" w:styleId="ListLabel1307">
    <w:name w:val="ListLabel 1307"/>
    <w:qFormat/>
    <w:rPr>
      <w:rFonts w:cs="Wingdings"/>
    </w:rPr>
  </w:style>
  <w:style w:type="character" w:styleId="ListLabel1308">
    <w:name w:val="ListLabel 1308"/>
    <w:qFormat/>
    <w:rPr>
      <w:rFonts w:cs="Symbol"/>
    </w:rPr>
  </w:style>
  <w:style w:type="character" w:styleId="ListLabel1309">
    <w:name w:val="ListLabel 1309"/>
    <w:qFormat/>
    <w:rPr>
      <w:rFonts w:cs="Courier New"/>
    </w:rPr>
  </w:style>
  <w:style w:type="character" w:styleId="ListLabel1310">
    <w:name w:val="ListLabel 1310"/>
    <w:qFormat/>
    <w:rPr>
      <w:rFonts w:cs="Wingdings"/>
    </w:rPr>
  </w:style>
  <w:style w:type="character" w:styleId="ListLabel1311">
    <w:name w:val="ListLabel 1311"/>
    <w:qFormat/>
    <w:rPr>
      <w:rFonts w:ascii="Times New Roman" w:hAnsi="Times New Roman" w:cs="Calibri"/>
    </w:rPr>
  </w:style>
  <w:style w:type="character" w:styleId="ListLabel1312">
    <w:name w:val="ListLabel 1312"/>
    <w:qFormat/>
    <w:rPr>
      <w:rFonts w:cs="Courier New"/>
    </w:rPr>
  </w:style>
  <w:style w:type="character" w:styleId="ListLabel1313">
    <w:name w:val="ListLabel 1313"/>
    <w:qFormat/>
    <w:rPr>
      <w:rFonts w:cs="Wingdings"/>
    </w:rPr>
  </w:style>
  <w:style w:type="character" w:styleId="ListLabel1314">
    <w:name w:val="ListLabel 1314"/>
    <w:qFormat/>
    <w:rPr>
      <w:rFonts w:cs="Symbol"/>
    </w:rPr>
  </w:style>
  <w:style w:type="character" w:styleId="ListLabel1315">
    <w:name w:val="ListLabel 1315"/>
    <w:qFormat/>
    <w:rPr>
      <w:rFonts w:cs="Courier New"/>
    </w:rPr>
  </w:style>
  <w:style w:type="character" w:styleId="ListLabel1316">
    <w:name w:val="ListLabel 1316"/>
    <w:qFormat/>
    <w:rPr>
      <w:rFonts w:cs="Wingdings"/>
    </w:rPr>
  </w:style>
  <w:style w:type="character" w:styleId="ListLabel1317">
    <w:name w:val="ListLabel 1317"/>
    <w:qFormat/>
    <w:rPr>
      <w:rFonts w:cs="Symbol"/>
    </w:rPr>
  </w:style>
  <w:style w:type="character" w:styleId="ListLabel1318">
    <w:name w:val="ListLabel 1318"/>
    <w:qFormat/>
    <w:rPr>
      <w:rFonts w:cs="Courier New"/>
    </w:rPr>
  </w:style>
  <w:style w:type="character" w:styleId="ListLabel1319">
    <w:name w:val="ListLabel 1319"/>
    <w:qFormat/>
    <w:rPr>
      <w:rFonts w:cs="Wingdings"/>
    </w:rPr>
  </w:style>
  <w:style w:type="character" w:styleId="ListLabel1320">
    <w:name w:val="ListLabel 1320"/>
    <w:qFormat/>
    <w:rPr>
      <w:rFonts w:ascii="Times New Roman" w:hAnsi="Times New Roman" w:cs="Calibri"/>
    </w:rPr>
  </w:style>
  <w:style w:type="character" w:styleId="ListLabel1321">
    <w:name w:val="ListLabel 1321"/>
    <w:qFormat/>
    <w:rPr>
      <w:rFonts w:cs="Courier New"/>
    </w:rPr>
  </w:style>
  <w:style w:type="character" w:styleId="ListLabel1322">
    <w:name w:val="ListLabel 1322"/>
    <w:qFormat/>
    <w:rPr>
      <w:rFonts w:cs="Wingdings"/>
    </w:rPr>
  </w:style>
  <w:style w:type="character" w:styleId="ListLabel1323">
    <w:name w:val="ListLabel 1323"/>
    <w:qFormat/>
    <w:rPr>
      <w:rFonts w:cs="Symbol"/>
    </w:rPr>
  </w:style>
  <w:style w:type="character" w:styleId="ListLabel1324">
    <w:name w:val="ListLabel 1324"/>
    <w:qFormat/>
    <w:rPr>
      <w:rFonts w:cs="Courier New"/>
    </w:rPr>
  </w:style>
  <w:style w:type="character" w:styleId="ListLabel1325">
    <w:name w:val="ListLabel 1325"/>
    <w:qFormat/>
    <w:rPr>
      <w:rFonts w:cs="Wingdings"/>
    </w:rPr>
  </w:style>
  <w:style w:type="character" w:styleId="ListLabel1326">
    <w:name w:val="ListLabel 1326"/>
    <w:qFormat/>
    <w:rPr>
      <w:rFonts w:cs="Symbol"/>
    </w:rPr>
  </w:style>
  <w:style w:type="character" w:styleId="ListLabel1327">
    <w:name w:val="ListLabel 1327"/>
    <w:qFormat/>
    <w:rPr>
      <w:rFonts w:cs="Courier New"/>
    </w:rPr>
  </w:style>
  <w:style w:type="character" w:styleId="ListLabel1328">
    <w:name w:val="ListLabel 1328"/>
    <w:qFormat/>
    <w:rPr>
      <w:rFonts w:cs="Wingdings"/>
    </w:rPr>
  </w:style>
  <w:style w:type="character" w:styleId="ListLabel1329">
    <w:name w:val="ListLabel 1329"/>
    <w:qFormat/>
    <w:rPr>
      <w:rFonts w:ascii="Times New Roman" w:hAnsi="Times New Roman" w:cs="Calibri"/>
    </w:rPr>
  </w:style>
  <w:style w:type="character" w:styleId="ListLabel1330">
    <w:name w:val="ListLabel 1330"/>
    <w:qFormat/>
    <w:rPr>
      <w:rFonts w:cs="Courier New"/>
    </w:rPr>
  </w:style>
  <w:style w:type="character" w:styleId="ListLabel1331">
    <w:name w:val="ListLabel 1331"/>
    <w:qFormat/>
    <w:rPr>
      <w:rFonts w:cs="Wingdings"/>
    </w:rPr>
  </w:style>
  <w:style w:type="character" w:styleId="ListLabel1332">
    <w:name w:val="ListLabel 1332"/>
    <w:qFormat/>
    <w:rPr>
      <w:rFonts w:cs="Symbol"/>
    </w:rPr>
  </w:style>
  <w:style w:type="character" w:styleId="ListLabel1333">
    <w:name w:val="ListLabel 1333"/>
    <w:qFormat/>
    <w:rPr>
      <w:rFonts w:cs="Courier New"/>
    </w:rPr>
  </w:style>
  <w:style w:type="character" w:styleId="ListLabel1334">
    <w:name w:val="ListLabel 1334"/>
    <w:qFormat/>
    <w:rPr>
      <w:rFonts w:cs="Wingdings"/>
    </w:rPr>
  </w:style>
  <w:style w:type="character" w:styleId="ListLabel1335">
    <w:name w:val="ListLabel 1335"/>
    <w:qFormat/>
    <w:rPr>
      <w:rFonts w:cs="Symbol"/>
    </w:rPr>
  </w:style>
  <w:style w:type="character" w:styleId="ListLabel1336">
    <w:name w:val="ListLabel 1336"/>
    <w:qFormat/>
    <w:rPr>
      <w:rFonts w:cs="Courier New"/>
    </w:rPr>
  </w:style>
  <w:style w:type="character" w:styleId="ListLabel1337">
    <w:name w:val="ListLabel 1337"/>
    <w:qFormat/>
    <w:rPr>
      <w:rFonts w:cs="Wingdings"/>
    </w:rPr>
  </w:style>
  <w:style w:type="character" w:styleId="ListLabel1338">
    <w:name w:val="ListLabel 1338"/>
    <w:qFormat/>
    <w:rPr>
      <w:rFonts w:ascii="Times New Roman" w:hAnsi="Times New Roman" w:cs="Calibri"/>
    </w:rPr>
  </w:style>
  <w:style w:type="character" w:styleId="ListLabel1339">
    <w:name w:val="ListLabel 1339"/>
    <w:qFormat/>
    <w:rPr>
      <w:rFonts w:cs="Courier New"/>
    </w:rPr>
  </w:style>
  <w:style w:type="character" w:styleId="ListLabel1340">
    <w:name w:val="ListLabel 1340"/>
    <w:qFormat/>
    <w:rPr>
      <w:rFonts w:cs="Wingdings"/>
    </w:rPr>
  </w:style>
  <w:style w:type="character" w:styleId="ListLabel1341">
    <w:name w:val="ListLabel 1341"/>
    <w:qFormat/>
    <w:rPr>
      <w:rFonts w:cs="Symbol"/>
    </w:rPr>
  </w:style>
  <w:style w:type="character" w:styleId="ListLabel1342">
    <w:name w:val="ListLabel 1342"/>
    <w:qFormat/>
    <w:rPr>
      <w:rFonts w:cs="Courier New"/>
    </w:rPr>
  </w:style>
  <w:style w:type="character" w:styleId="ListLabel1343">
    <w:name w:val="ListLabel 1343"/>
    <w:qFormat/>
    <w:rPr>
      <w:rFonts w:cs="Wingdings"/>
    </w:rPr>
  </w:style>
  <w:style w:type="character" w:styleId="ListLabel1344">
    <w:name w:val="ListLabel 1344"/>
    <w:qFormat/>
    <w:rPr>
      <w:rFonts w:cs="Symbol"/>
    </w:rPr>
  </w:style>
  <w:style w:type="character" w:styleId="ListLabel1345">
    <w:name w:val="ListLabel 1345"/>
    <w:qFormat/>
    <w:rPr>
      <w:rFonts w:cs="Courier New"/>
    </w:rPr>
  </w:style>
  <w:style w:type="character" w:styleId="ListLabel1346">
    <w:name w:val="ListLabel 1346"/>
    <w:qFormat/>
    <w:rPr>
      <w:rFonts w:cs="Wingdings"/>
    </w:rPr>
  </w:style>
  <w:style w:type="character" w:styleId="ListLabel1347">
    <w:name w:val="ListLabel 1347"/>
    <w:qFormat/>
    <w:rPr>
      <w:rFonts w:ascii="Times New Roman" w:hAnsi="Times New Roman" w:cs="Calibri"/>
    </w:rPr>
  </w:style>
  <w:style w:type="character" w:styleId="ListLabel1348">
    <w:name w:val="ListLabel 1348"/>
    <w:qFormat/>
    <w:rPr>
      <w:rFonts w:cs="Courier New"/>
    </w:rPr>
  </w:style>
  <w:style w:type="character" w:styleId="ListLabel1349">
    <w:name w:val="ListLabel 1349"/>
    <w:qFormat/>
    <w:rPr>
      <w:rFonts w:cs="Wingdings"/>
    </w:rPr>
  </w:style>
  <w:style w:type="character" w:styleId="ListLabel1350">
    <w:name w:val="ListLabel 1350"/>
    <w:qFormat/>
    <w:rPr>
      <w:rFonts w:cs="Symbol"/>
    </w:rPr>
  </w:style>
  <w:style w:type="character" w:styleId="ListLabel1351">
    <w:name w:val="ListLabel 1351"/>
    <w:qFormat/>
    <w:rPr>
      <w:rFonts w:cs="Courier New"/>
    </w:rPr>
  </w:style>
  <w:style w:type="character" w:styleId="ListLabel1352">
    <w:name w:val="ListLabel 1352"/>
    <w:qFormat/>
    <w:rPr>
      <w:rFonts w:cs="Wingdings"/>
    </w:rPr>
  </w:style>
  <w:style w:type="character" w:styleId="ListLabel1353">
    <w:name w:val="ListLabel 1353"/>
    <w:qFormat/>
    <w:rPr>
      <w:rFonts w:cs="Symbol"/>
    </w:rPr>
  </w:style>
  <w:style w:type="character" w:styleId="ListLabel1354">
    <w:name w:val="ListLabel 1354"/>
    <w:qFormat/>
    <w:rPr>
      <w:rFonts w:cs="Courier New"/>
    </w:rPr>
  </w:style>
  <w:style w:type="character" w:styleId="ListLabel1355">
    <w:name w:val="ListLabel 1355"/>
    <w:qFormat/>
    <w:rPr>
      <w:rFonts w:cs="Wingdings"/>
    </w:rPr>
  </w:style>
  <w:style w:type="character" w:styleId="ListLabel1356">
    <w:name w:val="ListLabel 1356"/>
    <w:qFormat/>
    <w:rPr>
      <w:rFonts w:ascii="Times New Roman" w:hAnsi="Times New Roman" w:cs="Calibri"/>
    </w:rPr>
  </w:style>
  <w:style w:type="character" w:styleId="ListLabel1357">
    <w:name w:val="ListLabel 1357"/>
    <w:qFormat/>
    <w:rPr>
      <w:rFonts w:cs="Courier New"/>
    </w:rPr>
  </w:style>
  <w:style w:type="character" w:styleId="ListLabel1358">
    <w:name w:val="ListLabel 1358"/>
    <w:qFormat/>
    <w:rPr>
      <w:rFonts w:cs="Wingdings"/>
    </w:rPr>
  </w:style>
  <w:style w:type="character" w:styleId="ListLabel1359">
    <w:name w:val="ListLabel 1359"/>
    <w:qFormat/>
    <w:rPr>
      <w:rFonts w:cs="Symbol"/>
    </w:rPr>
  </w:style>
  <w:style w:type="character" w:styleId="ListLabel1360">
    <w:name w:val="ListLabel 1360"/>
    <w:qFormat/>
    <w:rPr>
      <w:rFonts w:cs="Courier New"/>
    </w:rPr>
  </w:style>
  <w:style w:type="character" w:styleId="ListLabel1361">
    <w:name w:val="ListLabel 1361"/>
    <w:qFormat/>
    <w:rPr>
      <w:rFonts w:cs="Wingdings"/>
    </w:rPr>
  </w:style>
  <w:style w:type="character" w:styleId="ListLabel1362">
    <w:name w:val="ListLabel 1362"/>
    <w:qFormat/>
    <w:rPr>
      <w:rFonts w:cs="Symbol"/>
    </w:rPr>
  </w:style>
  <w:style w:type="character" w:styleId="ListLabel1363">
    <w:name w:val="ListLabel 1363"/>
    <w:qFormat/>
    <w:rPr>
      <w:rFonts w:cs="Courier New"/>
    </w:rPr>
  </w:style>
  <w:style w:type="character" w:styleId="ListLabel1364">
    <w:name w:val="ListLabel 1364"/>
    <w:qFormat/>
    <w:rPr>
      <w:rFonts w:cs="Wingdings"/>
    </w:rPr>
  </w:style>
  <w:style w:type="character" w:styleId="ListLabel1365">
    <w:name w:val="ListLabel 1365"/>
    <w:qFormat/>
    <w:rPr>
      <w:rFonts w:ascii="Times New Roman" w:hAnsi="Times New Roman" w:cs="Calibri"/>
    </w:rPr>
  </w:style>
  <w:style w:type="character" w:styleId="ListLabel1366">
    <w:name w:val="ListLabel 1366"/>
    <w:qFormat/>
    <w:rPr>
      <w:rFonts w:cs="Courier New"/>
    </w:rPr>
  </w:style>
  <w:style w:type="character" w:styleId="ListLabel1367">
    <w:name w:val="ListLabel 1367"/>
    <w:qFormat/>
    <w:rPr>
      <w:rFonts w:cs="Wingdings"/>
    </w:rPr>
  </w:style>
  <w:style w:type="character" w:styleId="ListLabel1368">
    <w:name w:val="ListLabel 1368"/>
    <w:qFormat/>
    <w:rPr>
      <w:rFonts w:cs="Symbol"/>
    </w:rPr>
  </w:style>
  <w:style w:type="character" w:styleId="ListLabel1369">
    <w:name w:val="ListLabel 1369"/>
    <w:qFormat/>
    <w:rPr>
      <w:rFonts w:cs="Courier New"/>
    </w:rPr>
  </w:style>
  <w:style w:type="character" w:styleId="ListLabel1370">
    <w:name w:val="ListLabel 1370"/>
    <w:qFormat/>
    <w:rPr>
      <w:rFonts w:cs="Wingdings"/>
    </w:rPr>
  </w:style>
  <w:style w:type="character" w:styleId="ListLabel1371">
    <w:name w:val="ListLabel 1371"/>
    <w:qFormat/>
    <w:rPr>
      <w:rFonts w:cs="Symbol"/>
    </w:rPr>
  </w:style>
  <w:style w:type="character" w:styleId="ListLabel1372">
    <w:name w:val="ListLabel 1372"/>
    <w:qFormat/>
    <w:rPr>
      <w:rFonts w:cs="Courier New"/>
    </w:rPr>
  </w:style>
  <w:style w:type="character" w:styleId="ListLabel1373">
    <w:name w:val="ListLabel 1373"/>
    <w:qFormat/>
    <w:rPr>
      <w:rFonts w:cs="Wingdings"/>
    </w:rPr>
  </w:style>
  <w:style w:type="character" w:styleId="ListLabel1374">
    <w:name w:val="ListLabel 1374"/>
    <w:qFormat/>
    <w:rPr>
      <w:rFonts w:ascii="Times New Roman" w:hAnsi="Times New Roman" w:cs="Calibri"/>
    </w:rPr>
  </w:style>
  <w:style w:type="character" w:styleId="ListLabel1375">
    <w:name w:val="ListLabel 1375"/>
    <w:qFormat/>
    <w:rPr>
      <w:rFonts w:cs="Courier New"/>
    </w:rPr>
  </w:style>
  <w:style w:type="character" w:styleId="ListLabel1376">
    <w:name w:val="ListLabel 1376"/>
    <w:qFormat/>
    <w:rPr>
      <w:rFonts w:cs="Wingdings"/>
    </w:rPr>
  </w:style>
  <w:style w:type="character" w:styleId="ListLabel1377">
    <w:name w:val="ListLabel 1377"/>
    <w:qFormat/>
    <w:rPr>
      <w:rFonts w:cs="Symbol"/>
    </w:rPr>
  </w:style>
  <w:style w:type="character" w:styleId="ListLabel1378">
    <w:name w:val="ListLabel 1378"/>
    <w:qFormat/>
    <w:rPr>
      <w:rFonts w:cs="Courier New"/>
    </w:rPr>
  </w:style>
  <w:style w:type="character" w:styleId="ListLabel1379">
    <w:name w:val="ListLabel 1379"/>
    <w:qFormat/>
    <w:rPr>
      <w:rFonts w:cs="Wingdings"/>
    </w:rPr>
  </w:style>
  <w:style w:type="character" w:styleId="ListLabel1380">
    <w:name w:val="ListLabel 1380"/>
    <w:qFormat/>
    <w:rPr>
      <w:rFonts w:cs="Symbol"/>
    </w:rPr>
  </w:style>
  <w:style w:type="character" w:styleId="ListLabel1381">
    <w:name w:val="ListLabel 1381"/>
    <w:qFormat/>
    <w:rPr>
      <w:rFonts w:cs="Courier New"/>
    </w:rPr>
  </w:style>
  <w:style w:type="character" w:styleId="ListLabel1382">
    <w:name w:val="ListLabel 1382"/>
    <w:qFormat/>
    <w:rPr>
      <w:rFonts w:cs="Wingdings"/>
    </w:rPr>
  </w:style>
  <w:style w:type="character" w:styleId="ListLabel1383">
    <w:name w:val="ListLabel 1383"/>
    <w:qFormat/>
    <w:rPr>
      <w:rFonts w:ascii="Times New Roman" w:hAnsi="Times New Roman" w:cs="Calibri"/>
      <w:b/>
    </w:rPr>
  </w:style>
  <w:style w:type="character" w:styleId="ListLabel1384">
    <w:name w:val="ListLabel 1384"/>
    <w:qFormat/>
    <w:rPr>
      <w:rFonts w:cs="Courier New"/>
    </w:rPr>
  </w:style>
  <w:style w:type="character" w:styleId="ListLabel1385">
    <w:name w:val="ListLabel 1385"/>
    <w:qFormat/>
    <w:rPr>
      <w:rFonts w:cs="Wingdings"/>
    </w:rPr>
  </w:style>
  <w:style w:type="character" w:styleId="ListLabel1386">
    <w:name w:val="ListLabel 1386"/>
    <w:qFormat/>
    <w:rPr>
      <w:rFonts w:cs="Symbol"/>
    </w:rPr>
  </w:style>
  <w:style w:type="character" w:styleId="ListLabel1387">
    <w:name w:val="ListLabel 1387"/>
    <w:qFormat/>
    <w:rPr>
      <w:rFonts w:cs="Courier New"/>
    </w:rPr>
  </w:style>
  <w:style w:type="character" w:styleId="ListLabel1388">
    <w:name w:val="ListLabel 1388"/>
    <w:qFormat/>
    <w:rPr>
      <w:rFonts w:cs="Wingdings"/>
    </w:rPr>
  </w:style>
  <w:style w:type="character" w:styleId="ListLabel1389">
    <w:name w:val="ListLabel 1389"/>
    <w:qFormat/>
    <w:rPr>
      <w:rFonts w:cs="Symbol"/>
    </w:rPr>
  </w:style>
  <w:style w:type="character" w:styleId="ListLabel1390">
    <w:name w:val="ListLabel 1390"/>
    <w:qFormat/>
    <w:rPr>
      <w:rFonts w:cs="Courier New"/>
    </w:rPr>
  </w:style>
  <w:style w:type="character" w:styleId="ListLabel1391">
    <w:name w:val="ListLabel 1391"/>
    <w:qFormat/>
    <w:rPr>
      <w:rFonts w:cs="Wingdings"/>
    </w:rPr>
  </w:style>
  <w:style w:type="character" w:styleId="ListLabel1392">
    <w:name w:val="ListLabel 1392"/>
    <w:qFormat/>
    <w:rPr>
      <w:rFonts w:ascii="Times New Roman" w:hAnsi="Times New Roman" w:cs="Calibri"/>
      <w:sz w:val="22"/>
    </w:rPr>
  </w:style>
  <w:style w:type="character" w:styleId="ListLabel1393">
    <w:name w:val="ListLabel 1393"/>
    <w:qFormat/>
    <w:rPr>
      <w:rFonts w:cs="Courier New"/>
    </w:rPr>
  </w:style>
  <w:style w:type="character" w:styleId="ListLabel1394">
    <w:name w:val="ListLabel 1394"/>
    <w:qFormat/>
    <w:rPr>
      <w:rFonts w:cs="Wingdings"/>
    </w:rPr>
  </w:style>
  <w:style w:type="character" w:styleId="ListLabel1395">
    <w:name w:val="ListLabel 1395"/>
    <w:qFormat/>
    <w:rPr>
      <w:rFonts w:cs="Symbol"/>
    </w:rPr>
  </w:style>
  <w:style w:type="character" w:styleId="ListLabel1396">
    <w:name w:val="ListLabel 1396"/>
    <w:qFormat/>
    <w:rPr>
      <w:rFonts w:cs="Courier New"/>
    </w:rPr>
  </w:style>
  <w:style w:type="character" w:styleId="ListLabel1397">
    <w:name w:val="ListLabel 1397"/>
    <w:qFormat/>
    <w:rPr>
      <w:rFonts w:cs="Wingdings"/>
    </w:rPr>
  </w:style>
  <w:style w:type="character" w:styleId="ListLabel1398">
    <w:name w:val="ListLabel 1398"/>
    <w:qFormat/>
    <w:rPr>
      <w:rFonts w:cs="Symbol"/>
    </w:rPr>
  </w:style>
  <w:style w:type="character" w:styleId="ListLabel1399">
    <w:name w:val="ListLabel 1399"/>
    <w:qFormat/>
    <w:rPr>
      <w:rFonts w:cs="Courier New"/>
    </w:rPr>
  </w:style>
  <w:style w:type="character" w:styleId="ListLabel1400">
    <w:name w:val="ListLabel 1400"/>
    <w:qFormat/>
    <w:rPr>
      <w:rFonts w:cs="Wingdings"/>
    </w:rPr>
  </w:style>
  <w:style w:type="character" w:styleId="ListLabel1401">
    <w:name w:val="ListLabel 1401"/>
    <w:qFormat/>
    <w:rPr>
      <w:rFonts w:ascii="Times New Roman" w:hAnsi="Times New Roman" w:cs="Calibri"/>
    </w:rPr>
  </w:style>
  <w:style w:type="character" w:styleId="ListLabel1402">
    <w:name w:val="ListLabel 1402"/>
    <w:qFormat/>
    <w:rPr>
      <w:rFonts w:cs="Courier New"/>
    </w:rPr>
  </w:style>
  <w:style w:type="character" w:styleId="ListLabel1403">
    <w:name w:val="ListLabel 1403"/>
    <w:qFormat/>
    <w:rPr>
      <w:rFonts w:cs="Wingdings"/>
    </w:rPr>
  </w:style>
  <w:style w:type="character" w:styleId="ListLabel1404">
    <w:name w:val="ListLabel 1404"/>
    <w:qFormat/>
    <w:rPr>
      <w:rFonts w:cs="Symbol"/>
    </w:rPr>
  </w:style>
  <w:style w:type="character" w:styleId="ListLabel1405">
    <w:name w:val="ListLabel 1405"/>
    <w:qFormat/>
    <w:rPr>
      <w:rFonts w:cs="Courier New"/>
    </w:rPr>
  </w:style>
  <w:style w:type="character" w:styleId="ListLabel1406">
    <w:name w:val="ListLabel 1406"/>
    <w:qFormat/>
    <w:rPr>
      <w:rFonts w:cs="Wingdings"/>
    </w:rPr>
  </w:style>
  <w:style w:type="character" w:styleId="ListLabel1407">
    <w:name w:val="ListLabel 1407"/>
    <w:qFormat/>
    <w:rPr>
      <w:rFonts w:cs="Symbol"/>
    </w:rPr>
  </w:style>
  <w:style w:type="character" w:styleId="ListLabel1408">
    <w:name w:val="ListLabel 1408"/>
    <w:qFormat/>
    <w:rPr>
      <w:rFonts w:cs="Courier New"/>
    </w:rPr>
  </w:style>
  <w:style w:type="character" w:styleId="ListLabel1409">
    <w:name w:val="ListLabel 1409"/>
    <w:qFormat/>
    <w:rPr>
      <w:rFonts w:cs="Wingdings"/>
    </w:rPr>
  </w:style>
  <w:style w:type="character" w:styleId="ListLabel1410">
    <w:name w:val="ListLabel 1410"/>
    <w:qFormat/>
    <w:rPr>
      <w:rFonts w:ascii="Times New Roman" w:hAnsi="Times New Roman" w:cs="Calibri"/>
    </w:rPr>
  </w:style>
  <w:style w:type="character" w:styleId="ListLabel1411">
    <w:name w:val="ListLabel 1411"/>
    <w:qFormat/>
    <w:rPr>
      <w:rFonts w:cs="Courier New"/>
    </w:rPr>
  </w:style>
  <w:style w:type="character" w:styleId="ListLabel1412">
    <w:name w:val="ListLabel 1412"/>
    <w:qFormat/>
    <w:rPr>
      <w:rFonts w:cs="Wingdings"/>
    </w:rPr>
  </w:style>
  <w:style w:type="character" w:styleId="ListLabel1413">
    <w:name w:val="ListLabel 1413"/>
    <w:qFormat/>
    <w:rPr>
      <w:rFonts w:cs="Symbol"/>
    </w:rPr>
  </w:style>
  <w:style w:type="character" w:styleId="ListLabel1414">
    <w:name w:val="ListLabel 1414"/>
    <w:qFormat/>
    <w:rPr>
      <w:rFonts w:cs="Courier New"/>
    </w:rPr>
  </w:style>
  <w:style w:type="character" w:styleId="ListLabel1415">
    <w:name w:val="ListLabel 1415"/>
    <w:qFormat/>
    <w:rPr>
      <w:rFonts w:cs="Wingdings"/>
    </w:rPr>
  </w:style>
  <w:style w:type="character" w:styleId="ListLabel1416">
    <w:name w:val="ListLabel 1416"/>
    <w:qFormat/>
    <w:rPr>
      <w:rFonts w:cs="Symbol"/>
    </w:rPr>
  </w:style>
  <w:style w:type="character" w:styleId="ListLabel1417">
    <w:name w:val="ListLabel 1417"/>
    <w:qFormat/>
    <w:rPr>
      <w:rFonts w:cs="Courier New"/>
    </w:rPr>
  </w:style>
  <w:style w:type="character" w:styleId="ListLabel1418">
    <w:name w:val="ListLabel 1418"/>
    <w:qFormat/>
    <w:rPr>
      <w:rFonts w:cs="Wingdings"/>
    </w:rPr>
  </w:style>
  <w:style w:type="character" w:styleId="ListLabel1419">
    <w:name w:val="ListLabel 1419"/>
    <w:qFormat/>
    <w:rPr>
      <w:rFonts w:ascii="Times New Roman" w:hAnsi="Times New Roman" w:cs="Calibri"/>
    </w:rPr>
  </w:style>
  <w:style w:type="character" w:styleId="ListLabel1420">
    <w:name w:val="ListLabel 1420"/>
    <w:qFormat/>
    <w:rPr>
      <w:rFonts w:cs="Courier New"/>
    </w:rPr>
  </w:style>
  <w:style w:type="character" w:styleId="ListLabel1421">
    <w:name w:val="ListLabel 1421"/>
    <w:qFormat/>
    <w:rPr>
      <w:rFonts w:cs="Wingdings"/>
    </w:rPr>
  </w:style>
  <w:style w:type="character" w:styleId="ListLabel1422">
    <w:name w:val="ListLabel 1422"/>
    <w:qFormat/>
    <w:rPr>
      <w:rFonts w:cs="Symbol"/>
    </w:rPr>
  </w:style>
  <w:style w:type="character" w:styleId="ListLabel1423">
    <w:name w:val="ListLabel 1423"/>
    <w:qFormat/>
    <w:rPr>
      <w:rFonts w:cs="Courier New"/>
    </w:rPr>
  </w:style>
  <w:style w:type="character" w:styleId="ListLabel1424">
    <w:name w:val="ListLabel 1424"/>
    <w:qFormat/>
    <w:rPr>
      <w:rFonts w:cs="Wingdings"/>
    </w:rPr>
  </w:style>
  <w:style w:type="character" w:styleId="ListLabel1425">
    <w:name w:val="ListLabel 1425"/>
    <w:qFormat/>
    <w:rPr>
      <w:rFonts w:cs="Symbol"/>
    </w:rPr>
  </w:style>
  <w:style w:type="character" w:styleId="ListLabel1426">
    <w:name w:val="ListLabel 1426"/>
    <w:qFormat/>
    <w:rPr>
      <w:rFonts w:cs="Courier New"/>
    </w:rPr>
  </w:style>
  <w:style w:type="character" w:styleId="ListLabel1427">
    <w:name w:val="ListLabel 1427"/>
    <w:qFormat/>
    <w:rPr>
      <w:rFonts w:cs="Wingdings"/>
    </w:rPr>
  </w:style>
  <w:style w:type="character" w:styleId="ListLabel1428">
    <w:name w:val="ListLabel 1428"/>
    <w:qFormat/>
    <w:rPr>
      <w:rFonts w:ascii="Times New Roman" w:hAnsi="Times New Roman" w:cs="Symbol"/>
      <w:b w:val="false"/>
      <w:sz w:val="21"/>
    </w:rPr>
  </w:style>
  <w:style w:type="character" w:styleId="ListLabel1429">
    <w:name w:val="ListLabel 1429"/>
    <w:qFormat/>
    <w:rPr>
      <w:rFonts w:cs="Courier New"/>
    </w:rPr>
  </w:style>
  <w:style w:type="character" w:styleId="ListLabel1430">
    <w:name w:val="ListLabel 1430"/>
    <w:qFormat/>
    <w:rPr>
      <w:rFonts w:cs="Wingdings"/>
    </w:rPr>
  </w:style>
  <w:style w:type="character" w:styleId="ListLabel1431">
    <w:name w:val="ListLabel 1431"/>
    <w:qFormat/>
    <w:rPr>
      <w:rFonts w:cs="Symbol"/>
    </w:rPr>
  </w:style>
  <w:style w:type="character" w:styleId="ListLabel1432">
    <w:name w:val="ListLabel 1432"/>
    <w:qFormat/>
    <w:rPr>
      <w:rFonts w:cs="Courier New"/>
    </w:rPr>
  </w:style>
  <w:style w:type="character" w:styleId="ListLabel1433">
    <w:name w:val="ListLabel 1433"/>
    <w:qFormat/>
    <w:rPr>
      <w:rFonts w:cs="Wingdings"/>
    </w:rPr>
  </w:style>
  <w:style w:type="character" w:styleId="ListLabel1434">
    <w:name w:val="ListLabel 1434"/>
    <w:qFormat/>
    <w:rPr>
      <w:rFonts w:cs="Symbol"/>
    </w:rPr>
  </w:style>
  <w:style w:type="character" w:styleId="ListLabel1435">
    <w:name w:val="ListLabel 1435"/>
    <w:qFormat/>
    <w:rPr>
      <w:rFonts w:cs="Courier New"/>
    </w:rPr>
  </w:style>
  <w:style w:type="character" w:styleId="ListLabel1436">
    <w:name w:val="ListLabel 1436"/>
    <w:qFormat/>
    <w:rPr>
      <w:rFonts w:cs="Wingdings"/>
    </w:rPr>
  </w:style>
  <w:style w:type="character" w:styleId="ListLabel1437">
    <w:name w:val="ListLabel 1437"/>
    <w:qFormat/>
    <w:rPr>
      <w:rFonts w:ascii="Times New Roman" w:hAnsi="Times New Roman" w:cs="Calibri"/>
      <w:sz w:val="22"/>
    </w:rPr>
  </w:style>
  <w:style w:type="character" w:styleId="ListLabel1438">
    <w:name w:val="ListLabel 1438"/>
    <w:qFormat/>
    <w:rPr>
      <w:rFonts w:cs="Courier New"/>
    </w:rPr>
  </w:style>
  <w:style w:type="character" w:styleId="ListLabel1439">
    <w:name w:val="ListLabel 1439"/>
    <w:qFormat/>
    <w:rPr>
      <w:rFonts w:cs="Wingdings"/>
    </w:rPr>
  </w:style>
  <w:style w:type="character" w:styleId="ListLabel1440">
    <w:name w:val="ListLabel 1440"/>
    <w:qFormat/>
    <w:rPr>
      <w:rFonts w:cs="Symbol"/>
    </w:rPr>
  </w:style>
  <w:style w:type="character" w:styleId="ListLabel1441">
    <w:name w:val="ListLabel 1441"/>
    <w:qFormat/>
    <w:rPr>
      <w:rFonts w:cs="Courier New"/>
    </w:rPr>
  </w:style>
  <w:style w:type="character" w:styleId="ListLabel1442">
    <w:name w:val="ListLabel 1442"/>
    <w:qFormat/>
    <w:rPr>
      <w:rFonts w:cs="Wingdings"/>
    </w:rPr>
  </w:style>
  <w:style w:type="character" w:styleId="ListLabel1443">
    <w:name w:val="ListLabel 1443"/>
    <w:qFormat/>
    <w:rPr>
      <w:rFonts w:cs="Symbol"/>
    </w:rPr>
  </w:style>
  <w:style w:type="character" w:styleId="ListLabel1444">
    <w:name w:val="ListLabel 1444"/>
    <w:qFormat/>
    <w:rPr>
      <w:rFonts w:cs="Courier New"/>
    </w:rPr>
  </w:style>
  <w:style w:type="character" w:styleId="ListLabel1445">
    <w:name w:val="ListLabel 1445"/>
    <w:qFormat/>
    <w:rPr>
      <w:rFonts w:cs="Wingdings"/>
    </w:rPr>
  </w:style>
  <w:style w:type="character" w:styleId="ListLabel1446">
    <w:name w:val="ListLabel 1446"/>
    <w:qFormat/>
    <w:rPr>
      <w:rFonts w:ascii="Times New Roman" w:hAnsi="Times New Roman" w:eastAsia="Times New Roman" w:cs="Times New Roman"/>
      <w:sz w:val="20"/>
      <w:szCs w:val="20"/>
      <w:lang w:val="fr-FR"/>
    </w:rPr>
  </w:style>
  <w:style w:type="character" w:styleId="ListLabel1447">
    <w:name w:val="ListLabel 1447"/>
    <w:qFormat/>
    <w:rPr>
      <w:lang w:val="fr-FR"/>
    </w:rPr>
  </w:style>
  <w:style w:type="character" w:styleId="ListLabel1448">
    <w:name w:val="ListLabel 1448"/>
    <w:qFormat/>
    <w:rPr>
      <w:rFonts w:ascii="Times New Roman" w:hAnsi="Times New Roman" w:eastAsia="Times New Roman" w:cs="Times New Roman"/>
      <w:b w:val="false"/>
      <w:bCs w:val="false"/>
      <w:i w:val="false"/>
      <w:iCs w:val="false"/>
      <w:caps w:val="false"/>
      <w:smallCaps w:val="false"/>
      <w:strike w:val="false"/>
      <w:dstrike w:val="false"/>
      <w:sz w:val="22"/>
      <w:szCs w:val="22"/>
      <w:lang w:val="fr-FR"/>
    </w:rPr>
  </w:style>
  <w:style w:type="character" w:styleId="ListLabel1449">
    <w:name w:val="ListLabel 1449"/>
    <w:qFormat/>
    <w:rPr>
      <w:rFonts w:ascii="Times New Roman" w:hAnsi="Times New Roman" w:eastAsia="Times New Roman" w:cs="Times New Roman"/>
      <w:b/>
      <w:bCs/>
      <w:i w:val="false"/>
      <w:iCs w:val="false"/>
      <w:caps w:val="false"/>
      <w:smallCaps w:val="false"/>
      <w:sz w:val="22"/>
      <w:szCs w:val="22"/>
      <w:lang w:val="fr-FR"/>
    </w:rPr>
  </w:style>
  <w:style w:type="character" w:styleId="ListLabel1450">
    <w:name w:val="ListLabel 1450"/>
    <w:qFormat/>
    <w:rPr>
      <w:rFonts w:ascii="Times New Roman" w:hAnsi="Times New Roman" w:eastAsia="Times New Roman" w:cs="Times New Roman"/>
      <w:sz w:val="18"/>
      <w:szCs w:val="18"/>
    </w:rPr>
  </w:style>
  <w:style w:type="character" w:styleId="ListLabel1451">
    <w:name w:val="ListLabel 1451"/>
    <w:qFormat/>
    <w:rPr>
      <w:rFonts w:ascii="Times New Roman" w:hAnsi="Times New Roman" w:cs="Calibri"/>
      <w:sz w:val="22"/>
    </w:rPr>
  </w:style>
  <w:style w:type="character" w:styleId="ListLabel1452">
    <w:name w:val="ListLabel 1452"/>
    <w:qFormat/>
    <w:rPr>
      <w:rFonts w:cs="Courier New"/>
    </w:rPr>
  </w:style>
  <w:style w:type="character" w:styleId="ListLabel1453">
    <w:name w:val="ListLabel 1453"/>
    <w:qFormat/>
    <w:rPr>
      <w:rFonts w:cs="Wingdings"/>
    </w:rPr>
  </w:style>
  <w:style w:type="character" w:styleId="ListLabel1454">
    <w:name w:val="ListLabel 1454"/>
    <w:qFormat/>
    <w:rPr>
      <w:rFonts w:cs="Symbol"/>
    </w:rPr>
  </w:style>
  <w:style w:type="character" w:styleId="ListLabel1455">
    <w:name w:val="ListLabel 1455"/>
    <w:qFormat/>
    <w:rPr>
      <w:rFonts w:cs="Courier New"/>
    </w:rPr>
  </w:style>
  <w:style w:type="character" w:styleId="ListLabel1456">
    <w:name w:val="ListLabel 1456"/>
    <w:qFormat/>
    <w:rPr>
      <w:rFonts w:cs="Wingdings"/>
    </w:rPr>
  </w:style>
  <w:style w:type="character" w:styleId="ListLabel1457">
    <w:name w:val="ListLabel 1457"/>
    <w:qFormat/>
    <w:rPr>
      <w:rFonts w:cs="Symbol"/>
    </w:rPr>
  </w:style>
  <w:style w:type="character" w:styleId="ListLabel1458">
    <w:name w:val="ListLabel 1458"/>
    <w:qFormat/>
    <w:rPr>
      <w:rFonts w:cs="Courier New"/>
    </w:rPr>
  </w:style>
  <w:style w:type="character" w:styleId="ListLabel1459">
    <w:name w:val="ListLabel 1459"/>
    <w:qFormat/>
    <w:rPr>
      <w:rFonts w:cs="Wingdings"/>
    </w:rPr>
  </w:style>
  <w:style w:type="character" w:styleId="ListLabel1460">
    <w:name w:val="ListLabel 1460"/>
    <w:qFormat/>
    <w:rPr>
      <w:rFonts w:ascii="Times New Roman" w:hAnsi="Times New Roman" w:cs="Calibri"/>
      <w:sz w:val="22"/>
    </w:rPr>
  </w:style>
  <w:style w:type="character" w:styleId="ListLabel1461">
    <w:name w:val="ListLabel 1461"/>
    <w:qFormat/>
    <w:rPr>
      <w:rFonts w:cs="Courier New"/>
    </w:rPr>
  </w:style>
  <w:style w:type="character" w:styleId="ListLabel1462">
    <w:name w:val="ListLabel 1462"/>
    <w:qFormat/>
    <w:rPr>
      <w:rFonts w:cs="Wingdings"/>
    </w:rPr>
  </w:style>
  <w:style w:type="character" w:styleId="ListLabel1463">
    <w:name w:val="ListLabel 1463"/>
    <w:qFormat/>
    <w:rPr>
      <w:rFonts w:cs="Symbol"/>
    </w:rPr>
  </w:style>
  <w:style w:type="character" w:styleId="ListLabel1464">
    <w:name w:val="ListLabel 1464"/>
    <w:qFormat/>
    <w:rPr>
      <w:rFonts w:cs="Courier New"/>
    </w:rPr>
  </w:style>
  <w:style w:type="character" w:styleId="ListLabel1465">
    <w:name w:val="ListLabel 1465"/>
    <w:qFormat/>
    <w:rPr>
      <w:rFonts w:cs="Wingdings"/>
    </w:rPr>
  </w:style>
  <w:style w:type="character" w:styleId="ListLabel1466">
    <w:name w:val="ListLabel 1466"/>
    <w:qFormat/>
    <w:rPr>
      <w:rFonts w:cs="Symbol"/>
    </w:rPr>
  </w:style>
  <w:style w:type="character" w:styleId="ListLabel1467">
    <w:name w:val="ListLabel 1467"/>
    <w:qFormat/>
    <w:rPr>
      <w:rFonts w:cs="Courier New"/>
    </w:rPr>
  </w:style>
  <w:style w:type="character" w:styleId="ListLabel1468">
    <w:name w:val="ListLabel 1468"/>
    <w:qFormat/>
    <w:rPr>
      <w:rFonts w:cs="Wingdings"/>
    </w:rPr>
  </w:style>
  <w:style w:type="character" w:styleId="ListLabel1469">
    <w:name w:val="ListLabel 1469"/>
    <w:qFormat/>
    <w:rPr>
      <w:rFonts w:ascii="Times New Roman" w:hAnsi="Times New Roman" w:cs="Calibri"/>
      <w:b w:val="false"/>
    </w:rPr>
  </w:style>
  <w:style w:type="character" w:styleId="ListLabel1470">
    <w:name w:val="ListLabel 1470"/>
    <w:qFormat/>
    <w:rPr>
      <w:rFonts w:cs="Courier New"/>
    </w:rPr>
  </w:style>
  <w:style w:type="character" w:styleId="ListLabel1471">
    <w:name w:val="ListLabel 1471"/>
    <w:qFormat/>
    <w:rPr>
      <w:rFonts w:cs="Wingdings"/>
    </w:rPr>
  </w:style>
  <w:style w:type="character" w:styleId="ListLabel1472">
    <w:name w:val="ListLabel 1472"/>
    <w:qFormat/>
    <w:rPr>
      <w:rFonts w:cs="Symbol"/>
    </w:rPr>
  </w:style>
  <w:style w:type="character" w:styleId="ListLabel1473">
    <w:name w:val="ListLabel 1473"/>
    <w:qFormat/>
    <w:rPr>
      <w:rFonts w:cs="Courier New"/>
    </w:rPr>
  </w:style>
  <w:style w:type="character" w:styleId="ListLabel1474">
    <w:name w:val="ListLabel 1474"/>
    <w:qFormat/>
    <w:rPr>
      <w:rFonts w:cs="Wingdings"/>
    </w:rPr>
  </w:style>
  <w:style w:type="character" w:styleId="ListLabel1475">
    <w:name w:val="ListLabel 1475"/>
    <w:qFormat/>
    <w:rPr>
      <w:rFonts w:cs="Symbol"/>
    </w:rPr>
  </w:style>
  <w:style w:type="character" w:styleId="ListLabel1476">
    <w:name w:val="ListLabel 1476"/>
    <w:qFormat/>
    <w:rPr>
      <w:rFonts w:cs="Courier New"/>
    </w:rPr>
  </w:style>
  <w:style w:type="character" w:styleId="ListLabel1477">
    <w:name w:val="ListLabel 1477"/>
    <w:qFormat/>
    <w:rPr>
      <w:rFonts w:cs="Wingdings"/>
    </w:rPr>
  </w:style>
  <w:style w:type="character" w:styleId="ListLabel1478">
    <w:name w:val="ListLabel 1478"/>
    <w:qFormat/>
    <w:rPr>
      <w:rFonts w:ascii="Times New Roman" w:hAnsi="Times New Roman" w:cs="Calibri"/>
    </w:rPr>
  </w:style>
  <w:style w:type="character" w:styleId="ListLabel1479">
    <w:name w:val="ListLabel 1479"/>
    <w:qFormat/>
    <w:rPr>
      <w:rFonts w:cs="Courier New"/>
    </w:rPr>
  </w:style>
  <w:style w:type="character" w:styleId="ListLabel1480">
    <w:name w:val="ListLabel 1480"/>
    <w:qFormat/>
    <w:rPr>
      <w:rFonts w:cs="Wingdings"/>
    </w:rPr>
  </w:style>
  <w:style w:type="character" w:styleId="ListLabel1481">
    <w:name w:val="ListLabel 1481"/>
    <w:qFormat/>
    <w:rPr>
      <w:rFonts w:cs="Symbol"/>
    </w:rPr>
  </w:style>
  <w:style w:type="character" w:styleId="ListLabel1482">
    <w:name w:val="ListLabel 1482"/>
    <w:qFormat/>
    <w:rPr>
      <w:rFonts w:cs="Courier New"/>
    </w:rPr>
  </w:style>
  <w:style w:type="character" w:styleId="ListLabel1483">
    <w:name w:val="ListLabel 1483"/>
    <w:qFormat/>
    <w:rPr>
      <w:rFonts w:cs="Wingdings"/>
    </w:rPr>
  </w:style>
  <w:style w:type="character" w:styleId="ListLabel1484">
    <w:name w:val="ListLabel 1484"/>
    <w:qFormat/>
    <w:rPr>
      <w:rFonts w:cs="Symbol"/>
    </w:rPr>
  </w:style>
  <w:style w:type="character" w:styleId="ListLabel1485">
    <w:name w:val="ListLabel 1485"/>
    <w:qFormat/>
    <w:rPr>
      <w:rFonts w:cs="Courier New"/>
    </w:rPr>
  </w:style>
  <w:style w:type="character" w:styleId="ListLabel1486">
    <w:name w:val="ListLabel 1486"/>
    <w:qFormat/>
    <w:rPr>
      <w:rFonts w:cs="Wingdings"/>
    </w:rPr>
  </w:style>
  <w:style w:type="character" w:styleId="ListLabel1487">
    <w:name w:val="ListLabel 1487"/>
    <w:qFormat/>
    <w:rPr>
      <w:rFonts w:ascii="Times New Roman" w:hAnsi="Times New Roman" w:cs="Calibri"/>
    </w:rPr>
  </w:style>
  <w:style w:type="character" w:styleId="ListLabel1488">
    <w:name w:val="ListLabel 1488"/>
    <w:qFormat/>
    <w:rPr>
      <w:rFonts w:cs="Courier New"/>
    </w:rPr>
  </w:style>
  <w:style w:type="character" w:styleId="ListLabel1489">
    <w:name w:val="ListLabel 1489"/>
    <w:qFormat/>
    <w:rPr>
      <w:rFonts w:cs="Wingdings"/>
    </w:rPr>
  </w:style>
  <w:style w:type="character" w:styleId="ListLabel1490">
    <w:name w:val="ListLabel 1490"/>
    <w:qFormat/>
    <w:rPr>
      <w:rFonts w:cs="Symbol"/>
    </w:rPr>
  </w:style>
  <w:style w:type="character" w:styleId="ListLabel1491">
    <w:name w:val="ListLabel 1491"/>
    <w:qFormat/>
    <w:rPr>
      <w:rFonts w:cs="Courier New"/>
    </w:rPr>
  </w:style>
  <w:style w:type="character" w:styleId="ListLabel1492">
    <w:name w:val="ListLabel 1492"/>
    <w:qFormat/>
    <w:rPr>
      <w:rFonts w:cs="Wingdings"/>
    </w:rPr>
  </w:style>
  <w:style w:type="character" w:styleId="ListLabel1493">
    <w:name w:val="ListLabel 1493"/>
    <w:qFormat/>
    <w:rPr>
      <w:rFonts w:cs="Symbol"/>
    </w:rPr>
  </w:style>
  <w:style w:type="character" w:styleId="ListLabel1494">
    <w:name w:val="ListLabel 1494"/>
    <w:qFormat/>
    <w:rPr>
      <w:rFonts w:cs="Courier New"/>
    </w:rPr>
  </w:style>
  <w:style w:type="character" w:styleId="ListLabel1495">
    <w:name w:val="ListLabel 1495"/>
    <w:qFormat/>
    <w:rPr>
      <w:rFonts w:cs="Wingdings"/>
    </w:rPr>
  </w:style>
  <w:style w:type="character" w:styleId="ListLabel1496">
    <w:name w:val="ListLabel 1496"/>
    <w:qFormat/>
    <w:rPr>
      <w:rFonts w:ascii="Times New Roman" w:hAnsi="Times New Roman" w:cs="Calibri"/>
    </w:rPr>
  </w:style>
  <w:style w:type="character" w:styleId="ListLabel1497">
    <w:name w:val="ListLabel 1497"/>
    <w:qFormat/>
    <w:rPr>
      <w:rFonts w:cs="Courier New"/>
    </w:rPr>
  </w:style>
  <w:style w:type="character" w:styleId="ListLabel1498">
    <w:name w:val="ListLabel 1498"/>
    <w:qFormat/>
    <w:rPr>
      <w:rFonts w:cs="Wingdings"/>
    </w:rPr>
  </w:style>
  <w:style w:type="character" w:styleId="ListLabel1499">
    <w:name w:val="ListLabel 1499"/>
    <w:qFormat/>
    <w:rPr>
      <w:rFonts w:cs="Symbol"/>
    </w:rPr>
  </w:style>
  <w:style w:type="character" w:styleId="ListLabel1500">
    <w:name w:val="ListLabel 1500"/>
    <w:qFormat/>
    <w:rPr>
      <w:rFonts w:cs="Courier New"/>
    </w:rPr>
  </w:style>
  <w:style w:type="character" w:styleId="ListLabel1501">
    <w:name w:val="ListLabel 1501"/>
    <w:qFormat/>
    <w:rPr>
      <w:rFonts w:cs="Wingdings"/>
    </w:rPr>
  </w:style>
  <w:style w:type="character" w:styleId="ListLabel1502">
    <w:name w:val="ListLabel 1502"/>
    <w:qFormat/>
    <w:rPr>
      <w:rFonts w:cs="Symbol"/>
    </w:rPr>
  </w:style>
  <w:style w:type="character" w:styleId="ListLabel1503">
    <w:name w:val="ListLabel 1503"/>
    <w:qFormat/>
    <w:rPr>
      <w:rFonts w:cs="Courier New"/>
    </w:rPr>
  </w:style>
  <w:style w:type="character" w:styleId="ListLabel1504">
    <w:name w:val="ListLabel 1504"/>
    <w:qFormat/>
    <w:rPr>
      <w:rFonts w:cs="Wingdings"/>
    </w:rPr>
  </w:style>
  <w:style w:type="character" w:styleId="ListLabel1505">
    <w:name w:val="ListLabel 1505"/>
    <w:qFormat/>
    <w:rPr>
      <w:rFonts w:ascii="Times New Roman" w:hAnsi="Times New Roman" w:cs="Calibri"/>
    </w:rPr>
  </w:style>
  <w:style w:type="character" w:styleId="ListLabel1506">
    <w:name w:val="ListLabel 1506"/>
    <w:qFormat/>
    <w:rPr>
      <w:rFonts w:cs="Courier New"/>
    </w:rPr>
  </w:style>
  <w:style w:type="character" w:styleId="ListLabel1507">
    <w:name w:val="ListLabel 1507"/>
    <w:qFormat/>
    <w:rPr>
      <w:rFonts w:cs="Wingdings"/>
    </w:rPr>
  </w:style>
  <w:style w:type="character" w:styleId="ListLabel1508">
    <w:name w:val="ListLabel 1508"/>
    <w:qFormat/>
    <w:rPr>
      <w:rFonts w:cs="Symbol"/>
    </w:rPr>
  </w:style>
  <w:style w:type="character" w:styleId="ListLabel1509">
    <w:name w:val="ListLabel 1509"/>
    <w:qFormat/>
    <w:rPr>
      <w:rFonts w:cs="Courier New"/>
    </w:rPr>
  </w:style>
  <w:style w:type="character" w:styleId="ListLabel1510">
    <w:name w:val="ListLabel 1510"/>
    <w:qFormat/>
    <w:rPr>
      <w:rFonts w:cs="Wingdings"/>
    </w:rPr>
  </w:style>
  <w:style w:type="character" w:styleId="ListLabel1511">
    <w:name w:val="ListLabel 1511"/>
    <w:qFormat/>
    <w:rPr>
      <w:rFonts w:cs="Symbol"/>
    </w:rPr>
  </w:style>
  <w:style w:type="character" w:styleId="ListLabel1512">
    <w:name w:val="ListLabel 1512"/>
    <w:qFormat/>
    <w:rPr>
      <w:rFonts w:cs="Courier New"/>
    </w:rPr>
  </w:style>
  <w:style w:type="character" w:styleId="ListLabel1513">
    <w:name w:val="ListLabel 1513"/>
    <w:qFormat/>
    <w:rPr>
      <w:rFonts w:cs="Wingdings"/>
    </w:rPr>
  </w:style>
  <w:style w:type="character" w:styleId="ListLabel1514">
    <w:name w:val="ListLabel 1514"/>
    <w:qFormat/>
    <w:rPr>
      <w:rFonts w:ascii="Times New Roman" w:hAnsi="Times New Roman" w:cs="Calibri"/>
    </w:rPr>
  </w:style>
  <w:style w:type="character" w:styleId="ListLabel1515">
    <w:name w:val="ListLabel 1515"/>
    <w:qFormat/>
    <w:rPr>
      <w:rFonts w:cs="Courier New"/>
    </w:rPr>
  </w:style>
  <w:style w:type="character" w:styleId="ListLabel1516">
    <w:name w:val="ListLabel 1516"/>
    <w:qFormat/>
    <w:rPr>
      <w:rFonts w:cs="Wingdings"/>
    </w:rPr>
  </w:style>
  <w:style w:type="character" w:styleId="ListLabel1517">
    <w:name w:val="ListLabel 1517"/>
    <w:qFormat/>
    <w:rPr>
      <w:rFonts w:cs="Symbol"/>
    </w:rPr>
  </w:style>
  <w:style w:type="character" w:styleId="ListLabel1518">
    <w:name w:val="ListLabel 1518"/>
    <w:qFormat/>
    <w:rPr>
      <w:rFonts w:cs="Courier New"/>
    </w:rPr>
  </w:style>
  <w:style w:type="character" w:styleId="ListLabel1519">
    <w:name w:val="ListLabel 1519"/>
    <w:qFormat/>
    <w:rPr>
      <w:rFonts w:cs="Wingdings"/>
    </w:rPr>
  </w:style>
  <w:style w:type="character" w:styleId="ListLabel1520">
    <w:name w:val="ListLabel 1520"/>
    <w:qFormat/>
    <w:rPr>
      <w:rFonts w:cs="Symbol"/>
    </w:rPr>
  </w:style>
  <w:style w:type="character" w:styleId="ListLabel1521">
    <w:name w:val="ListLabel 1521"/>
    <w:qFormat/>
    <w:rPr>
      <w:rFonts w:cs="Courier New"/>
    </w:rPr>
  </w:style>
  <w:style w:type="character" w:styleId="ListLabel1522">
    <w:name w:val="ListLabel 1522"/>
    <w:qFormat/>
    <w:rPr>
      <w:rFonts w:cs="Wingdings"/>
    </w:rPr>
  </w:style>
  <w:style w:type="character" w:styleId="ListLabel1523">
    <w:name w:val="ListLabel 1523"/>
    <w:qFormat/>
    <w:rPr>
      <w:rFonts w:ascii="Times New Roman" w:hAnsi="Times New Roman" w:cs="Calibri"/>
    </w:rPr>
  </w:style>
  <w:style w:type="character" w:styleId="ListLabel1524">
    <w:name w:val="ListLabel 1524"/>
    <w:qFormat/>
    <w:rPr>
      <w:rFonts w:cs="Courier New"/>
    </w:rPr>
  </w:style>
  <w:style w:type="character" w:styleId="ListLabel1525">
    <w:name w:val="ListLabel 1525"/>
    <w:qFormat/>
    <w:rPr>
      <w:rFonts w:cs="Wingdings"/>
    </w:rPr>
  </w:style>
  <w:style w:type="character" w:styleId="ListLabel1526">
    <w:name w:val="ListLabel 1526"/>
    <w:qFormat/>
    <w:rPr>
      <w:rFonts w:cs="Symbol"/>
    </w:rPr>
  </w:style>
  <w:style w:type="character" w:styleId="ListLabel1527">
    <w:name w:val="ListLabel 1527"/>
    <w:qFormat/>
    <w:rPr>
      <w:rFonts w:cs="Courier New"/>
    </w:rPr>
  </w:style>
  <w:style w:type="character" w:styleId="ListLabel1528">
    <w:name w:val="ListLabel 1528"/>
    <w:qFormat/>
    <w:rPr>
      <w:rFonts w:cs="Wingdings"/>
    </w:rPr>
  </w:style>
  <w:style w:type="character" w:styleId="ListLabel1529">
    <w:name w:val="ListLabel 1529"/>
    <w:qFormat/>
    <w:rPr>
      <w:rFonts w:cs="Symbol"/>
    </w:rPr>
  </w:style>
  <w:style w:type="character" w:styleId="ListLabel1530">
    <w:name w:val="ListLabel 1530"/>
    <w:qFormat/>
    <w:rPr>
      <w:rFonts w:cs="Courier New"/>
    </w:rPr>
  </w:style>
  <w:style w:type="character" w:styleId="ListLabel1531">
    <w:name w:val="ListLabel 1531"/>
    <w:qFormat/>
    <w:rPr>
      <w:rFonts w:cs="Wingdings"/>
    </w:rPr>
  </w:style>
  <w:style w:type="character" w:styleId="ListLabel1532">
    <w:name w:val="ListLabel 1532"/>
    <w:qFormat/>
    <w:rPr>
      <w:rFonts w:ascii="Times New Roman" w:hAnsi="Times New Roman" w:cs="Calibri"/>
    </w:rPr>
  </w:style>
  <w:style w:type="character" w:styleId="ListLabel1533">
    <w:name w:val="ListLabel 1533"/>
    <w:qFormat/>
    <w:rPr>
      <w:rFonts w:cs="Courier New"/>
    </w:rPr>
  </w:style>
  <w:style w:type="character" w:styleId="ListLabel1534">
    <w:name w:val="ListLabel 1534"/>
    <w:qFormat/>
    <w:rPr>
      <w:rFonts w:cs="Wingdings"/>
    </w:rPr>
  </w:style>
  <w:style w:type="character" w:styleId="ListLabel1535">
    <w:name w:val="ListLabel 1535"/>
    <w:qFormat/>
    <w:rPr>
      <w:rFonts w:cs="Symbol"/>
    </w:rPr>
  </w:style>
  <w:style w:type="character" w:styleId="ListLabel1536">
    <w:name w:val="ListLabel 1536"/>
    <w:qFormat/>
    <w:rPr>
      <w:rFonts w:cs="Courier New"/>
    </w:rPr>
  </w:style>
  <w:style w:type="character" w:styleId="ListLabel1537">
    <w:name w:val="ListLabel 1537"/>
    <w:qFormat/>
    <w:rPr>
      <w:rFonts w:cs="Wingdings"/>
    </w:rPr>
  </w:style>
  <w:style w:type="character" w:styleId="ListLabel1538">
    <w:name w:val="ListLabel 1538"/>
    <w:qFormat/>
    <w:rPr>
      <w:rFonts w:cs="Symbol"/>
    </w:rPr>
  </w:style>
  <w:style w:type="character" w:styleId="ListLabel1539">
    <w:name w:val="ListLabel 1539"/>
    <w:qFormat/>
    <w:rPr>
      <w:rFonts w:cs="Courier New"/>
    </w:rPr>
  </w:style>
  <w:style w:type="character" w:styleId="ListLabel1540">
    <w:name w:val="ListLabel 1540"/>
    <w:qFormat/>
    <w:rPr>
      <w:rFonts w:cs="Wingdings"/>
    </w:rPr>
  </w:style>
  <w:style w:type="character" w:styleId="ListLabel1541">
    <w:name w:val="ListLabel 1541"/>
    <w:qFormat/>
    <w:rPr>
      <w:rFonts w:ascii="Times New Roman" w:hAnsi="Times New Roman" w:cs="Calibri"/>
    </w:rPr>
  </w:style>
  <w:style w:type="character" w:styleId="ListLabel1542">
    <w:name w:val="ListLabel 1542"/>
    <w:qFormat/>
    <w:rPr>
      <w:rFonts w:cs="Courier New"/>
    </w:rPr>
  </w:style>
  <w:style w:type="character" w:styleId="ListLabel1543">
    <w:name w:val="ListLabel 1543"/>
    <w:qFormat/>
    <w:rPr>
      <w:rFonts w:cs="Wingdings"/>
    </w:rPr>
  </w:style>
  <w:style w:type="character" w:styleId="ListLabel1544">
    <w:name w:val="ListLabel 1544"/>
    <w:qFormat/>
    <w:rPr>
      <w:rFonts w:cs="Symbol"/>
    </w:rPr>
  </w:style>
  <w:style w:type="character" w:styleId="ListLabel1545">
    <w:name w:val="ListLabel 1545"/>
    <w:qFormat/>
    <w:rPr>
      <w:rFonts w:cs="Courier New"/>
    </w:rPr>
  </w:style>
  <w:style w:type="character" w:styleId="ListLabel1546">
    <w:name w:val="ListLabel 1546"/>
    <w:qFormat/>
    <w:rPr>
      <w:rFonts w:cs="Wingdings"/>
    </w:rPr>
  </w:style>
  <w:style w:type="character" w:styleId="ListLabel1547">
    <w:name w:val="ListLabel 1547"/>
    <w:qFormat/>
    <w:rPr>
      <w:rFonts w:cs="Symbol"/>
    </w:rPr>
  </w:style>
  <w:style w:type="character" w:styleId="ListLabel1548">
    <w:name w:val="ListLabel 1548"/>
    <w:qFormat/>
    <w:rPr>
      <w:rFonts w:cs="Courier New"/>
    </w:rPr>
  </w:style>
  <w:style w:type="character" w:styleId="ListLabel1549">
    <w:name w:val="ListLabel 1549"/>
    <w:qFormat/>
    <w:rPr>
      <w:rFonts w:cs="Wingdings"/>
    </w:rPr>
  </w:style>
  <w:style w:type="character" w:styleId="ListLabel1550">
    <w:name w:val="ListLabel 1550"/>
    <w:qFormat/>
    <w:rPr>
      <w:rFonts w:ascii="Times New Roman" w:hAnsi="Times New Roman" w:cs="Calibri"/>
      <w:b/>
    </w:rPr>
  </w:style>
  <w:style w:type="character" w:styleId="ListLabel1551">
    <w:name w:val="ListLabel 1551"/>
    <w:qFormat/>
    <w:rPr>
      <w:rFonts w:cs="Courier New"/>
    </w:rPr>
  </w:style>
  <w:style w:type="character" w:styleId="ListLabel1552">
    <w:name w:val="ListLabel 1552"/>
    <w:qFormat/>
    <w:rPr>
      <w:rFonts w:cs="Wingdings"/>
    </w:rPr>
  </w:style>
  <w:style w:type="character" w:styleId="ListLabel1553">
    <w:name w:val="ListLabel 1553"/>
    <w:qFormat/>
    <w:rPr>
      <w:rFonts w:cs="Symbol"/>
    </w:rPr>
  </w:style>
  <w:style w:type="character" w:styleId="ListLabel1554">
    <w:name w:val="ListLabel 1554"/>
    <w:qFormat/>
    <w:rPr>
      <w:rFonts w:cs="Courier New"/>
    </w:rPr>
  </w:style>
  <w:style w:type="character" w:styleId="ListLabel1555">
    <w:name w:val="ListLabel 1555"/>
    <w:qFormat/>
    <w:rPr>
      <w:rFonts w:cs="Wingdings"/>
    </w:rPr>
  </w:style>
  <w:style w:type="character" w:styleId="ListLabel1556">
    <w:name w:val="ListLabel 1556"/>
    <w:qFormat/>
    <w:rPr>
      <w:rFonts w:cs="Symbol"/>
    </w:rPr>
  </w:style>
  <w:style w:type="character" w:styleId="ListLabel1557">
    <w:name w:val="ListLabel 1557"/>
    <w:qFormat/>
    <w:rPr>
      <w:rFonts w:cs="Courier New"/>
    </w:rPr>
  </w:style>
  <w:style w:type="character" w:styleId="ListLabel1558">
    <w:name w:val="ListLabel 1558"/>
    <w:qFormat/>
    <w:rPr>
      <w:rFonts w:cs="Wingdings"/>
    </w:rPr>
  </w:style>
  <w:style w:type="character" w:styleId="ListLabel1559">
    <w:name w:val="ListLabel 1559"/>
    <w:qFormat/>
    <w:rPr>
      <w:rFonts w:ascii="Times New Roman" w:hAnsi="Times New Roman" w:cs="Calibri"/>
      <w:sz w:val="22"/>
    </w:rPr>
  </w:style>
  <w:style w:type="character" w:styleId="ListLabel1560">
    <w:name w:val="ListLabel 1560"/>
    <w:qFormat/>
    <w:rPr>
      <w:rFonts w:cs="Courier New"/>
    </w:rPr>
  </w:style>
  <w:style w:type="character" w:styleId="ListLabel1561">
    <w:name w:val="ListLabel 1561"/>
    <w:qFormat/>
    <w:rPr>
      <w:rFonts w:cs="Wingdings"/>
    </w:rPr>
  </w:style>
  <w:style w:type="character" w:styleId="ListLabel1562">
    <w:name w:val="ListLabel 1562"/>
    <w:qFormat/>
    <w:rPr>
      <w:rFonts w:cs="Symbol"/>
    </w:rPr>
  </w:style>
  <w:style w:type="character" w:styleId="ListLabel1563">
    <w:name w:val="ListLabel 1563"/>
    <w:qFormat/>
    <w:rPr>
      <w:rFonts w:cs="Courier New"/>
    </w:rPr>
  </w:style>
  <w:style w:type="character" w:styleId="ListLabel1564">
    <w:name w:val="ListLabel 1564"/>
    <w:qFormat/>
    <w:rPr>
      <w:rFonts w:cs="Wingdings"/>
    </w:rPr>
  </w:style>
  <w:style w:type="character" w:styleId="ListLabel1565">
    <w:name w:val="ListLabel 1565"/>
    <w:qFormat/>
    <w:rPr>
      <w:rFonts w:cs="Symbol"/>
    </w:rPr>
  </w:style>
  <w:style w:type="character" w:styleId="ListLabel1566">
    <w:name w:val="ListLabel 1566"/>
    <w:qFormat/>
    <w:rPr>
      <w:rFonts w:cs="Courier New"/>
    </w:rPr>
  </w:style>
  <w:style w:type="character" w:styleId="ListLabel1567">
    <w:name w:val="ListLabel 1567"/>
    <w:qFormat/>
    <w:rPr>
      <w:rFonts w:cs="Wingdings"/>
    </w:rPr>
  </w:style>
  <w:style w:type="character" w:styleId="ListLabel1568">
    <w:name w:val="ListLabel 1568"/>
    <w:qFormat/>
    <w:rPr>
      <w:rFonts w:ascii="Times New Roman" w:hAnsi="Times New Roman" w:cs="Calibri"/>
    </w:rPr>
  </w:style>
  <w:style w:type="character" w:styleId="ListLabel1569">
    <w:name w:val="ListLabel 1569"/>
    <w:qFormat/>
    <w:rPr>
      <w:rFonts w:cs="Courier New"/>
    </w:rPr>
  </w:style>
  <w:style w:type="character" w:styleId="ListLabel1570">
    <w:name w:val="ListLabel 1570"/>
    <w:qFormat/>
    <w:rPr>
      <w:rFonts w:cs="Wingdings"/>
    </w:rPr>
  </w:style>
  <w:style w:type="character" w:styleId="ListLabel1571">
    <w:name w:val="ListLabel 1571"/>
    <w:qFormat/>
    <w:rPr>
      <w:rFonts w:cs="Symbol"/>
    </w:rPr>
  </w:style>
  <w:style w:type="character" w:styleId="ListLabel1572">
    <w:name w:val="ListLabel 1572"/>
    <w:qFormat/>
    <w:rPr>
      <w:rFonts w:cs="Courier New"/>
    </w:rPr>
  </w:style>
  <w:style w:type="character" w:styleId="ListLabel1573">
    <w:name w:val="ListLabel 1573"/>
    <w:qFormat/>
    <w:rPr>
      <w:rFonts w:cs="Wingdings"/>
    </w:rPr>
  </w:style>
  <w:style w:type="character" w:styleId="ListLabel1574">
    <w:name w:val="ListLabel 1574"/>
    <w:qFormat/>
    <w:rPr>
      <w:rFonts w:cs="Symbol"/>
    </w:rPr>
  </w:style>
  <w:style w:type="character" w:styleId="ListLabel1575">
    <w:name w:val="ListLabel 1575"/>
    <w:qFormat/>
    <w:rPr>
      <w:rFonts w:cs="Courier New"/>
    </w:rPr>
  </w:style>
  <w:style w:type="character" w:styleId="ListLabel1576">
    <w:name w:val="ListLabel 1576"/>
    <w:qFormat/>
    <w:rPr>
      <w:rFonts w:cs="Wingdings"/>
    </w:rPr>
  </w:style>
  <w:style w:type="character" w:styleId="ListLabel1577">
    <w:name w:val="ListLabel 1577"/>
    <w:qFormat/>
    <w:rPr>
      <w:rFonts w:ascii="Times New Roman" w:hAnsi="Times New Roman" w:cs="Calibri"/>
    </w:rPr>
  </w:style>
  <w:style w:type="character" w:styleId="ListLabel1578">
    <w:name w:val="ListLabel 1578"/>
    <w:qFormat/>
    <w:rPr>
      <w:rFonts w:cs="Courier New"/>
    </w:rPr>
  </w:style>
  <w:style w:type="character" w:styleId="ListLabel1579">
    <w:name w:val="ListLabel 1579"/>
    <w:qFormat/>
    <w:rPr>
      <w:rFonts w:cs="Wingdings"/>
    </w:rPr>
  </w:style>
  <w:style w:type="character" w:styleId="ListLabel1580">
    <w:name w:val="ListLabel 1580"/>
    <w:qFormat/>
    <w:rPr>
      <w:rFonts w:cs="Symbol"/>
    </w:rPr>
  </w:style>
  <w:style w:type="character" w:styleId="ListLabel1581">
    <w:name w:val="ListLabel 1581"/>
    <w:qFormat/>
    <w:rPr>
      <w:rFonts w:cs="Courier New"/>
    </w:rPr>
  </w:style>
  <w:style w:type="character" w:styleId="ListLabel1582">
    <w:name w:val="ListLabel 1582"/>
    <w:qFormat/>
    <w:rPr>
      <w:rFonts w:cs="Wingdings"/>
    </w:rPr>
  </w:style>
  <w:style w:type="character" w:styleId="ListLabel1583">
    <w:name w:val="ListLabel 1583"/>
    <w:qFormat/>
    <w:rPr>
      <w:rFonts w:cs="Symbol"/>
    </w:rPr>
  </w:style>
  <w:style w:type="character" w:styleId="ListLabel1584">
    <w:name w:val="ListLabel 1584"/>
    <w:qFormat/>
    <w:rPr>
      <w:rFonts w:cs="Courier New"/>
    </w:rPr>
  </w:style>
  <w:style w:type="character" w:styleId="ListLabel1585">
    <w:name w:val="ListLabel 1585"/>
    <w:qFormat/>
    <w:rPr>
      <w:rFonts w:cs="Wingdings"/>
    </w:rPr>
  </w:style>
  <w:style w:type="character" w:styleId="ListLabel1586">
    <w:name w:val="ListLabel 1586"/>
    <w:qFormat/>
    <w:rPr>
      <w:rFonts w:ascii="Times New Roman" w:hAnsi="Times New Roman" w:cs="Calibri"/>
    </w:rPr>
  </w:style>
  <w:style w:type="character" w:styleId="ListLabel1587">
    <w:name w:val="ListLabel 1587"/>
    <w:qFormat/>
    <w:rPr>
      <w:rFonts w:cs="Courier New"/>
    </w:rPr>
  </w:style>
  <w:style w:type="character" w:styleId="ListLabel1588">
    <w:name w:val="ListLabel 1588"/>
    <w:qFormat/>
    <w:rPr>
      <w:rFonts w:cs="Wingdings"/>
    </w:rPr>
  </w:style>
  <w:style w:type="character" w:styleId="ListLabel1589">
    <w:name w:val="ListLabel 1589"/>
    <w:qFormat/>
    <w:rPr>
      <w:rFonts w:cs="Symbol"/>
    </w:rPr>
  </w:style>
  <w:style w:type="character" w:styleId="ListLabel1590">
    <w:name w:val="ListLabel 1590"/>
    <w:qFormat/>
    <w:rPr>
      <w:rFonts w:cs="Courier New"/>
    </w:rPr>
  </w:style>
  <w:style w:type="character" w:styleId="ListLabel1591">
    <w:name w:val="ListLabel 1591"/>
    <w:qFormat/>
    <w:rPr>
      <w:rFonts w:cs="Wingdings"/>
    </w:rPr>
  </w:style>
  <w:style w:type="character" w:styleId="ListLabel1592">
    <w:name w:val="ListLabel 1592"/>
    <w:qFormat/>
    <w:rPr>
      <w:rFonts w:cs="Symbol"/>
    </w:rPr>
  </w:style>
  <w:style w:type="character" w:styleId="ListLabel1593">
    <w:name w:val="ListLabel 1593"/>
    <w:qFormat/>
    <w:rPr>
      <w:rFonts w:cs="Courier New"/>
    </w:rPr>
  </w:style>
  <w:style w:type="character" w:styleId="ListLabel1594">
    <w:name w:val="ListLabel 1594"/>
    <w:qFormat/>
    <w:rPr>
      <w:rFonts w:cs="Wingdings"/>
    </w:rPr>
  </w:style>
  <w:style w:type="character" w:styleId="ListLabel1595">
    <w:name w:val="ListLabel 1595"/>
    <w:qFormat/>
    <w:rPr>
      <w:rFonts w:ascii="Times New Roman" w:hAnsi="Times New Roman" w:cs="Symbol"/>
      <w:b w:val="false"/>
      <w:sz w:val="21"/>
    </w:rPr>
  </w:style>
  <w:style w:type="character" w:styleId="ListLabel1596">
    <w:name w:val="ListLabel 1596"/>
    <w:qFormat/>
    <w:rPr>
      <w:rFonts w:cs="Courier New"/>
    </w:rPr>
  </w:style>
  <w:style w:type="character" w:styleId="ListLabel1597">
    <w:name w:val="ListLabel 1597"/>
    <w:qFormat/>
    <w:rPr>
      <w:rFonts w:cs="Wingdings"/>
    </w:rPr>
  </w:style>
  <w:style w:type="character" w:styleId="ListLabel1598">
    <w:name w:val="ListLabel 1598"/>
    <w:qFormat/>
    <w:rPr>
      <w:rFonts w:cs="Symbol"/>
    </w:rPr>
  </w:style>
  <w:style w:type="character" w:styleId="ListLabel1599">
    <w:name w:val="ListLabel 1599"/>
    <w:qFormat/>
    <w:rPr>
      <w:rFonts w:cs="Courier New"/>
    </w:rPr>
  </w:style>
  <w:style w:type="character" w:styleId="ListLabel1600">
    <w:name w:val="ListLabel 1600"/>
    <w:qFormat/>
    <w:rPr>
      <w:rFonts w:cs="Wingdings"/>
    </w:rPr>
  </w:style>
  <w:style w:type="character" w:styleId="ListLabel1601">
    <w:name w:val="ListLabel 1601"/>
    <w:qFormat/>
    <w:rPr>
      <w:rFonts w:cs="Symbol"/>
    </w:rPr>
  </w:style>
  <w:style w:type="character" w:styleId="ListLabel1602">
    <w:name w:val="ListLabel 1602"/>
    <w:qFormat/>
    <w:rPr>
      <w:rFonts w:cs="Courier New"/>
    </w:rPr>
  </w:style>
  <w:style w:type="character" w:styleId="ListLabel1603">
    <w:name w:val="ListLabel 1603"/>
    <w:qFormat/>
    <w:rPr>
      <w:rFonts w:cs="Wingdings"/>
    </w:rPr>
  </w:style>
  <w:style w:type="character" w:styleId="ListLabel1604">
    <w:name w:val="ListLabel 1604"/>
    <w:qFormat/>
    <w:rPr>
      <w:rFonts w:ascii="Times New Roman" w:hAnsi="Times New Roman" w:cs="Calibri"/>
      <w:sz w:val="22"/>
    </w:rPr>
  </w:style>
  <w:style w:type="character" w:styleId="ListLabel1605">
    <w:name w:val="ListLabel 1605"/>
    <w:qFormat/>
    <w:rPr>
      <w:rFonts w:cs="Courier New"/>
    </w:rPr>
  </w:style>
  <w:style w:type="character" w:styleId="ListLabel1606">
    <w:name w:val="ListLabel 1606"/>
    <w:qFormat/>
    <w:rPr>
      <w:rFonts w:cs="Wingdings"/>
    </w:rPr>
  </w:style>
  <w:style w:type="character" w:styleId="ListLabel1607">
    <w:name w:val="ListLabel 1607"/>
    <w:qFormat/>
    <w:rPr>
      <w:rFonts w:cs="Symbol"/>
    </w:rPr>
  </w:style>
  <w:style w:type="character" w:styleId="ListLabel1608">
    <w:name w:val="ListLabel 1608"/>
    <w:qFormat/>
    <w:rPr>
      <w:rFonts w:cs="Courier New"/>
    </w:rPr>
  </w:style>
  <w:style w:type="character" w:styleId="ListLabel1609">
    <w:name w:val="ListLabel 1609"/>
    <w:qFormat/>
    <w:rPr>
      <w:rFonts w:cs="Wingdings"/>
    </w:rPr>
  </w:style>
  <w:style w:type="character" w:styleId="ListLabel1610">
    <w:name w:val="ListLabel 1610"/>
    <w:qFormat/>
    <w:rPr>
      <w:rFonts w:cs="Symbol"/>
    </w:rPr>
  </w:style>
  <w:style w:type="character" w:styleId="ListLabel1611">
    <w:name w:val="ListLabel 1611"/>
    <w:qFormat/>
    <w:rPr>
      <w:rFonts w:cs="Courier New"/>
    </w:rPr>
  </w:style>
  <w:style w:type="character" w:styleId="ListLabel1612">
    <w:name w:val="ListLabel 1612"/>
    <w:qFormat/>
    <w:rPr>
      <w:rFonts w:cs="Wingdings"/>
    </w:rPr>
  </w:style>
  <w:style w:type="character" w:styleId="ListLabel1613">
    <w:name w:val="ListLabel 1613"/>
    <w:qFormat/>
    <w:rPr>
      <w:rFonts w:ascii="Times New Roman" w:hAnsi="Times New Roman" w:eastAsia="Times New Roman" w:cs="Times New Roman"/>
      <w:sz w:val="20"/>
      <w:szCs w:val="20"/>
      <w:lang w:val="fr-FR"/>
    </w:rPr>
  </w:style>
  <w:style w:type="character" w:styleId="ListLabel1614">
    <w:name w:val="ListLabel 1614"/>
    <w:qFormat/>
    <w:rPr>
      <w:lang w:val="fr-FR"/>
    </w:rPr>
  </w:style>
  <w:style w:type="character" w:styleId="ListLabel1615">
    <w:name w:val="ListLabel 1615"/>
    <w:qFormat/>
    <w:rPr>
      <w:rFonts w:ascii="Times New Roman" w:hAnsi="Times New Roman" w:eastAsia="Times New Roman" w:cs="Times New Roman"/>
      <w:b w:val="false"/>
      <w:bCs w:val="false"/>
      <w:i w:val="false"/>
      <w:iCs w:val="false"/>
      <w:caps w:val="false"/>
      <w:smallCaps w:val="false"/>
      <w:strike w:val="false"/>
      <w:dstrike w:val="false"/>
      <w:sz w:val="22"/>
      <w:szCs w:val="22"/>
      <w:lang w:val="fr-FR"/>
    </w:rPr>
  </w:style>
  <w:style w:type="character" w:styleId="ListLabel1616">
    <w:name w:val="ListLabel 1616"/>
    <w:qFormat/>
    <w:rPr>
      <w:rFonts w:ascii="Times New Roman" w:hAnsi="Times New Roman" w:eastAsia="Times New Roman" w:cs="Times New Roman"/>
      <w:b/>
      <w:bCs/>
      <w:i w:val="false"/>
      <w:iCs w:val="false"/>
      <w:caps w:val="false"/>
      <w:smallCaps w:val="false"/>
      <w:sz w:val="22"/>
      <w:szCs w:val="22"/>
      <w:lang w:val="fr-FR"/>
    </w:rPr>
  </w:style>
  <w:style w:type="character" w:styleId="ListLabel1617">
    <w:name w:val="ListLabel 1617"/>
    <w:qFormat/>
    <w:rPr>
      <w:rFonts w:ascii="Times New Roman" w:hAnsi="Times New Roman" w:cs="Calibri"/>
      <w:sz w:val="22"/>
    </w:rPr>
  </w:style>
  <w:style w:type="character" w:styleId="ListLabel1618">
    <w:name w:val="ListLabel 1618"/>
    <w:qFormat/>
    <w:rPr>
      <w:rFonts w:cs="Courier New"/>
    </w:rPr>
  </w:style>
  <w:style w:type="character" w:styleId="ListLabel1619">
    <w:name w:val="ListLabel 1619"/>
    <w:qFormat/>
    <w:rPr>
      <w:rFonts w:cs="Wingdings"/>
    </w:rPr>
  </w:style>
  <w:style w:type="character" w:styleId="ListLabel1620">
    <w:name w:val="ListLabel 1620"/>
    <w:qFormat/>
    <w:rPr>
      <w:rFonts w:cs="Symbol"/>
    </w:rPr>
  </w:style>
  <w:style w:type="character" w:styleId="ListLabel1621">
    <w:name w:val="ListLabel 1621"/>
    <w:qFormat/>
    <w:rPr>
      <w:rFonts w:cs="Courier New"/>
    </w:rPr>
  </w:style>
  <w:style w:type="character" w:styleId="ListLabel1622">
    <w:name w:val="ListLabel 1622"/>
    <w:qFormat/>
    <w:rPr>
      <w:rFonts w:cs="Wingdings"/>
    </w:rPr>
  </w:style>
  <w:style w:type="character" w:styleId="ListLabel1623">
    <w:name w:val="ListLabel 1623"/>
    <w:qFormat/>
    <w:rPr>
      <w:rFonts w:cs="Symbol"/>
    </w:rPr>
  </w:style>
  <w:style w:type="character" w:styleId="ListLabel1624">
    <w:name w:val="ListLabel 1624"/>
    <w:qFormat/>
    <w:rPr>
      <w:rFonts w:cs="Courier New"/>
    </w:rPr>
  </w:style>
  <w:style w:type="character" w:styleId="ListLabel1625">
    <w:name w:val="ListLabel 1625"/>
    <w:qFormat/>
    <w:rPr>
      <w:rFonts w:cs="Wingdings"/>
    </w:rPr>
  </w:style>
  <w:style w:type="character" w:styleId="ListLabel1626">
    <w:name w:val="ListLabel 1626"/>
    <w:qFormat/>
    <w:rPr>
      <w:rFonts w:ascii="Times New Roman" w:hAnsi="Times New Roman" w:cs="Calibri"/>
      <w:sz w:val="22"/>
    </w:rPr>
  </w:style>
  <w:style w:type="character" w:styleId="ListLabel1627">
    <w:name w:val="ListLabel 1627"/>
    <w:qFormat/>
    <w:rPr>
      <w:rFonts w:cs="Courier New"/>
    </w:rPr>
  </w:style>
  <w:style w:type="character" w:styleId="ListLabel1628">
    <w:name w:val="ListLabel 1628"/>
    <w:qFormat/>
    <w:rPr>
      <w:rFonts w:cs="Wingdings"/>
    </w:rPr>
  </w:style>
  <w:style w:type="character" w:styleId="ListLabel1629">
    <w:name w:val="ListLabel 1629"/>
    <w:qFormat/>
    <w:rPr>
      <w:rFonts w:cs="Symbol"/>
    </w:rPr>
  </w:style>
  <w:style w:type="character" w:styleId="ListLabel1630">
    <w:name w:val="ListLabel 1630"/>
    <w:qFormat/>
    <w:rPr>
      <w:rFonts w:cs="Courier New"/>
    </w:rPr>
  </w:style>
  <w:style w:type="character" w:styleId="ListLabel1631">
    <w:name w:val="ListLabel 1631"/>
    <w:qFormat/>
    <w:rPr>
      <w:rFonts w:cs="Wingdings"/>
    </w:rPr>
  </w:style>
  <w:style w:type="character" w:styleId="ListLabel1632">
    <w:name w:val="ListLabel 1632"/>
    <w:qFormat/>
    <w:rPr>
      <w:rFonts w:cs="Symbol"/>
    </w:rPr>
  </w:style>
  <w:style w:type="character" w:styleId="ListLabel1633">
    <w:name w:val="ListLabel 1633"/>
    <w:qFormat/>
    <w:rPr>
      <w:rFonts w:cs="Courier New"/>
    </w:rPr>
  </w:style>
  <w:style w:type="character" w:styleId="ListLabel1634">
    <w:name w:val="ListLabel 1634"/>
    <w:qFormat/>
    <w:rPr>
      <w:rFonts w:cs="Wingdings"/>
    </w:rPr>
  </w:style>
  <w:style w:type="character" w:styleId="ListLabel1635">
    <w:name w:val="ListLabel 1635"/>
    <w:qFormat/>
    <w:rPr>
      <w:rFonts w:ascii="Times New Roman" w:hAnsi="Times New Roman" w:cs="Calibri"/>
      <w:b w:val="false"/>
    </w:rPr>
  </w:style>
  <w:style w:type="character" w:styleId="ListLabel1636">
    <w:name w:val="ListLabel 1636"/>
    <w:qFormat/>
    <w:rPr>
      <w:rFonts w:cs="Courier New"/>
    </w:rPr>
  </w:style>
  <w:style w:type="character" w:styleId="ListLabel1637">
    <w:name w:val="ListLabel 1637"/>
    <w:qFormat/>
    <w:rPr>
      <w:rFonts w:cs="Wingdings"/>
    </w:rPr>
  </w:style>
  <w:style w:type="character" w:styleId="ListLabel1638">
    <w:name w:val="ListLabel 1638"/>
    <w:qFormat/>
    <w:rPr>
      <w:rFonts w:cs="Symbol"/>
    </w:rPr>
  </w:style>
  <w:style w:type="character" w:styleId="ListLabel1639">
    <w:name w:val="ListLabel 1639"/>
    <w:qFormat/>
    <w:rPr>
      <w:rFonts w:cs="Courier New"/>
    </w:rPr>
  </w:style>
  <w:style w:type="character" w:styleId="ListLabel1640">
    <w:name w:val="ListLabel 1640"/>
    <w:qFormat/>
    <w:rPr>
      <w:rFonts w:cs="Wingdings"/>
    </w:rPr>
  </w:style>
  <w:style w:type="character" w:styleId="ListLabel1641">
    <w:name w:val="ListLabel 1641"/>
    <w:qFormat/>
    <w:rPr>
      <w:rFonts w:cs="Symbol"/>
    </w:rPr>
  </w:style>
  <w:style w:type="character" w:styleId="ListLabel1642">
    <w:name w:val="ListLabel 1642"/>
    <w:qFormat/>
    <w:rPr>
      <w:rFonts w:cs="Courier New"/>
    </w:rPr>
  </w:style>
  <w:style w:type="character" w:styleId="ListLabel1643">
    <w:name w:val="ListLabel 1643"/>
    <w:qFormat/>
    <w:rPr>
      <w:rFonts w:cs="Wingdings"/>
    </w:rPr>
  </w:style>
  <w:style w:type="character" w:styleId="ListLabel1644">
    <w:name w:val="ListLabel 1644"/>
    <w:qFormat/>
    <w:rPr>
      <w:rFonts w:ascii="Times New Roman" w:hAnsi="Times New Roman" w:cs="Calibri"/>
    </w:rPr>
  </w:style>
  <w:style w:type="character" w:styleId="ListLabel1645">
    <w:name w:val="ListLabel 1645"/>
    <w:qFormat/>
    <w:rPr>
      <w:rFonts w:cs="Courier New"/>
    </w:rPr>
  </w:style>
  <w:style w:type="character" w:styleId="ListLabel1646">
    <w:name w:val="ListLabel 1646"/>
    <w:qFormat/>
    <w:rPr>
      <w:rFonts w:cs="Wingdings"/>
    </w:rPr>
  </w:style>
  <w:style w:type="character" w:styleId="ListLabel1647">
    <w:name w:val="ListLabel 1647"/>
    <w:qFormat/>
    <w:rPr>
      <w:rFonts w:cs="Symbol"/>
    </w:rPr>
  </w:style>
  <w:style w:type="character" w:styleId="ListLabel1648">
    <w:name w:val="ListLabel 1648"/>
    <w:qFormat/>
    <w:rPr>
      <w:rFonts w:cs="Courier New"/>
    </w:rPr>
  </w:style>
  <w:style w:type="character" w:styleId="ListLabel1649">
    <w:name w:val="ListLabel 1649"/>
    <w:qFormat/>
    <w:rPr>
      <w:rFonts w:cs="Wingdings"/>
    </w:rPr>
  </w:style>
  <w:style w:type="character" w:styleId="ListLabel1650">
    <w:name w:val="ListLabel 1650"/>
    <w:qFormat/>
    <w:rPr>
      <w:rFonts w:cs="Symbol"/>
    </w:rPr>
  </w:style>
  <w:style w:type="character" w:styleId="ListLabel1651">
    <w:name w:val="ListLabel 1651"/>
    <w:qFormat/>
    <w:rPr>
      <w:rFonts w:cs="Courier New"/>
    </w:rPr>
  </w:style>
  <w:style w:type="character" w:styleId="ListLabel1652">
    <w:name w:val="ListLabel 1652"/>
    <w:qFormat/>
    <w:rPr>
      <w:rFonts w:cs="Wingdings"/>
    </w:rPr>
  </w:style>
  <w:style w:type="character" w:styleId="ListLabel1653">
    <w:name w:val="ListLabel 1653"/>
    <w:qFormat/>
    <w:rPr>
      <w:rFonts w:ascii="Times New Roman" w:hAnsi="Times New Roman" w:cs="Calibri"/>
    </w:rPr>
  </w:style>
  <w:style w:type="character" w:styleId="ListLabel1654">
    <w:name w:val="ListLabel 1654"/>
    <w:qFormat/>
    <w:rPr>
      <w:rFonts w:cs="Courier New"/>
    </w:rPr>
  </w:style>
  <w:style w:type="character" w:styleId="ListLabel1655">
    <w:name w:val="ListLabel 1655"/>
    <w:qFormat/>
    <w:rPr>
      <w:rFonts w:cs="Wingdings"/>
    </w:rPr>
  </w:style>
  <w:style w:type="character" w:styleId="ListLabel1656">
    <w:name w:val="ListLabel 1656"/>
    <w:qFormat/>
    <w:rPr>
      <w:rFonts w:cs="Symbol"/>
    </w:rPr>
  </w:style>
  <w:style w:type="character" w:styleId="ListLabel1657">
    <w:name w:val="ListLabel 1657"/>
    <w:qFormat/>
    <w:rPr>
      <w:rFonts w:cs="Courier New"/>
    </w:rPr>
  </w:style>
  <w:style w:type="character" w:styleId="ListLabel1658">
    <w:name w:val="ListLabel 1658"/>
    <w:qFormat/>
    <w:rPr>
      <w:rFonts w:cs="Wingdings"/>
    </w:rPr>
  </w:style>
  <w:style w:type="character" w:styleId="ListLabel1659">
    <w:name w:val="ListLabel 1659"/>
    <w:qFormat/>
    <w:rPr>
      <w:rFonts w:cs="Symbol"/>
    </w:rPr>
  </w:style>
  <w:style w:type="character" w:styleId="ListLabel1660">
    <w:name w:val="ListLabel 1660"/>
    <w:qFormat/>
    <w:rPr>
      <w:rFonts w:cs="Courier New"/>
    </w:rPr>
  </w:style>
  <w:style w:type="character" w:styleId="ListLabel1661">
    <w:name w:val="ListLabel 1661"/>
    <w:qFormat/>
    <w:rPr>
      <w:rFonts w:cs="Wingdings"/>
    </w:rPr>
  </w:style>
  <w:style w:type="character" w:styleId="ListLabel1662">
    <w:name w:val="ListLabel 1662"/>
    <w:qFormat/>
    <w:rPr>
      <w:rFonts w:ascii="Times New Roman" w:hAnsi="Times New Roman" w:cs="Calibri"/>
    </w:rPr>
  </w:style>
  <w:style w:type="character" w:styleId="ListLabel1663">
    <w:name w:val="ListLabel 1663"/>
    <w:qFormat/>
    <w:rPr>
      <w:rFonts w:cs="Courier New"/>
    </w:rPr>
  </w:style>
  <w:style w:type="character" w:styleId="ListLabel1664">
    <w:name w:val="ListLabel 1664"/>
    <w:qFormat/>
    <w:rPr>
      <w:rFonts w:cs="Wingdings"/>
    </w:rPr>
  </w:style>
  <w:style w:type="character" w:styleId="ListLabel1665">
    <w:name w:val="ListLabel 1665"/>
    <w:qFormat/>
    <w:rPr>
      <w:rFonts w:cs="Symbol"/>
    </w:rPr>
  </w:style>
  <w:style w:type="character" w:styleId="ListLabel1666">
    <w:name w:val="ListLabel 1666"/>
    <w:qFormat/>
    <w:rPr>
      <w:rFonts w:cs="Courier New"/>
    </w:rPr>
  </w:style>
  <w:style w:type="character" w:styleId="ListLabel1667">
    <w:name w:val="ListLabel 1667"/>
    <w:qFormat/>
    <w:rPr>
      <w:rFonts w:cs="Wingdings"/>
    </w:rPr>
  </w:style>
  <w:style w:type="character" w:styleId="ListLabel1668">
    <w:name w:val="ListLabel 1668"/>
    <w:qFormat/>
    <w:rPr>
      <w:rFonts w:cs="Symbol"/>
    </w:rPr>
  </w:style>
  <w:style w:type="character" w:styleId="ListLabel1669">
    <w:name w:val="ListLabel 1669"/>
    <w:qFormat/>
    <w:rPr>
      <w:rFonts w:cs="Courier New"/>
    </w:rPr>
  </w:style>
  <w:style w:type="character" w:styleId="ListLabel1670">
    <w:name w:val="ListLabel 1670"/>
    <w:qFormat/>
    <w:rPr>
      <w:rFonts w:cs="Wingdings"/>
    </w:rPr>
  </w:style>
  <w:style w:type="character" w:styleId="ListLabel1671">
    <w:name w:val="ListLabel 1671"/>
    <w:qFormat/>
    <w:rPr>
      <w:rFonts w:ascii="Times New Roman" w:hAnsi="Times New Roman" w:cs="Calibri"/>
    </w:rPr>
  </w:style>
  <w:style w:type="character" w:styleId="ListLabel1672">
    <w:name w:val="ListLabel 1672"/>
    <w:qFormat/>
    <w:rPr>
      <w:rFonts w:cs="Courier New"/>
    </w:rPr>
  </w:style>
  <w:style w:type="character" w:styleId="ListLabel1673">
    <w:name w:val="ListLabel 1673"/>
    <w:qFormat/>
    <w:rPr>
      <w:rFonts w:cs="Wingdings"/>
    </w:rPr>
  </w:style>
  <w:style w:type="character" w:styleId="ListLabel1674">
    <w:name w:val="ListLabel 1674"/>
    <w:qFormat/>
    <w:rPr>
      <w:rFonts w:cs="Symbol"/>
    </w:rPr>
  </w:style>
  <w:style w:type="character" w:styleId="ListLabel1675">
    <w:name w:val="ListLabel 1675"/>
    <w:qFormat/>
    <w:rPr>
      <w:rFonts w:cs="Courier New"/>
    </w:rPr>
  </w:style>
  <w:style w:type="character" w:styleId="ListLabel1676">
    <w:name w:val="ListLabel 1676"/>
    <w:qFormat/>
    <w:rPr>
      <w:rFonts w:cs="Wingdings"/>
    </w:rPr>
  </w:style>
  <w:style w:type="character" w:styleId="ListLabel1677">
    <w:name w:val="ListLabel 1677"/>
    <w:qFormat/>
    <w:rPr>
      <w:rFonts w:cs="Symbol"/>
    </w:rPr>
  </w:style>
  <w:style w:type="character" w:styleId="ListLabel1678">
    <w:name w:val="ListLabel 1678"/>
    <w:qFormat/>
    <w:rPr>
      <w:rFonts w:cs="Courier New"/>
    </w:rPr>
  </w:style>
  <w:style w:type="character" w:styleId="ListLabel1679">
    <w:name w:val="ListLabel 1679"/>
    <w:qFormat/>
    <w:rPr>
      <w:rFonts w:cs="Wingdings"/>
    </w:rPr>
  </w:style>
  <w:style w:type="character" w:styleId="ListLabel1680">
    <w:name w:val="ListLabel 1680"/>
    <w:qFormat/>
    <w:rPr>
      <w:rFonts w:ascii="Times New Roman" w:hAnsi="Times New Roman" w:cs="Calibri"/>
    </w:rPr>
  </w:style>
  <w:style w:type="character" w:styleId="ListLabel1681">
    <w:name w:val="ListLabel 1681"/>
    <w:qFormat/>
    <w:rPr>
      <w:rFonts w:cs="Courier New"/>
    </w:rPr>
  </w:style>
  <w:style w:type="character" w:styleId="ListLabel1682">
    <w:name w:val="ListLabel 1682"/>
    <w:qFormat/>
    <w:rPr>
      <w:rFonts w:cs="Wingdings"/>
    </w:rPr>
  </w:style>
  <w:style w:type="character" w:styleId="ListLabel1683">
    <w:name w:val="ListLabel 1683"/>
    <w:qFormat/>
    <w:rPr>
      <w:rFonts w:cs="Symbol"/>
    </w:rPr>
  </w:style>
  <w:style w:type="character" w:styleId="ListLabel1684">
    <w:name w:val="ListLabel 1684"/>
    <w:qFormat/>
    <w:rPr>
      <w:rFonts w:cs="Courier New"/>
    </w:rPr>
  </w:style>
  <w:style w:type="character" w:styleId="ListLabel1685">
    <w:name w:val="ListLabel 1685"/>
    <w:qFormat/>
    <w:rPr>
      <w:rFonts w:cs="Wingdings"/>
    </w:rPr>
  </w:style>
  <w:style w:type="character" w:styleId="ListLabel1686">
    <w:name w:val="ListLabel 1686"/>
    <w:qFormat/>
    <w:rPr>
      <w:rFonts w:cs="Symbol"/>
    </w:rPr>
  </w:style>
  <w:style w:type="character" w:styleId="ListLabel1687">
    <w:name w:val="ListLabel 1687"/>
    <w:qFormat/>
    <w:rPr>
      <w:rFonts w:cs="Courier New"/>
    </w:rPr>
  </w:style>
  <w:style w:type="character" w:styleId="ListLabel1688">
    <w:name w:val="ListLabel 1688"/>
    <w:qFormat/>
    <w:rPr>
      <w:rFonts w:cs="Wingdings"/>
    </w:rPr>
  </w:style>
  <w:style w:type="character" w:styleId="ListLabel1689">
    <w:name w:val="ListLabel 1689"/>
    <w:qFormat/>
    <w:rPr>
      <w:rFonts w:ascii="Times New Roman" w:hAnsi="Times New Roman" w:cs="Calibri"/>
    </w:rPr>
  </w:style>
  <w:style w:type="character" w:styleId="ListLabel1690">
    <w:name w:val="ListLabel 1690"/>
    <w:qFormat/>
    <w:rPr>
      <w:rFonts w:cs="Courier New"/>
    </w:rPr>
  </w:style>
  <w:style w:type="character" w:styleId="ListLabel1691">
    <w:name w:val="ListLabel 1691"/>
    <w:qFormat/>
    <w:rPr>
      <w:rFonts w:cs="Wingdings"/>
    </w:rPr>
  </w:style>
  <w:style w:type="character" w:styleId="ListLabel1692">
    <w:name w:val="ListLabel 1692"/>
    <w:qFormat/>
    <w:rPr>
      <w:rFonts w:cs="Symbol"/>
    </w:rPr>
  </w:style>
  <w:style w:type="character" w:styleId="ListLabel1693">
    <w:name w:val="ListLabel 1693"/>
    <w:qFormat/>
    <w:rPr>
      <w:rFonts w:cs="Courier New"/>
    </w:rPr>
  </w:style>
  <w:style w:type="character" w:styleId="ListLabel1694">
    <w:name w:val="ListLabel 1694"/>
    <w:qFormat/>
    <w:rPr>
      <w:rFonts w:cs="Wingdings"/>
    </w:rPr>
  </w:style>
  <w:style w:type="character" w:styleId="ListLabel1695">
    <w:name w:val="ListLabel 1695"/>
    <w:qFormat/>
    <w:rPr>
      <w:rFonts w:cs="Symbol"/>
    </w:rPr>
  </w:style>
  <w:style w:type="character" w:styleId="ListLabel1696">
    <w:name w:val="ListLabel 1696"/>
    <w:qFormat/>
    <w:rPr>
      <w:rFonts w:cs="Courier New"/>
    </w:rPr>
  </w:style>
  <w:style w:type="character" w:styleId="ListLabel1697">
    <w:name w:val="ListLabel 1697"/>
    <w:qFormat/>
    <w:rPr>
      <w:rFonts w:cs="Wingdings"/>
    </w:rPr>
  </w:style>
  <w:style w:type="character" w:styleId="ListLabel1698">
    <w:name w:val="ListLabel 1698"/>
    <w:qFormat/>
    <w:rPr>
      <w:rFonts w:ascii="Times New Roman" w:hAnsi="Times New Roman" w:cs="Calibri"/>
    </w:rPr>
  </w:style>
  <w:style w:type="character" w:styleId="ListLabel1699">
    <w:name w:val="ListLabel 1699"/>
    <w:qFormat/>
    <w:rPr>
      <w:rFonts w:cs="Courier New"/>
    </w:rPr>
  </w:style>
  <w:style w:type="character" w:styleId="ListLabel1700">
    <w:name w:val="ListLabel 1700"/>
    <w:qFormat/>
    <w:rPr>
      <w:rFonts w:cs="Wingdings"/>
    </w:rPr>
  </w:style>
  <w:style w:type="character" w:styleId="ListLabel1701">
    <w:name w:val="ListLabel 1701"/>
    <w:qFormat/>
    <w:rPr>
      <w:rFonts w:cs="Symbol"/>
    </w:rPr>
  </w:style>
  <w:style w:type="character" w:styleId="ListLabel1702">
    <w:name w:val="ListLabel 1702"/>
    <w:qFormat/>
    <w:rPr>
      <w:rFonts w:cs="Courier New"/>
    </w:rPr>
  </w:style>
  <w:style w:type="character" w:styleId="ListLabel1703">
    <w:name w:val="ListLabel 1703"/>
    <w:qFormat/>
    <w:rPr>
      <w:rFonts w:cs="Wingdings"/>
    </w:rPr>
  </w:style>
  <w:style w:type="character" w:styleId="ListLabel1704">
    <w:name w:val="ListLabel 1704"/>
    <w:qFormat/>
    <w:rPr>
      <w:rFonts w:cs="Symbol"/>
    </w:rPr>
  </w:style>
  <w:style w:type="character" w:styleId="ListLabel1705">
    <w:name w:val="ListLabel 1705"/>
    <w:qFormat/>
    <w:rPr>
      <w:rFonts w:cs="Courier New"/>
    </w:rPr>
  </w:style>
  <w:style w:type="character" w:styleId="ListLabel1706">
    <w:name w:val="ListLabel 1706"/>
    <w:qFormat/>
    <w:rPr>
      <w:rFonts w:cs="Wingdings"/>
    </w:rPr>
  </w:style>
  <w:style w:type="character" w:styleId="ListLabel1707">
    <w:name w:val="ListLabel 1707"/>
    <w:qFormat/>
    <w:rPr>
      <w:rFonts w:ascii="Times New Roman" w:hAnsi="Times New Roman" w:cs="Calibri"/>
    </w:rPr>
  </w:style>
  <w:style w:type="character" w:styleId="ListLabel1708">
    <w:name w:val="ListLabel 1708"/>
    <w:qFormat/>
    <w:rPr>
      <w:rFonts w:cs="Courier New"/>
    </w:rPr>
  </w:style>
  <w:style w:type="character" w:styleId="ListLabel1709">
    <w:name w:val="ListLabel 1709"/>
    <w:qFormat/>
    <w:rPr>
      <w:rFonts w:cs="Wingdings"/>
    </w:rPr>
  </w:style>
  <w:style w:type="character" w:styleId="ListLabel1710">
    <w:name w:val="ListLabel 1710"/>
    <w:qFormat/>
    <w:rPr>
      <w:rFonts w:cs="Symbol"/>
    </w:rPr>
  </w:style>
  <w:style w:type="character" w:styleId="ListLabel1711">
    <w:name w:val="ListLabel 1711"/>
    <w:qFormat/>
    <w:rPr>
      <w:rFonts w:cs="Courier New"/>
    </w:rPr>
  </w:style>
  <w:style w:type="character" w:styleId="ListLabel1712">
    <w:name w:val="ListLabel 1712"/>
    <w:qFormat/>
    <w:rPr>
      <w:rFonts w:cs="Wingdings"/>
    </w:rPr>
  </w:style>
  <w:style w:type="character" w:styleId="ListLabel1713">
    <w:name w:val="ListLabel 1713"/>
    <w:qFormat/>
    <w:rPr>
      <w:rFonts w:cs="Symbol"/>
    </w:rPr>
  </w:style>
  <w:style w:type="character" w:styleId="ListLabel1714">
    <w:name w:val="ListLabel 1714"/>
    <w:qFormat/>
    <w:rPr>
      <w:rFonts w:cs="Courier New"/>
    </w:rPr>
  </w:style>
  <w:style w:type="character" w:styleId="ListLabel1715">
    <w:name w:val="ListLabel 1715"/>
    <w:qFormat/>
    <w:rPr>
      <w:rFonts w:cs="Wingdings"/>
    </w:rPr>
  </w:style>
  <w:style w:type="character" w:styleId="ListLabel1716">
    <w:name w:val="ListLabel 1716"/>
    <w:qFormat/>
    <w:rPr>
      <w:rFonts w:ascii="Times New Roman" w:hAnsi="Times New Roman" w:cs="Calibri"/>
      <w:b/>
    </w:rPr>
  </w:style>
  <w:style w:type="character" w:styleId="ListLabel1717">
    <w:name w:val="ListLabel 1717"/>
    <w:qFormat/>
    <w:rPr>
      <w:rFonts w:cs="Courier New"/>
    </w:rPr>
  </w:style>
  <w:style w:type="character" w:styleId="ListLabel1718">
    <w:name w:val="ListLabel 1718"/>
    <w:qFormat/>
    <w:rPr>
      <w:rFonts w:cs="Wingdings"/>
    </w:rPr>
  </w:style>
  <w:style w:type="character" w:styleId="ListLabel1719">
    <w:name w:val="ListLabel 1719"/>
    <w:qFormat/>
    <w:rPr>
      <w:rFonts w:cs="Symbol"/>
    </w:rPr>
  </w:style>
  <w:style w:type="character" w:styleId="ListLabel1720">
    <w:name w:val="ListLabel 1720"/>
    <w:qFormat/>
    <w:rPr>
      <w:rFonts w:cs="Courier New"/>
    </w:rPr>
  </w:style>
  <w:style w:type="character" w:styleId="ListLabel1721">
    <w:name w:val="ListLabel 1721"/>
    <w:qFormat/>
    <w:rPr>
      <w:rFonts w:cs="Wingdings"/>
    </w:rPr>
  </w:style>
  <w:style w:type="character" w:styleId="ListLabel1722">
    <w:name w:val="ListLabel 1722"/>
    <w:qFormat/>
    <w:rPr>
      <w:rFonts w:cs="Symbol"/>
    </w:rPr>
  </w:style>
  <w:style w:type="character" w:styleId="ListLabel1723">
    <w:name w:val="ListLabel 1723"/>
    <w:qFormat/>
    <w:rPr>
      <w:rFonts w:cs="Courier New"/>
    </w:rPr>
  </w:style>
  <w:style w:type="character" w:styleId="ListLabel1724">
    <w:name w:val="ListLabel 1724"/>
    <w:qFormat/>
    <w:rPr>
      <w:rFonts w:cs="Wingdings"/>
    </w:rPr>
  </w:style>
  <w:style w:type="character" w:styleId="ListLabel1725">
    <w:name w:val="ListLabel 1725"/>
    <w:qFormat/>
    <w:rPr>
      <w:rFonts w:ascii="Times New Roman" w:hAnsi="Times New Roman" w:cs="Calibri"/>
      <w:sz w:val="22"/>
    </w:rPr>
  </w:style>
  <w:style w:type="character" w:styleId="ListLabel1726">
    <w:name w:val="ListLabel 1726"/>
    <w:qFormat/>
    <w:rPr>
      <w:rFonts w:cs="Courier New"/>
    </w:rPr>
  </w:style>
  <w:style w:type="character" w:styleId="ListLabel1727">
    <w:name w:val="ListLabel 1727"/>
    <w:qFormat/>
    <w:rPr>
      <w:rFonts w:cs="Wingdings"/>
    </w:rPr>
  </w:style>
  <w:style w:type="character" w:styleId="ListLabel1728">
    <w:name w:val="ListLabel 1728"/>
    <w:qFormat/>
    <w:rPr>
      <w:rFonts w:cs="Symbol"/>
    </w:rPr>
  </w:style>
  <w:style w:type="character" w:styleId="ListLabel1729">
    <w:name w:val="ListLabel 1729"/>
    <w:qFormat/>
    <w:rPr>
      <w:rFonts w:cs="Courier New"/>
    </w:rPr>
  </w:style>
  <w:style w:type="character" w:styleId="ListLabel1730">
    <w:name w:val="ListLabel 1730"/>
    <w:qFormat/>
    <w:rPr>
      <w:rFonts w:cs="Wingdings"/>
    </w:rPr>
  </w:style>
  <w:style w:type="character" w:styleId="ListLabel1731">
    <w:name w:val="ListLabel 1731"/>
    <w:qFormat/>
    <w:rPr>
      <w:rFonts w:cs="Symbol"/>
    </w:rPr>
  </w:style>
  <w:style w:type="character" w:styleId="ListLabel1732">
    <w:name w:val="ListLabel 1732"/>
    <w:qFormat/>
    <w:rPr>
      <w:rFonts w:cs="Courier New"/>
    </w:rPr>
  </w:style>
  <w:style w:type="character" w:styleId="ListLabel1733">
    <w:name w:val="ListLabel 1733"/>
    <w:qFormat/>
    <w:rPr>
      <w:rFonts w:cs="Wingdings"/>
    </w:rPr>
  </w:style>
  <w:style w:type="character" w:styleId="ListLabel1734">
    <w:name w:val="ListLabel 1734"/>
    <w:qFormat/>
    <w:rPr>
      <w:rFonts w:ascii="Times New Roman" w:hAnsi="Times New Roman" w:cs="Calibri"/>
    </w:rPr>
  </w:style>
  <w:style w:type="character" w:styleId="ListLabel1735">
    <w:name w:val="ListLabel 1735"/>
    <w:qFormat/>
    <w:rPr>
      <w:rFonts w:cs="Courier New"/>
    </w:rPr>
  </w:style>
  <w:style w:type="character" w:styleId="ListLabel1736">
    <w:name w:val="ListLabel 1736"/>
    <w:qFormat/>
    <w:rPr>
      <w:rFonts w:cs="Wingdings"/>
    </w:rPr>
  </w:style>
  <w:style w:type="character" w:styleId="ListLabel1737">
    <w:name w:val="ListLabel 1737"/>
    <w:qFormat/>
    <w:rPr>
      <w:rFonts w:cs="Symbol"/>
    </w:rPr>
  </w:style>
  <w:style w:type="character" w:styleId="ListLabel1738">
    <w:name w:val="ListLabel 1738"/>
    <w:qFormat/>
    <w:rPr>
      <w:rFonts w:cs="Courier New"/>
    </w:rPr>
  </w:style>
  <w:style w:type="character" w:styleId="ListLabel1739">
    <w:name w:val="ListLabel 1739"/>
    <w:qFormat/>
    <w:rPr>
      <w:rFonts w:cs="Wingdings"/>
    </w:rPr>
  </w:style>
  <w:style w:type="character" w:styleId="ListLabel1740">
    <w:name w:val="ListLabel 1740"/>
    <w:qFormat/>
    <w:rPr>
      <w:rFonts w:cs="Symbol"/>
    </w:rPr>
  </w:style>
  <w:style w:type="character" w:styleId="ListLabel1741">
    <w:name w:val="ListLabel 1741"/>
    <w:qFormat/>
    <w:rPr>
      <w:rFonts w:cs="Courier New"/>
    </w:rPr>
  </w:style>
  <w:style w:type="character" w:styleId="ListLabel1742">
    <w:name w:val="ListLabel 1742"/>
    <w:qFormat/>
    <w:rPr>
      <w:rFonts w:cs="Wingdings"/>
    </w:rPr>
  </w:style>
  <w:style w:type="character" w:styleId="ListLabel1743">
    <w:name w:val="ListLabel 1743"/>
    <w:qFormat/>
    <w:rPr>
      <w:rFonts w:ascii="Times New Roman" w:hAnsi="Times New Roman" w:cs="Calibri"/>
    </w:rPr>
  </w:style>
  <w:style w:type="character" w:styleId="ListLabel1744">
    <w:name w:val="ListLabel 1744"/>
    <w:qFormat/>
    <w:rPr>
      <w:rFonts w:cs="Courier New"/>
    </w:rPr>
  </w:style>
  <w:style w:type="character" w:styleId="ListLabel1745">
    <w:name w:val="ListLabel 1745"/>
    <w:qFormat/>
    <w:rPr>
      <w:rFonts w:cs="Wingdings"/>
    </w:rPr>
  </w:style>
  <w:style w:type="character" w:styleId="ListLabel1746">
    <w:name w:val="ListLabel 1746"/>
    <w:qFormat/>
    <w:rPr>
      <w:rFonts w:cs="Symbol"/>
    </w:rPr>
  </w:style>
  <w:style w:type="character" w:styleId="ListLabel1747">
    <w:name w:val="ListLabel 1747"/>
    <w:qFormat/>
    <w:rPr>
      <w:rFonts w:cs="Courier New"/>
    </w:rPr>
  </w:style>
  <w:style w:type="character" w:styleId="ListLabel1748">
    <w:name w:val="ListLabel 1748"/>
    <w:qFormat/>
    <w:rPr>
      <w:rFonts w:cs="Wingdings"/>
    </w:rPr>
  </w:style>
  <w:style w:type="character" w:styleId="ListLabel1749">
    <w:name w:val="ListLabel 1749"/>
    <w:qFormat/>
    <w:rPr>
      <w:rFonts w:cs="Symbol"/>
    </w:rPr>
  </w:style>
  <w:style w:type="character" w:styleId="ListLabel1750">
    <w:name w:val="ListLabel 1750"/>
    <w:qFormat/>
    <w:rPr>
      <w:rFonts w:cs="Courier New"/>
    </w:rPr>
  </w:style>
  <w:style w:type="character" w:styleId="ListLabel1751">
    <w:name w:val="ListLabel 1751"/>
    <w:qFormat/>
    <w:rPr>
      <w:rFonts w:cs="Wingdings"/>
    </w:rPr>
  </w:style>
  <w:style w:type="character" w:styleId="ListLabel1752">
    <w:name w:val="ListLabel 1752"/>
    <w:qFormat/>
    <w:rPr>
      <w:rFonts w:ascii="Times New Roman" w:hAnsi="Times New Roman" w:cs="Calibri"/>
    </w:rPr>
  </w:style>
  <w:style w:type="character" w:styleId="ListLabel1753">
    <w:name w:val="ListLabel 1753"/>
    <w:qFormat/>
    <w:rPr>
      <w:rFonts w:cs="Courier New"/>
    </w:rPr>
  </w:style>
  <w:style w:type="character" w:styleId="ListLabel1754">
    <w:name w:val="ListLabel 1754"/>
    <w:qFormat/>
    <w:rPr>
      <w:rFonts w:cs="Wingdings"/>
    </w:rPr>
  </w:style>
  <w:style w:type="character" w:styleId="ListLabel1755">
    <w:name w:val="ListLabel 1755"/>
    <w:qFormat/>
    <w:rPr>
      <w:rFonts w:cs="Symbol"/>
    </w:rPr>
  </w:style>
  <w:style w:type="character" w:styleId="ListLabel1756">
    <w:name w:val="ListLabel 1756"/>
    <w:qFormat/>
    <w:rPr>
      <w:rFonts w:cs="Courier New"/>
    </w:rPr>
  </w:style>
  <w:style w:type="character" w:styleId="ListLabel1757">
    <w:name w:val="ListLabel 1757"/>
    <w:qFormat/>
    <w:rPr>
      <w:rFonts w:cs="Wingdings"/>
    </w:rPr>
  </w:style>
  <w:style w:type="character" w:styleId="ListLabel1758">
    <w:name w:val="ListLabel 1758"/>
    <w:qFormat/>
    <w:rPr>
      <w:rFonts w:cs="Symbol"/>
    </w:rPr>
  </w:style>
  <w:style w:type="character" w:styleId="ListLabel1759">
    <w:name w:val="ListLabel 1759"/>
    <w:qFormat/>
    <w:rPr>
      <w:rFonts w:cs="Courier New"/>
    </w:rPr>
  </w:style>
  <w:style w:type="character" w:styleId="ListLabel1760">
    <w:name w:val="ListLabel 1760"/>
    <w:qFormat/>
    <w:rPr>
      <w:rFonts w:cs="Wingdings"/>
    </w:rPr>
  </w:style>
  <w:style w:type="character" w:styleId="ListLabel1761">
    <w:name w:val="ListLabel 1761"/>
    <w:qFormat/>
    <w:rPr>
      <w:rFonts w:ascii="Times New Roman" w:hAnsi="Times New Roman" w:cs="Symbol"/>
      <w:b w:val="false"/>
      <w:sz w:val="21"/>
    </w:rPr>
  </w:style>
  <w:style w:type="character" w:styleId="ListLabel1762">
    <w:name w:val="ListLabel 1762"/>
    <w:qFormat/>
    <w:rPr>
      <w:rFonts w:cs="Courier New"/>
    </w:rPr>
  </w:style>
  <w:style w:type="character" w:styleId="ListLabel1763">
    <w:name w:val="ListLabel 1763"/>
    <w:qFormat/>
    <w:rPr>
      <w:rFonts w:cs="Wingdings"/>
    </w:rPr>
  </w:style>
  <w:style w:type="character" w:styleId="ListLabel1764">
    <w:name w:val="ListLabel 1764"/>
    <w:qFormat/>
    <w:rPr>
      <w:rFonts w:cs="Symbol"/>
    </w:rPr>
  </w:style>
  <w:style w:type="character" w:styleId="ListLabel1765">
    <w:name w:val="ListLabel 1765"/>
    <w:qFormat/>
    <w:rPr>
      <w:rFonts w:cs="Courier New"/>
    </w:rPr>
  </w:style>
  <w:style w:type="character" w:styleId="ListLabel1766">
    <w:name w:val="ListLabel 1766"/>
    <w:qFormat/>
    <w:rPr>
      <w:rFonts w:cs="Wingdings"/>
    </w:rPr>
  </w:style>
  <w:style w:type="character" w:styleId="ListLabel1767">
    <w:name w:val="ListLabel 1767"/>
    <w:qFormat/>
    <w:rPr>
      <w:rFonts w:cs="Symbol"/>
    </w:rPr>
  </w:style>
  <w:style w:type="character" w:styleId="ListLabel1768">
    <w:name w:val="ListLabel 1768"/>
    <w:qFormat/>
    <w:rPr>
      <w:rFonts w:cs="Courier New"/>
    </w:rPr>
  </w:style>
  <w:style w:type="character" w:styleId="ListLabel1769">
    <w:name w:val="ListLabel 1769"/>
    <w:qFormat/>
    <w:rPr>
      <w:rFonts w:cs="Wingdings"/>
    </w:rPr>
  </w:style>
  <w:style w:type="character" w:styleId="ListLabel1770">
    <w:name w:val="ListLabel 1770"/>
    <w:qFormat/>
    <w:rPr>
      <w:rFonts w:ascii="Times New Roman" w:hAnsi="Times New Roman" w:cs="Calibri"/>
      <w:sz w:val="22"/>
    </w:rPr>
  </w:style>
  <w:style w:type="character" w:styleId="ListLabel1771">
    <w:name w:val="ListLabel 1771"/>
    <w:qFormat/>
    <w:rPr>
      <w:rFonts w:cs="Courier New"/>
    </w:rPr>
  </w:style>
  <w:style w:type="character" w:styleId="ListLabel1772">
    <w:name w:val="ListLabel 1772"/>
    <w:qFormat/>
    <w:rPr>
      <w:rFonts w:cs="Wingdings"/>
    </w:rPr>
  </w:style>
  <w:style w:type="character" w:styleId="ListLabel1773">
    <w:name w:val="ListLabel 1773"/>
    <w:qFormat/>
    <w:rPr>
      <w:rFonts w:cs="Symbol"/>
    </w:rPr>
  </w:style>
  <w:style w:type="character" w:styleId="ListLabel1774">
    <w:name w:val="ListLabel 1774"/>
    <w:qFormat/>
    <w:rPr>
      <w:rFonts w:cs="Courier New"/>
    </w:rPr>
  </w:style>
  <w:style w:type="character" w:styleId="ListLabel1775">
    <w:name w:val="ListLabel 1775"/>
    <w:qFormat/>
    <w:rPr>
      <w:rFonts w:cs="Wingdings"/>
    </w:rPr>
  </w:style>
  <w:style w:type="character" w:styleId="ListLabel1776">
    <w:name w:val="ListLabel 1776"/>
    <w:qFormat/>
    <w:rPr>
      <w:rFonts w:cs="Symbol"/>
    </w:rPr>
  </w:style>
  <w:style w:type="character" w:styleId="ListLabel1777">
    <w:name w:val="ListLabel 1777"/>
    <w:qFormat/>
    <w:rPr>
      <w:rFonts w:cs="Courier New"/>
    </w:rPr>
  </w:style>
  <w:style w:type="character" w:styleId="ListLabel1778">
    <w:name w:val="ListLabel 1778"/>
    <w:qFormat/>
    <w:rPr>
      <w:rFonts w:cs="Wingdings"/>
    </w:rPr>
  </w:style>
  <w:style w:type="character" w:styleId="ListLabel1779">
    <w:name w:val="ListLabel 1779"/>
    <w:qFormat/>
    <w:rPr>
      <w:rFonts w:ascii="Times New Roman" w:hAnsi="Times New Roman" w:eastAsia="Times New Roman" w:cs="Times New Roman"/>
      <w:sz w:val="20"/>
      <w:szCs w:val="20"/>
      <w:lang w:val="fr-FR"/>
    </w:rPr>
  </w:style>
  <w:style w:type="character" w:styleId="ListLabel1780">
    <w:name w:val="ListLabel 1780"/>
    <w:qFormat/>
    <w:rPr>
      <w:lang w:val="fr-FR"/>
    </w:rPr>
  </w:style>
  <w:style w:type="character" w:styleId="ListLabel1781">
    <w:name w:val="ListLabel 1781"/>
    <w:qFormat/>
    <w:rPr>
      <w:rFonts w:ascii="Times New Roman" w:hAnsi="Times New Roman" w:eastAsia="Times New Roman" w:cs="Times New Roman"/>
      <w:b w:val="false"/>
      <w:bCs w:val="false"/>
      <w:i w:val="false"/>
      <w:iCs w:val="false"/>
      <w:caps w:val="false"/>
      <w:smallCaps w:val="false"/>
      <w:strike w:val="false"/>
      <w:dstrike w:val="false"/>
      <w:sz w:val="22"/>
      <w:szCs w:val="22"/>
      <w:lang w:val="fr-FR"/>
    </w:rPr>
  </w:style>
  <w:style w:type="character" w:styleId="ListLabel1782">
    <w:name w:val="ListLabel 1782"/>
    <w:qFormat/>
    <w:rPr>
      <w:rFonts w:ascii="Times New Roman" w:hAnsi="Times New Roman" w:eastAsia="Times New Roman" w:cs="Times New Roman"/>
      <w:b/>
      <w:bCs/>
      <w:i w:val="false"/>
      <w:iCs w:val="false"/>
      <w:caps w:val="false"/>
      <w:smallCaps w:val="false"/>
      <w:sz w:val="22"/>
      <w:szCs w:val="22"/>
      <w:lang w:val="fr-FR"/>
    </w:rPr>
  </w:style>
  <w:style w:type="character" w:styleId="ListLabel1783">
    <w:name w:val="ListLabel 1783"/>
    <w:qFormat/>
    <w:rPr>
      <w:rFonts w:ascii="Times New Roman" w:hAnsi="Times New Roman" w:cs="Calibri"/>
      <w:sz w:val="22"/>
    </w:rPr>
  </w:style>
  <w:style w:type="character" w:styleId="ListLabel1784">
    <w:name w:val="ListLabel 1784"/>
    <w:qFormat/>
    <w:rPr>
      <w:rFonts w:cs="Courier New"/>
    </w:rPr>
  </w:style>
  <w:style w:type="character" w:styleId="ListLabel1785">
    <w:name w:val="ListLabel 1785"/>
    <w:qFormat/>
    <w:rPr>
      <w:rFonts w:cs="Wingdings"/>
    </w:rPr>
  </w:style>
  <w:style w:type="character" w:styleId="ListLabel1786">
    <w:name w:val="ListLabel 1786"/>
    <w:qFormat/>
    <w:rPr>
      <w:rFonts w:cs="Symbol"/>
    </w:rPr>
  </w:style>
  <w:style w:type="character" w:styleId="ListLabel1787">
    <w:name w:val="ListLabel 1787"/>
    <w:qFormat/>
    <w:rPr>
      <w:rFonts w:cs="Courier New"/>
    </w:rPr>
  </w:style>
  <w:style w:type="character" w:styleId="ListLabel1788">
    <w:name w:val="ListLabel 1788"/>
    <w:qFormat/>
    <w:rPr>
      <w:rFonts w:cs="Wingdings"/>
    </w:rPr>
  </w:style>
  <w:style w:type="character" w:styleId="ListLabel1789">
    <w:name w:val="ListLabel 1789"/>
    <w:qFormat/>
    <w:rPr>
      <w:rFonts w:cs="Symbol"/>
    </w:rPr>
  </w:style>
  <w:style w:type="character" w:styleId="ListLabel1790">
    <w:name w:val="ListLabel 1790"/>
    <w:qFormat/>
    <w:rPr>
      <w:rFonts w:cs="Courier New"/>
    </w:rPr>
  </w:style>
  <w:style w:type="character" w:styleId="ListLabel1791">
    <w:name w:val="ListLabel 1791"/>
    <w:qFormat/>
    <w:rPr>
      <w:rFonts w:cs="Wingdings"/>
    </w:rPr>
  </w:style>
  <w:style w:type="character" w:styleId="ListLabel1792">
    <w:name w:val="ListLabel 1792"/>
    <w:qFormat/>
    <w:rPr>
      <w:rFonts w:ascii="Times New Roman" w:hAnsi="Times New Roman" w:cs="Calibri"/>
      <w:sz w:val="22"/>
    </w:rPr>
  </w:style>
  <w:style w:type="character" w:styleId="ListLabel1793">
    <w:name w:val="ListLabel 1793"/>
    <w:qFormat/>
    <w:rPr>
      <w:rFonts w:cs="Courier New"/>
    </w:rPr>
  </w:style>
  <w:style w:type="character" w:styleId="ListLabel1794">
    <w:name w:val="ListLabel 1794"/>
    <w:qFormat/>
    <w:rPr>
      <w:rFonts w:cs="Wingdings"/>
    </w:rPr>
  </w:style>
  <w:style w:type="character" w:styleId="ListLabel1795">
    <w:name w:val="ListLabel 1795"/>
    <w:qFormat/>
    <w:rPr>
      <w:rFonts w:cs="Symbol"/>
    </w:rPr>
  </w:style>
  <w:style w:type="character" w:styleId="ListLabel1796">
    <w:name w:val="ListLabel 1796"/>
    <w:qFormat/>
    <w:rPr>
      <w:rFonts w:cs="Courier New"/>
    </w:rPr>
  </w:style>
  <w:style w:type="character" w:styleId="ListLabel1797">
    <w:name w:val="ListLabel 1797"/>
    <w:qFormat/>
    <w:rPr>
      <w:rFonts w:cs="Wingdings"/>
    </w:rPr>
  </w:style>
  <w:style w:type="character" w:styleId="ListLabel1798">
    <w:name w:val="ListLabel 1798"/>
    <w:qFormat/>
    <w:rPr>
      <w:rFonts w:cs="Symbol"/>
    </w:rPr>
  </w:style>
  <w:style w:type="character" w:styleId="ListLabel1799">
    <w:name w:val="ListLabel 1799"/>
    <w:qFormat/>
    <w:rPr>
      <w:rFonts w:cs="Courier New"/>
    </w:rPr>
  </w:style>
  <w:style w:type="character" w:styleId="ListLabel1800">
    <w:name w:val="ListLabel 1800"/>
    <w:qFormat/>
    <w:rPr>
      <w:rFonts w:cs="Wingdings"/>
    </w:rPr>
  </w:style>
  <w:style w:type="character" w:styleId="ListLabel1801">
    <w:name w:val="ListLabel 1801"/>
    <w:qFormat/>
    <w:rPr>
      <w:rFonts w:ascii="Times New Roman" w:hAnsi="Times New Roman" w:cs="Calibri"/>
      <w:b w:val="false"/>
    </w:rPr>
  </w:style>
  <w:style w:type="character" w:styleId="ListLabel1802">
    <w:name w:val="ListLabel 1802"/>
    <w:qFormat/>
    <w:rPr>
      <w:rFonts w:cs="Courier New"/>
    </w:rPr>
  </w:style>
  <w:style w:type="character" w:styleId="ListLabel1803">
    <w:name w:val="ListLabel 1803"/>
    <w:qFormat/>
    <w:rPr>
      <w:rFonts w:cs="Wingdings"/>
    </w:rPr>
  </w:style>
  <w:style w:type="character" w:styleId="ListLabel1804">
    <w:name w:val="ListLabel 1804"/>
    <w:qFormat/>
    <w:rPr>
      <w:rFonts w:cs="Symbol"/>
    </w:rPr>
  </w:style>
  <w:style w:type="character" w:styleId="ListLabel1805">
    <w:name w:val="ListLabel 1805"/>
    <w:qFormat/>
    <w:rPr>
      <w:rFonts w:cs="Courier New"/>
    </w:rPr>
  </w:style>
  <w:style w:type="character" w:styleId="ListLabel1806">
    <w:name w:val="ListLabel 1806"/>
    <w:qFormat/>
    <w:rPr>
      <w:rFonts w:cs="Wingdings"/>
    </w:rPr>
  </w:style>
  <w:style w:type="character" w:styleId="ListLabel1807">
    <w:name w:val="ListLabel 1807"/>
    <w:qFormat/>
    <w:rPr>
      <w:rFonts w:cs="Symbol"/>
    </w:rPr>
  </w:style>
  <w:style w:type="character" w:styleId="ListLabel1808">
    <w:name w:val="ListLabel 1808"/>
    <w:qFormat/>
    <w:rPr>
      <w:rFonts w:cs="Courier New"/>
    </w:rPr>
  </w:style>
  <w:style w:type="character" w:styleId="ListLabel1809">
    <w:name w:val="ListLabel 1809"/>
    <w:qFormat/>
    <w:rPr>
      <w:rFonts w:cs="Wingdings"/>
    </w:rPr>
  </w:style>
  <w:style w:type="character" w:styleId="ListLabel1810">
    <w:name w:val="ListLabel 1810"/>
    <w:qFormat/>
    <w:rPr>
      <w:rFonts w:ascii="Times New Roman" w:hAnsi="Times New Roman" w:cs="Calibri"/>
    </w:rPr>
  </w:style>
  <w:style w:type="character" w:styleId="ListLabel1811">
    <w:name w:val="ListLabel 1811"/>
    <w:qFormat/>
    <w:rPr>
      <w:rFonts w:cs="Courier New"/>
    </w:rPr>
  </w:style>
  <w:style w:type="character" w:styleId="ListLabel1812">
    <w:name w:val="ListLabel 1812"/>
    <w:qFormat/>
    <w:rPr>
      <w:rFonts w:cs="Wingdings"/>
    </w:rPr>
  </w:style>
  <w:style w:type="character" w:styleId="ListLabel1813">
    <w:name w:val="ListLabel 1813"/>
    <w:qFormat/>
    <w:rPr>
      <w:rFonts w:cs="Symbol"/>
    </w:rPr>
  </w:style>
  <w:style w:type="character" w:styleId="ListLabel1814">
    <w:name w:val="ListLabel 1814"/>
    <w:qFormat/>
    <w:rPr>
      <w:rFonts w:cs="Courier New"/>
    </w:rPr>
  </w:style>
  <w:style w:type="character" w:styleId="ListLabel1815">
    <w:name w:val="ListLabel 1815"/>
    <w:qFormat/>
    <w:rPr>
      <w:rFonts w:cs="Wingdings"/>
    </w:rPr>
  </w:style>
  <w:style w:type="character" w:styleId="ListLabel1816">
    <w:name w:val="ListLabel 1816"/>
    <w:qFormat/>
    <w:rPr>
      <w:rFonts w:cs="Symbol"/>
    </w:rPr>
  </w:style>
  <w:style w:type="character" w:styleId="ListLabel1817">
    <w:name w:val="ListLabel 1817"/>
    <w:qFormat/>
    <w:rPr>
      <w:rFonts w:cs="Courier New"/>
    </w:rPr>
  </w:style>
  <w:style w:type="character" w:styleId="ListLabel1818">
    <w:name w:val="ListLabel 1818"/>
    <w:qFormat/>
    <w:rPr>
      <w:rFonts w:cs="Wingdings"/>
    </w:rPr>
  </w:style>
  <w:style w:type="character" w:styleId="ListLabel1819">
    <w:name w:val="ListLabel 1819"/>
    <w:qFormat/>
    <w:rPr>
      <w:rFonts w:ascii="Times New Roman" w:hAnsi="Times New Roman" w:cs="Calibri"/>
    </w:rPr>
  </w:style>
  <w:style w:type="character" w:styleId="ListLabel1820">
    <w:name w:val="ListLabel 1820"/>
    <w:qFormat/>
    <w:rPr>
      <w:rFonts w:cs="Courier New"/>
    </w:rPr>
  </w:style>
  <w:style w:type="character" w:styleId="ListLabel1821">
    <w:name w:val="ListLabel 1821"/>
    <w:qFormat/>
    <w:rPr>
      <w:rFonts w:cs="Wingdings"/>
    </w:rPr>
  </w:style>
  <w:style w:type="character" w:styleId="ListLabel1822">
    <w:name w:val="ListLabel 1822"/>
    <w:qFormat/>
    <w:rPr>
      <w:rFonts w:cs="Symbol"/>
    </w:rPr>
  </w:style>
  <w:style w:type="character" w:styleId="ListLabel1823">
    <w:name w:val="ListLabel 1823"/>
    <w:qFormat/>
    <w:rPr>
      <w:rFonts w:cs="Courier New"/>
    </w:rPr>
  </w:style>
  <w:style w:type="character" w:styleId="ListLabel1824">
    <w:name w:val="ListLabel 1824"/>
    <w:qFormat/>
    <w:rPr>
      <w:rFonts w:cs="Wingdings"/>
    </w:rPr>
  </w:style>
  <w:style w:type="character" w:styleId="ListLabel1825">
    <w:name w:val="ListLabel 1825"/>
    <w:qFormat/>
    <w:rPr>
      <w:rFonts w:cs="Symbol"/>
    </w:rPr>
  </w:style>
  <w:style w:type="character" w:styleId="ListLabel1826">
    <w:name w:val="ListLabel 1826"/>
    <w:qFormat/>
    <w:rPr>
      <w:rFonts w:cs="Courier New"/>
    </w:rPr>
  </w:style>
  <w:style w:type="character" w:styleId="ListLabel1827">
    <w:name w:val="ListLabel 1827"/>
    <w:qFormat/>
    <w:rPr>
      <w:rFonts w:cs="Wingdings"/>
    </w:rPr>
  </w:style>
  <w:style w:type="character" w:styleId="ListLabel1828">
    <w:name w:val="ListLabel 1828"/>
    <w:qFormat/>
    <w:rPr>
      <w:rFonts w:ascii="Times New Roman" w:hAnsi="Times New Roman" w:cs="Calibri"/>
    </w:rPr>
  </w:style>
  <w:style w:type="character" w:styleId="ListLabel1829">
    <w:name w:val="ListLabel 1829"/>
    <w:qFormat/>
    <w:rPr>
      <w:rFonts w:cs="Courier New"/>
    </w:rPr>
  </w:style>
  <w:style w:type="character" w:styleId="ListLabel1830">
    <w:name w:val="ListLabel 1830"/>
    <w:qFormat/>
    <w:rPr>
      <w:rFonts w:cs="Wingdings"/>
    </w:rPr>
  </w:style>
  <w:style w:type="character" w:styleId="ListLabel1831">
    <w:name w:val="ListLabel 1831"/>
    <w:qFormat/>
    <w:rPr>
      <w:rFonts w:cs="Symbol"/>
    </w:rPr>
  </w:style>
  <w:style w:type="character" w:styleId="ListLabel1832">
    <w:name w:val="ListLabel 1832"/>
    <w:qFormat/>
    <w:rPr>
      <w:rFonts w:cs="Courier New"/>
    </w:rPr>
  </w:style>
  <w:style w:type="character" w:styleId="ListLabel1833">
    <w:name w:val="ListLabel 1833"/>
    <w:qFormat/>
    <w:rPr>
      <w:rFonts w:cs="Wingdings"/>
    </w:rPr>
  </w:style>
  <w:style w:type="character" w:styleId="ListLabel1834">
    <w:name w:val="ListLabel 1834"/>
    <w:qFormat/>
    <w:rPr>
      <w:rFonts w:cs="Symbol"/>
    </w:rPr>
  </w:style>
  <w:style w:type="character" w:styleId="ListLabel1835">
    <w:name w:val="ListLabel 1835"/>
    <w:qFormat/>
    <w:rPr>
      <w:rFonts w:cs="Courier New"/>
    </w:rPr>
  </w:style>
  <w:style w:type="character" w:styleId="ListLabel1836">
    <w:name w:val="ListLabel 1836"/>
    <w:qFormat/>
    <w:rPr>
      <w:rFonts w:cs="Wingdings"/>
    </w:rPr>
  </w:style>
  <w:style w:type="character" w:styleId="ListLabel1837">
    <w:name w:val="ListLabel 1837"/>
    <w:qFormat/>
    <w:rPr>
      <w:rFonts w:ascii="Times New Roman" w:hAnsi="Times New Roman" w:cs="Calibri"/>
    </w:rPr>
  </w:style>
  <w:style w:type="character" w:styleId="ListLabel1838">
    <w:name w:val="ListLabel 1838"/>
    <w:qFormat/>
    <w:rPr>
      <w:rFonts w:cs="Courier New"/>
    </w:rPr>
  </w:style>
  <w:style w:type="character" w:styleId="ListLabel1839">
    <w:name w:val="ListLabel 1839"/>
    <w:qFormat/>
    <w:rPr>
      <w:rFonts w:cs="Wingdings"/>
    </w:rPr>
  </w:style>
  <w:style w:type="character" w:styleId="ListLabel1840">
    <w:name w:val="ListLabel 1840"/>
    <w:qFormat/>
    <w:rPr>
      <w:rFonts w:cs="Symbol"/>
    </w:rPr>
  </w:style>
  <w:style w:type="character" w:styleId="ListLabel1841">
    <w:name w:val="ListLabel 1841"/>
    <w:qFormat/>
    <w:rPr>
      <w:rFonts w:cs="Courier New"/>
    </w:rPr>
  </w:style>
  <w:style w:type="character" w:styleId="ListLabel1842">
    <w:name w:val="ListLabel 1842"/>
    <w:qFormat/>
    <w:rPr>
      <w:rFonts w:cs="Wingdings"/>
    </w:rPr>
  </w:style>
  <w:style w:type="character" w:styleId="ListLabel1843">
    <w:name w:val="ListLabel 1843"/>
    <w:qFormat/>
    <w:rPr>
      <w:rFonts w:cs="Symbol"/>
    </w:rPr>
  </w:style>
  <w:style w:type="character" w:styleId="ListLabel1844">
    <w:name w:val="ListLabel 1844"/>
    <w:qFormat/>
    <w:rPr>
      <w:rFonts w:cs="Courier New"/>
    </w:rPr>
  </w:style>
  <w:style w:type="character" w:styleId="ListLabel1845">
    <w:name w:val="ListLabel 1845"/>
    <w:qFormat/>
    <w:rPr>
      <w:rFonts w:cs="Wingdings"/>
    </w:rPr>
  </w:style>
  <w:style w:type="character" w:styleId="ListLabel1846">
    <w:name w:val="ListLabel 1846"/>
    <w:qFormat/>
    <w:rPr>
      <w:rFonts w:ascii="Times New Roman" w:hAnsi="Times New Roman" w:cs="Calibri"/>
    </w:rPr>
  </w:style>
  <w:style w:type="character" w:styleId="ListLabel1847">
    <w:name w:val="ListLabel 1847"/>
    <w:qFormat/>
    <w:rPr>
      <w:rFonts w:cs="Courier New"/>
    </w:rPr>
  </w:style>
  <w:style w:type="character" w:styleId="ListLabel1848">
    <w:name w:val="ListLabel 1848"/>
    <w:qFormat/>
    <w:rPr>
      <w:rFonts w:cs="Wingdings"/>
    </w:rPr>
  </w:style>
  <w:style w:type="character" w:styleId="ListLabel1849">
    <w:name w:val="ListLabel 1849"/>
    <w:qFormat/>
    <w:rPr>
      <w:rFonts w:cs="Symbol"/>
    </w:rPr>
  </w:style>
  <w:style w:type="character" w:styleId="ListLabel1850">
    <w:name w:val="ListLabel 1850"/>
    <w:qFormat/>
    <w:rPr>
      <w:rFonts w:cs="Courier New"/>
    </w:rPr>
  </w:style>
  <w:style w:type="character" w:styleId="ListLabel1851">
    <w:name w:val="ListLabel 1851"/>
    <w:qFormat/>
    <w:rPr>
      <w:rFonts w:cs="Wingdings"/>
    </w:rPr>
  </w:style>
  <w:style w:type="character" w:styleId="ListLabel1852">
    <w:name w:val="ListLabel 1852"/>
    <w:qFormat/>
    <w:rPr>
      <w:rFonts w:cs="Symbol"/>
    </w:rPr>
  </w:style>
  <w:style w:type="character" w:styleId="ListLabel1853">
    <w:name w:val="ListLabel 1853"/>
    <w:qFormat/>
    <w:rPr>
      <w:rFonts w:cs="Courier New"/>
    </w:rPr>
  </w:style>
  <w:style w:type="character" w:styleId="ListLabel1854">
    <w:name w:val="ListLabel 1854"/>
    <w:qFormat/>
    <w:rPr>
      <w:rFonts w:cs="Wingdings"/>
    </w:rPr>
  </w:style>
  <w:style w:type="character" w:styleId="ListLabel1855">
    <w:name w:val="ListLabel 1855"/>
    <w:qFormat/>
    <w:rPr>
      <w:rFonts w:ascii="Times New Roman" w:hAnsi="Times New Roman" w:cs="Calibri"/>
    </w:rPr>
  </w:style>
  <w:style w:type="character" w:styleId="ListLabel1856">
    <w:name w:val="ListLabel 1856"/>
    <w:qFormat/>
    <w:rPr>
      <w:rFonts w:cs="Courier New"/>
    </w:rPr>
  </w:style>
  <w:style w:type="character" w:styleId="ListLabel1857">
    <w:name w:val="ListLabel 1857"/>
    <w:qFormat/>
    <w:rPr>
      <w:rFonts w:cs="Wingdings"/>
    </w:rPr>
  </w:style>
  <w:style w:type="character" w:styleId="ListLabel1858">
    <w:name w:val="ListLabel 1858"/>
    <w:qFormat/>
    <w:rPr>
      <w:rFonts w:cs="Symbol"/>
    </w:rPr>
  </w:style>
  <w:style w:type="character" w:styleId="ListLabel1859">
    <w:name w:val="ListLabel 1859"/>
    <w:qFormat/>
    <w:rPr>
      <w:rFonts w:cs="Courier New"/>
    </w:rPr>
  </w:style>
  <w:style w:type="character" w:styleId="ListLabel1860">
    <w:name w:val="ListLabel 1860"/>
    <w:qFormat/>
    <w:rPr>
      <w:rFonts w:cs="Wingdings"/>
    </w:rPr>
  </w:style>
  <w:style w:type="character" w:styleId="ListLabel1861">
    <w:name w:val="ListLabel 1861"/>
    <w:qFormat/>
    <w:rPr>
      <w:rFonts w:cs="Symbol"/>
    </w:rPr>
  </w:style>
  <w:style w:type="character" w:styleId="ListLabel1862">
    <w:name w:val="ListLabel 1862"/>
    <w:qFormat/>
    <w:rPr>
      <w:rFonts w:cs="Courier New"/>
    </w:rPr>
  </w:style>
  <w:style w:type="character" w:styleId="ListLabel1863">
    <w:name w:val="ListLabel 1863"/>
    <w:qFormat/>
    <w:rPr>
      <w:rFonts w:cs="Wingdings"/>
    </w:rPr>
  </w:style>
  <w:style w:type="character" w:styleId="ListLabel1864">
    <w:name w:val="ListLabel 1864"/>
    <w:qFormat/>
    <w:rPr>
      <w:rFonts w:ascii="Times New Roman" w:hAnsi="Times New Roman" w:cs="Calibri"/>
    </w:rPr>
  </w:style>
  <w:style w:type="character" w:styleId="ListLabel1865">
    <w:name w:val="ListLabel 1865"/>
    <w:qFormat/>
    <w:rPr>
      <w:rFonts w:cs="Courier New"/>
    </w:rPr>
  </w:style>
  <w:style w:type="character" w:styleId="ListLabel1866">
    <w:name w:val="ListLabel 1866"/>
    <w:qFormat/>
    <w:rPr>
      <w:rFonts w:cs="Wingdings"/>
    </w:rPr>
  </w:style>
  <w:style w:type="character" w:styleId="ListLabel1867">
    <w:name w:val="ListLabel 1867"/>
    <w:qFormat/>
    <w:rPr>
      <w:rFonts w:cs="Symbol"/>
    </w:rPr>
  </w:style>
  <w:style w:type="character" w:styleId="ListLabel1868">
    <w:name w:val="ListLabel 1868"/>
    <w:qFormat/>
    <w:rPr>
      <w:rFonts w:cs="Courier New"/>
    </w:rPr>
  </w:style>
  <w:style w:type="character" w:styleId="ListLabel1869">
    <w:name w:val="ListLabel 1869"/>
    <w:qFormat/>
    <w:rPr>
      <w:rFonts w:cs="Wingdings"/>
    </w:rPr>
  </w:style>
  <w:style w:type="character" w:styleId="ListLabel1870">
    <w:name w:val="ListLabel 1870"/>
    <w:qFormat/>
    <w:rPr>
      <w:rFonts w:cs="Symbol"/>
    </w:rPr>
  </w:style>
  <w:style w:type="character" w:styleId="ListLabel1871">
    <w:name w:val="ListLabel 1871"/>
    <w:qFormat/>
    <w:rPr>
      <w:rFonts w:cs="Courier New"/>
    </w:rPr>
  </w:style>
  <w:style w:type="character" w:styleId="ListLabel1872">
    <w:name w:val="ListLabel 1872"/>
    <w:qFormat/>
    <w:rPr>
      <w:rFonts w:cs="Wingdings"/>
    </w:rPr>
  </w:style>
  <w:style w:type="character" w:styleId="ListLabel1873">
    <w:name w:val="ListLabel 1873"/>
    <w:qFormat/>
    <w:rPr>
      <w:rFonts w:ascii="Times New Roman" w:hAnsi="Times New Roman" w:cs="Calibri"/>
    </w:rPr>
  </w:style>
  <w:style w:type="character" w:styleId="ListLabel1874">
    <w:name w:val="ListLabel 1874"/>
    <w:qFormat/>
    <w:rPr>
      <w:rFonts w:cs="Courier New"/>
    </w:rPr>
  </w:style>
  <w:style w:type="character" w:styleId="ListLabel1875">
    <w:name w:val="ListLabel 1875"/>
    <w:qFormat/>
    <w:rPr>
      <w:rFonts w:cs="Wingdings"/>
    </w:rPr>
  </w:style>
  <w:style w:type="character" w:styleId="ListLabel1876">
    <w:name w:val="ListLabel 1876"/>
    <w:qFormat/>
    <w:rPr>
      <w:rFonts w:cs="Symbol"/>
    </w:rPr>
  </w:style>
  <w:style w:type="character" w:styleId="ListLabel1877">
    <w:name w:val="ListLabel 1877"/>
    <w:qFormat/>
    <w:rPr>
      <w:rFonts w:cs="Courier New"/>
    </w:rPr>
  </w:style>
  <w:style w:type="character" w:styleId="ListLabel1878">
    <w:name w:val="ListLabel 1878"/>
    <w:qFormat/>
    <w:rPr>
      <w:rFonts w:cs="Wingdings"/>
    </w:rPr>
  </w:style>
  <w:style w:type="character" w:styleId="ListLabel1879">
    <w:name w:val="ListLabel 1879"/>
    <w:qFormat/>
    <w:rPr>
      <w:rFonts w:cs="Symbol"/>
    </w:rPr>
  </w:style>
  <w:style w:type="character" w:styleId="ListLabel1880">
    <w:name w:val="ListLabel 1880"/>
    <w:qFormat/>
    <w:rPr>
      <w:rFonts w:cs="Courier New"/>
    </w:rPr>
  </w:style>
  <w:style w:type="character" w:styleId="ListLabel1881">
    <w:name w:val="ListLabel 1881"/>
    <w:qFormat/>
    <w:rPr>
      <w:rFonts w:cs="Wingdings"/>
    </w:rPr>
  </w:style>
  <w:style w:type="character" w:styleId="ListLabel1882">
    <w:name w:val="ListLabel 1882"/>
    <w:qFormat/>
    <w:rPr>
      <w:rFonts w:ascii="Times New Roman" w:hAnsi="Times New Roman" w:cs="Calibri"/>
      <w:b/>
    </w:rPr>
  </w:style>
  <w:style w:type="character" w:styleId="ListLabel1883">
    <w:name w:val="ListLabel 1883"/>
    <w:qFormat/>
    <w:rPr>
      <w:rFonts w:cs="Courier New"/>
    </w:rPr>
  </w:style>
  <w:style w:type="character" w:styleId="ListLabel1884">
    <w:name w:val="ListLabel 1884"/>
    <w:qFormat/>
    <w:rPr>
      <w:rFonts w:cs="Wingdings"/>
    </w:rPr>
  </w:style>
  <w:style w:type="character" w:styleId="ListLabel1885">
    <w:name w:val="ListLabel 1885"/>
    <w:qFormat/>
    <w:rPr>
      <w:rFonts w:cs="Symbol"/>
    </w:rPr>
  </w:style>
  <w:style w:type="character" w:styleId="ListLabel1886">
    <w:name w:val="ListLabel 1886"/>
    <w:qFormat/>
    <w:rPr>
      <w:rFonts w:cs="Courier New"/>
    </w:rPr>
  </w:style>
  <w:style w:type="character" w:styleId="ListLabel1887">
    <w:name w:val="ListLabel 1887"/>
    <w:qFormat/>
    <w:rPr>
      <w:rFonts w:cs="Wingdings"/>
    </w:rPr>
  </w:style>
  <w:style w:type="character" w:styleId="ListLabel1888">
    <w:name w:val="ListLabel 1888"/>
    <w:qFormat/>
    <w:rPr>
      <w:rFonts w:cs="Symbol"/>
    </w:rPr>
  </w:style>
  <w:style w:type="character" w:styleId="ListLabel1889">
    <w:name w:val="ListLabel 1889"/>
    <w:qFormat/>
    <w:rPr>
      <w:rFonts w:cs="Courier New"/>
    </w:rPr>
  </w:style>
  <w:style w:type="character" w:styleId="ListLabel1890">
    <w:name w:val="ListLabel 1890"/>
    <w:qFormat/>
    <w:rPr>
      <w:rFonts w:cs="Wingdings"/>
    </w:rPr>
  </w:style>
  <w:style w:type="character" w:styleId="ListLabel1891">
    <w:name w:val="ListLabel 1891"/>
    <w:qFormat/>
    <w:rPr>
      <w:rFonts w:ascii="Times New Roman" w:hAnsi="Times New Roman" w:cs="Calibri"/>
      <w:sz w:val="22"/>
    </w:rPr>
  </w:style>
  <w:style w:type="character" w:styleId="ListLabel1892">
    <w:name w:val="ListLabel 1892"/>
    <w:qFormat/>
    <w:rPr>
      <w:rFonts w:cs="Courier New"/>
    </w:rPr>
  </w:style>
  <w:style w:type="character" w:styleId="ListLabel1893">
    <w:name w:val="ListLabel 1893"/>
    <w:qFormat/>
    <w:rPr>
      <w:rFonts w:cs="Wingdings"/>
    </w:rPr>
  </w:style>
  <w:style w:type="character" w:styleId="ListLabel1894">
    <w:name w:val="ListLabel 1894"/>
    <w:qFormat/>
    <w:rPr>
      <w:rFonts w:cs="Symbol"/>
    </w:rPr>
  </w:style>
  <w:style w:type="character" w:styleId="ListLabel1895">
    <w:name w:val="ListLabel 1895"/>
    <w:qFormat/>
    <w:rPr>
      <w:rFonts w:cs="Courier New"/>
    </w:rPr>
  </w:style>
  <w:style w:type="character" w:styleId="ListLabel1896">
    <w:name w:val="ListLabel 1896"/>
    <w:qFormat/>
    <w:rPr>
      <w:rFonts w:cs="Wingdings"/>
    </w:rPr>
  </w:style>
  <w:style w:type="character" w:styleId="ListLabel1897">
    <w:name w:val="ListLabel 1897"/>
    <w:qFormat/>
    <w:rPr>
      <w:rFonts w:cs="Symbol"/>
    </w:rPr>
  </w:style>
  <w:style w:type="character" w:styleId="ListLabel1898">
    <w:name w:val="ListLabel 1898"/>
    <w:qFormat/>
    <w:rPr>
      <w:rFonts w:cs="Courier New"/>
    </w:rPr>
  </w:style>
  <w:style w:type="character" w:styleId="ListLabel1899">
    <w:name w:val="ListLabel 1899"/>
    <w:qFormat/>
    <w:rPr>
      <w:rFonts w:cs="Wingdings"/>
    </w:rPr>
  </w:style>
  <w:style w:type="character" w:styleId="ListLabel1900">
    <w:name w:val="ListLabel 1900"/>
    <w:qFormat/>
    <w:rPr>
      <w:rFonts w:ascii="Times New Roman" w:hAnsi="Times New Roman" w:cs="Calibri"/>
    </w:rPr>
  </w:style>
  <w:style w:type="character" w:styleId="ListLabel1901">
    <w:name w:val="ListLabel 1901"/>
    <w:qFormat/>
    <w:rPr>
      <w:rFonts w:cs="Courier New"/>
    </w:rPr>
  </w:style>
  <w:style w:type="character" w:styleId="ListLabel1902">
    <w:name w:val="ListLabel 1902"/>
    <w:qFormat/>
    <w:rPr>
      <w:rFonts w:cs="Wingdings"/>
    </w:rPr>
  </w:style>
  <w:style w:type="character" w:styleId="ListLabel1903">
    <w:name w:val="ListLabel 1903"/>
    <w:qFormat/>
    <w:rPr>
      <w:rFonts w:cs="Symbol"/>
    </w:rPr>
  </w:style>
  <w:style w:type="character" w:styleId="ListLabel1904">
    <w:name w:val="ListLabel 1904"/>
    <w:qFormat/>
    <w:rPr>
      <w:rFonts w:cs="Courier New"/>
    </w:rPr>
  </w:style>
  <w:style w:type="character" w:styleId="ListLabel1905">
    <w:name w:val="ListLabel 1905"/>
    <w:qFormat/>
    <w:rPr>
      <w:rFonts w:cs="Wingdings"/>
    </w:rPr>
  </w:style>
  <w:style w:type="character" w:styleId="ListLabel1906">
    <w:name w:val="ListLabel 1906"/>
    <w:qFormat/>
    <w:rPr>
      <w:rFonts w:cs="Symbol"/>
    </w:rPr>
  </w:style>
  <w:style w:type="character" w:styleId="ListLabel1907">
    <w:name w:val="ListLabel 1907"/>
    <w:qFormat/>
    <w:rPr>
      <w:rFonts w:cs="Courier New"/>
    </w:rPr>
  </w:style>
  <w:style w:type="character" w:styleId="ListLabel1908">
    <w:name w:val="ListLabel 1908"/>
    <w:qFormat/>
    <w:rPr>
      <w:rFonts w:cs="Wingdings"/>
    </w:rPr>
  </w:style>
  <w:style w:type="character" w:styleId="ListLabel1909">
    <w:name w:val="ListLabel 1909"/>
    <w:qFormat/>
    <w:rPr>
      <w:rFonts w:ascii="Times New Roman" w:hAnsi="Times New Roman" w:cs="Calibri"/>
    </w:rPr>
  </w:style>
  <w:style w:type="character" w:styleId="ListLabel1910">
    <w:name w:val="ListLabel 1910"/>
    <w:qFormat/>
    <w:rPr>
      <w:rFonts w:cs="Courier New"/>
    </w:rPr>
  </w:style>
  <w:style w:type="character" w:styleId="ListLabel1911">
    <w:name w:val="ListLabel 1911"/>
    <w:qFormat/>
    <w:rPr>
      <w:rFonts w:cs="Wingdings"/>
    </w:rPr>
  </w:style>
  <w:style w:type="character" w:styleId="ListLabel1912">
    <w:name w:val="ListLabel 1912"/>
    <w:qFormat/>
    <w:rPr>
      <w:rFonts w:cs="Symbol"/>
    </w:rPr>
  </w:style>
  <w:style w:type="character" w:styleId="ListLabel1913">
    <w:name w:val="ListLabel 1913"/>
    <w:qFormat/>
    <w:rPr>
      <w:rFonts w:cs="Courier New"/>
    </w:rPr>
  </w:style>
  <w:style w:type="character" w:styleId="ListLabel1914">
    <w:name w:val="ListLabel 1914"/>
    <w:qFormat/>
    <w:rPr>
      <w:rFonts w:cs="Wingdings"/>
    </w:rPr>
  </w:style>
  <w:style w:type="character" w:styleId="ListLabel1915">
    <w:name w:val="ListLabel 1915"/>
    <w:qFormat/>
    <w:rPr>
      <w:rFonts w:cs="Symbol"/>
    </w:rPr>
  </w:style>
  <w:style w:type="character" w:styleId="ListLabel1916">
    <w:name w:val="ListLabel 1916"/>
    <w:qFormat/>
    <w:rPr>
      <w:rFonts w:cs="Courier New"/>
    </w:rPr>
  </w:style>
  <w:style w:type="character" w:styleId="ListLabel1917">
    <w:name w:val="ListLabel 1917"/>
    <w:qFormat/>
    <w:rPr>
      <w:rFonts w:cs="Wingdings"/>
    </w:rPr>
  </w:style>
  <w:style w:type="character" w:styleId="ListLabel1918">
    <w:name w:val="ListLabel 1918"/>
    <w:qFormat/>
    <w:rPr>
      <w:rFonts w:ascii="Times New Roman" w:hAnsi="Times New Roman" w:cs="Calibri"/>
    </w:rPr>
  </w:style>
  <w:style w:type="character" w:styleId="ListLabel1919">
    <w:name w:val="ListLabel 1919"/>
    <w:qFormat/>
    <w:rPr>
      <w:rFonts w:cs="Courier New"/>
    </w:rPr>
  </w:style>
  <w:style w:type="character" w:styleId="ListLabel1920">
    <w:name w:val="ListLabel 1920"/>
    <w:qFormat/>
    <w:rPr>
      <w:rFonts w:cs="Wingdings"/>
    </w:rPr>
  </w:style>
  <w:style w:type="character" w:styleId="ListLabel1921">
    <w:name w:val="ListLabel 1921"/>
    <w:qFormat/>
    <w:rPr>
      <w:rFonts w:cs="Symbol"/>
    </w:rPr>
  </w:style>
  <w:style w:type="character" w:styleId="ListLabel1922">
    <w:name w:val="ListLabel 1922"/>
    <w:qFormat/>
    <w:rPr>
      <w:rFonts w:cs="Courier New"/>
    </w:rPr>
  </w:style>
  <w:style w:type="character" w:styleId="ListLabel1923">
    <w:name w:val="ListLabel 1923"/>
    <w:qFormat/>
    <w:rPr>
      <w:rFonts w:cs="Wingdings"/>
    </w:rPr>
  </w:style>
  <w:style w:type="character" w:styleId="ListLabel1924">
    <w:name w:val="ListLabel 1924"/>
    <w:qFormat/>
    <w:rPr>
      <w:rFonts w:cs="Symbol"/>
    </w:rPr>
  </w:style>
  <w:style w:type="character" w:styleId="ListLabel1925">
    <w:name w:val="ListLabel 1925"/>
    <w:qFormat/>
    <w:rPr>
      <w:rFonts w:cs="Courier New"/>
    </w:rPr>
  </w:style>
  <w:style w:type="character" w:styleId="ListLabel1926">
    <w:name w:val="ListLabel 1926"/>
    <w:qFormat/>
    <w:rPr>
      <w:rFonts w:cs="Wingdings"/>
    </w:rPr>
  </w:style>
  <w:style w:type="character" w:styleId="ListLabel1927">
    <w:name w:val="ListLabel 1927"/>
    <w:qFormat/>
    <w:rPr>
      <w:rFonts w:ascii="Times New Roman" w:hAnsi="Times New Roman" w:cs="Symbol"/>
      <w:b w:val="false"/>
      <w:sz w:val="21"/>
    </w:rPr>
  </w:style>
  <w:style w:type="character" w:styleId="ListLabel1928">
    <w:name w:val="ListLabel 1928"/>
    <w:qFormat/>
    <w:rPr>
      <w:rFonts w:cs="Courier New"/>
    </w:rPr>
  </w:style>
  <w:style w:type="character" w:styleId="ListLabel1929">
    <w:name w:val="ListLabel 1929"/>
    <w:qFormat/>
    <w:rPr>
      <w:rFonts w:cs="Wingdings"/>
    </w:rPr>
  </w:style>
  <w:style w:type="character" w:styleId="ListLabel1930">
    <w:name w:val="ListLabel 1930"/>
    <w:qFormat/>
    <w:rPr>
      <w:rFonts w:cs="Symbol"/>
    </w:rPr>
  </w:style>
  <w:style w:type="character" w:styleId="ListLabel1931">
    <w:name w:val="ListLabel 1931"/>
    <w:qFormat/>
    <w:rPr>
      <w:rFonts w:cs="Courier New"/>
    </w:rPr>
  </w:style>
  <w:style w:type="character" w:styleId="ListLabel1932">
    <w:name w:val="ListLabel 1932"/>
    <w:qFormat/>
    <w:rPr>
      <w:rFonts w:cs="Wingdings"/>
    </w:rPr>
  </w:style>
  <w:style w:type="character" w:styleId="ListLabel1933">
    <w:name w:val="ListLabel 1933"/>
    <w:qFormat/>
    <w:rPr>
      <w:rFonts w:cs="Symbol"/>
    </w:rPr>
  </w:style>
  <w:style w:type="character" w:styleId="ListLabel1934">
    <w:name w:val="ListLabel 1934"/>
    <w:qFormat/>
    <w:rPr>
      <w:rFonts w:cs="Courier New"/>
    </w:rPr>
  </w:style>
  <w:style w:type="character" w:styleId="ListLabel1935">
    <w:name w:val="ListLabel 1935"/>
    <w:qFormat/>
    <w:rPr>
      <w:rFonts w:cs="Wingdings"/>
    </w:rPr>
  </w:style>
  <w:style w:type="character" w:styleId="ListLabel1936">
    <w:name w:val="ListLabel 1936"/>
    <w:qFormat/>
    <w:rPr>
      <w:rFonts w:ascii="Times New Roman" w:hAnsi="Times New Roman" w:cs="Calibri"/>
      <w:sz w:val="22"/>
    </w:rPr>
  </w:style>
  <w:style w:type="character" w:styleId="ListLabel1937">
    <w:name w:val="ListLabel 1937"/>
    <w:qFormat/>
    <w:rPr>
      <w:rFonts w:cs="Courier New"/>
    </w:rPr>
  </w:style>
  <w:style w:type="character" w:styleId="ListLabel1938">
    <w:name w:val="ListLabel 1938"/>
    <w:qFormat/>
    <w:rPr>
      <w:rFonts w:cs="Wingdings"/>
    </w:rPr>
  </w:style>
  <w:style w:type="character" w:styleId="ListLabel1939">
    <w:name w:val="ListLabel 1939"/>
    <w:qFormat/>
    <w:rPr>
      <w:rFonts w:cs="Symbol"/>
    </w:rPr>
  </w:style>
  <w:style w:type="character" w:styleId="ListLabel1940">
    <w:name w:val="ListLabel 1940"/>
    <w:qFormat/>
    <w:rPr>
      <w:rFonts w:cs="Courier New"/>
    </w:rPr>
  </w:style>
  <w:style w:type="character" w:styleId="ListLabel1941">
    <w:name w:val="ListLabel 1941"/>
    <w:qFormat/>
    <w:rPr>
      <w:rFonts w:cs="Wingdings"/>
    </w:rPr>
  </w:style>
  <w:style w:type="character" w:styleId="ListLabel1942">
    <w:name w:val="ListLabel 1942"/>
    <w:qFormat/>
    <w:rPr>
      <w:rFonts w:cs="Symbol"/>
    </w:rPr>
  </w:style>
  <w:style w:type="character" w:styleId="ListLabel1943">
    <w:name w:val="ListLabel 1943"/>
    <w:qFormat/>
    <w:rPr>
      <w:rFonts w:cs="Courier New"/>
    </w:rPr>
  </w:style>
  <w:style w:type="character" w:styleId="ListLabel1944">
    <w:name w:val="ListLabel 1944"/>
    <w:qFormat/>
    <w:rPr>
      <w:rFonts w:cs="Wingdings"/>
    </w:rPr>
  </w:style>
  <w:style w:type="character" w:styleId="ListLabel1945">
    <w:name w:val="ListLabel 1945"/>
    <w:qFormat/>
    <w:rPr>
      <w:rFonts w:ascii="Times New Roman" w:hAnsi="Times New Roman" w:eastAsia="Times New Roman" w:cs="Times New Roman"/>
      <w:sz w:val="20"/>
      <w:szCs w:val="20"/>
      <w:lang w:val="fr-FR"/>
    </w:rPr>
  </w:style>
  <w:style w:type="character" w:styleId="ListLabel1946">
    <w:name w:val="ListLabel 1946"/>
    <w:qFormat/>
    <w:rPr>
      <w:lang w:val="fr-FR"/>
    </w:rPr>
  </w:style>
  <w:style w:type="character" w:styleId="ListLabel1947">
    <w:name w:val="ListLabel 1947"/>
    <w:qFormat/>
    <w:rPr>
      <w:rFonts w:ascii="Times New Roman" w:hAnsi="Times New Roman" w:eastAsia="Times New Roman" w:cs="Times New Roman"/>
      <w:b w:val="false"/>
      <w:bCs w:val="false"/>
      <w:i w:val="false"/>
      <w:iCs w:val="false"/>
      <w:caps w:val="false"/>
      <w:smallCaps w:val="false"/>
      <w:strike w:val="false"/>
      <w:dstrike w:val="false"/>
      <w:sz w:val="22"/>
      <w:szCs w:val="22"/>
      <w:lang w:val="fr-FR"/>
    </w:rPr>
  </w:style>
  <w:style w:type="character" w:styleId="ListLabel1948">
    <w:name w:val="ListLabel 1948"/>
    <w:qFormat/>
    <w:rPr>
      <w:rFonts w:ascii="Times New Roman" w:hAnsi="Times New Roman" w:eastAsia="Times New Roman" w:cs="Times New Roman"/>
      <w:b/>
      <w:bCs/>
      <w:i w:val="false"/>
      <w:iCs w:val="false"/>
      <w:caps w:val="false"/>
      <w:smallCaps w:val="false"/>
      <w:sz w:val="22"/>
      <w:szCs w:val="22"/>
      <w:lang w:val="fr-FR"/>
    </w:rPr>
  </w:style>
  <w:style w:type="character" w:styleId="ListLabel1949">
    <w:name w:val="ListLabel 1949"/>
    <w:qFormat/>
    <w:rPr>
      <w:rFonts w:ascii="Times New Roman" w:hAnsi="Times New Roman" w:cs="Calibri"/>
      <w:sz w:val="22"/>
    </w:rPr>
  </w:style>
  <w:style w:type="character" w:styleId="ListLabel1950">
    <w:name w:val="ListLabel 1950"/>
    <w:qFormat/>
    <w:rPr>
      <w:rFonts w:cs="Courier New"/>
    </w:rPr>
  </w:style>
  <w:style w:type="character" w:styleId="ListLabel1951">
    <w:name w:val="ListLabel 1951"/>
    <w:qFormat/>
    <w:rPr>
      <w:rFonts w:cs="Wingdings"/>
    </w:rPr>
  </w:style>
  <w:style w:type="character" w:styleId="ListLabel1952">
    <w:name w:val="ListLabel 1952"/>
    <w:qFormat/>
    <w:rPr>
      <w:rFonts w:cs="Symbol"/>
    </w:rPr>
  </w:style>
  <w:style w:type="character" w:styleId="ListLabel1953">
    <w:name w:val="ListLabel 1953"/>
    <w:qFormat/>
    <w:rPr>
      <w:rFonts w:cs="Courier New"/>
    </w:rPr>
  </w:style>
  <w:style w:type="character" w:styleId="ListLabel1954">
    <w:name w:val="ListLabel 1954"/>
    <w:qFormat/>
    <w:rPr>
      <w:rFonts w:cs="Wingdings"/>
    </w:rPr>
  </w:style>
  <w:style w:type="character" w:styleId="ListLabel1955">
    <w:name w:val="ListLabel 1955"/>
    <w:qFormat/>
    <w:rPr>
      <w:rFonts w:cs="Symbol"/>
    </w:rPr>
  </w:style>
  <w:style w:type="character" w:styleId="ListLabel1956">
    <w:name w:val="ListLabel 1956"/>
    <w:qFormat/>
    <w:rPr>
      <w:rFonts w:cs="Courier New"/>
    </w:rPr>
  </w:style>
  <w:style w:type="character" w:styleId="ListLabel1957">
    <w:name w:val="ListLabel 1957"/>
    <w:qFormat/>
    <w:rPr>
      <w:rFonts w:cs="Wingdings"/>
    </w:rPr>
  </w:style>
  <w:style w:type="character" w:styleId="ListLabel1958">
    <w:name w:val="ListLabel 1958"/>
    <w:qFormat/>
    <w:rPr>
      <w:rFonts w:ascii="Times New Roman" w:hAnsi="Times New Roman" w:cs="Calibri"/>
      <w:sz w:val="22"/>
    </w:rPr>
  </w:style>
  <w:style w:type="character" w:styleId="ListLabel1959">
    <w:name w:val="ListLabel 1959"/>
    <w:qFormat/>
    <w:rPr>
      <w:rFonts w:cs="Courier New"/>
    </w:rPr>
  </w:style>
  <w:style w:type="character" w:styleId="ListLabel1960">
    <w:name w:val="ListLabel 1960"/>
    <w:qFormat/>
    <w:rPr>
      <w:rFonts w:cs="Wingdings"/>
    </w:rPr>
  </w:style>
  <w:style w:type="character" w:styleId="ListLabel1961">
    <w:name w:val="ListLabel 1961"/>
    <w:qFormat/>
    <w:rPr>
      <w:rFonts w:cs="Symbol"/>
    </w:rPr>
  </w:style>
  <w:style w:type="character" w:styleId="ListLabel1962">
    <w:name w:val="ListLabel 1962"/>
    <w:qFormat/>
    <w:rPr>
      <w:rFonts w:cs="Courier New"/>
    </w:rPr>
  </w:style>
  <w:style w:type="character" w:styleId="ListLabel1963">
    <w:name w:val="ListLabel 1963"/>
    <w:qFormat/>
    <w:rPr>
      <w:rFonts w:cs="Wingdings"/>
    </w:rPr>
  </w:style>
  <w:style w:type="character" w:styleId="ListLabel1964">
    <w:name w:val="ListLabel 1964"/>
    <w:qFormat/>
    <w:rPr>
      <w:rFonts w:cs="Symbol"/>
    </w:rPr>
  </w:style>
  <w:style w:type="character" w:styleId="ListLabel1965">
    <w:name w:val="ListLabel 1965"/>
    <w:qFormat/>
    <w:rPr>
      <w:rFonts w:cs="Courier New"/>
    </w:rPr>
  </w:style>
  <w:style w:type="character" w:styleId="ListLabel1966">
    <w:name w:val="ListLabel 1966"/>
    <w:qFormat/>
    <w:rPr>
      <w:rFonts w:cs="Wingdings"/>
    </w:rPr>
  </w:style>
  <w:style w:type="character" w:styleId="ListLabel1967">
    <w:name w:val="ListLabel 1967"/>
    <w:qFormat/>
    <w:rPr>
      <w:rFonts w:ascii="Times New Roman" w:hAnsi="Times New Roman" w:cs="Calibri"/>
      <w:b w:val="false"/>
    </w:rPr>
  </w:style>
  <w:style w:type="character" w:styleId="ListLabel1968">
    <w:name w:val="ListLabel 1968"/>
    <w:qFormat/>
    <w:rPr>
      <w:rFonts w:cs="Courier New"/>
    </w:rPr>
  </w:style>
  <w:style w:type="character" w:styleId="ListLabel1969">
    <w:name w:val="ListLabel 1969"/>
    <w:qFormat/>
    <w:rPr>
      <w:rFonts w:cs="Wingdings"/>
    </w:rPr>
  </w:style>
  <w:style w:type="character" w:styleId="ListLabel1970">
    <w:name w:val="ListLabel 1970"/>
    <w:qFormat/>
    <w:rPr>
      <w:rFonts w:cs="Symbol"/>
    </w:rPr>
  </w:style>
  <w:style w:type="character" w:styleId="ListLabel1971">
    <w:name w:val="ListLabel 1971"/>
    <w:qFormat/>
    <w:rPr>
      <w:rFonts w:cs="Courier New"/>
    </w:rPr>
  </w:style>
  <w:style w:type="character" w:styleId="ListLabel1972">
    <w:name w:val="ListLabel 1972"/>
    <w:qFormat/>
    <w:rPr>
      <w:rFonts w:cs="Wingdings"/>
    </w:rPr>
  </w:style>
  <w:style w:type="character" w:styleId="ListLabel1973">
    <w:name w:val="ListLabel 1973"/>
    <w:qFormat/>
    <w:rPr>
      <w:rFonts w:cs="Symbol"/>
    </w:rPr>
  </w:style>
  <w:style w:type="character" w:styleId="ListLabel1974">
    <w:name w:val="ListLabel 1974"/>
    <w:qFormat/>
    <w:rPr>
      <w:rFonts w:cs="Courier New"/>
    </w:rPr>
  </w:style>
  <w:style w:type="character" w:styleId="ListLabel1975">
    <w:name w:val="ListLabel 1975"/>
    <w:qFormat/>
    <w:rPr>
      <w:rFonts w:cs="Wingdings"/>
    </w:rPr>
  </w:style>
  <w:style w:type="character" w:styleId="ListLabel1976">
    <w:name w:val="ListLabel 1976"/>
    <w:qFormat/>
    <w:rPr>
      <w:rFonts w:ascii="Times New Roman" w:hAnsi="Times New Roman" w:cs="Calibri"/>
    </w:rPr>
  </w:style>
  <w:style w:type="character" w:styleId="ListLabel1977">
    <w:name w:val="ListLabel 1977"/>
    <w:qFormat/>
    <w:rPr>
      <w:rFonts w:cs="Courier New"/>
    </w:rPr>
  </w:style>
  <w:style w:type="character" w:styleId="ListLabel1978">
    <w:name w:val="ListLabel 1978"/>
    <w:qFormat/>
    <w:rPr>
      <w:rFonts w:cs="Wingdings"/>
    </w:rPr>
  </w:style>
  <w:style w:type="character" w:styleId="ListLabel1979">
    <w:name w:val="ListLabel 1979"/>
    <w:qFormat/>
    <w:rPr>
      <w:rFonts w:cs="Symbol"/>
    </w:rPr>
  </w:style>
  <w:style w:type="character" w:styleId="ListLabel1980">
    <w:name w:val="ListLabel 1980"/>
    <w:qFormat/>
    <w:rPr>
      <w:rFonts w:cs="Courier New"/>
    </w:rPr>
  </w:style>
  <w:style w:type="character" w:styleId="ListLabel1981">
    <w:name w:val="ListLabel 1981"/>
    <w:qFormat/>
    <w:rPr>
      <w:rFonts w:cs="Wingdings"/>
    </w:rPr>
  </w:style>
  <w:style w:type="character" w:styleId="ListLabel1982">
    <w:name w:val="ListLabel 1982"/>
    <w:qFormat/>
    <w:rPr>
      <w:rFonts w:cs="Symbol"/>
    </w:rPr>
  </w:style>
  <w:style w:type="character" w:styleId="ListLabel1983">
    <w:name w:val="ListLabel 1983"/>
    <w:qFormat/>
    <w:rPr>
      <w:rFonts w:cs="Courier New"/>
    </w:rPr>
  </w:style>
  <w:style w:type="character" w:styleId="ListLabel1984">
    <w:name w:val="ListLabel 1984"/>
    <w:qFormat/>
    <w:rPr>
      <w:rFonts w:cs="Wingdings"/>
    </w:rPr>
  </w:style>
  <w:style w:type="character" w:styleId="ListLabel1985">
    <w:name w:val="ListLabel 1985"/>
    <w:qFormat/>
    <w:rPr>
      <w:rFonts w:ascii="Times New Roman" w:hAnsi="Times New Roman" w:cs="Calibri"/>
    </w:rPr>
  </w:style>
  <w:style w:type="character" w:styleId="ListLabel1986">
    <w:name w:val="ListLabel 1986"/>
    <w:qFormat/>
    <w:rPr>
      <w:rFonts w:cs="Courier New"/>
    </w:rPr>
  </w:style>
  <w:style w:type="character" w:styleId="ListLabel1987">
    <w:name w:val="ListLabel 1987"/>
    <w:qFormat/>
    <w:rPr>
      <w:rFonts w:cs="Wingdings"/>
    </w:rPr>
  </w:style>
  <w:style w:type="character" w:styleId="ListLabel1988">
    <w:name w:val="ListLabel 1988"/>
    <w:qFormat/>
    <w:rPr>
      <w:rFonts w:cs="Symbol"/>
    </w:rPr>
  </w:style>
  <w:style w:type="character" w:styleId="ListLabel1989">
    <w:name w:val="ListLabel 1989"/>
    <w:qFormat/>
    <w:rPr>
      <w:rFonts w:cs="Courier New"/>
    </w:rPr>
  </w:style>
  <w:style w:type="character" w:styleId="ListLabel1990">
    <w:name w:val="ListLabel 1990"/>
    <w:qFormat/>
    <w:rPr>
      <w:rFonts w:cs="Wingdings"/>
    </w:rPr>
  </w:style>
  <w:style w:type="character" w:styleId="ListLabel1991">
    <w:name w:val="ListLabel 1991"/>
    <w:qFormat/>
    <w:rPr>
      <w:rFonts w:cs="Symbol"/>
    </w:rPr>
  </w:style>
  <w:style w:type="character" w:styleId="ListLabel1992">
    <w:name w:val="ListLabel 1992"/>
    <w:qFormat/>
    <w:rPr>
      <w:rFonts w:cs="Courier New"/>
    </w:rPr>
  </w:style>
  <w:style w:type="character" w:styleId="ListLabel1993">
    <w:name w:val="ListLabel 1993"/>
    <w:qFormat/>
    <w:rPr>
      <w:rFonts w:cs="Wingdings"/>
    </w:rPr>
  </w:style>
  <w:style w:type="character" w:styleId="ListLabel1994">
    <w:name w:val="ListLabel 1994"/>
    <w:qFormat/>
    <w:rPr>
      <w:rFonts w:ascii="Times New Roman" w:hAnsi="Times New Roman" w:cs="Calibri"/>
    </w:rPr>
  </w:style>
  <w:style w:type="character" w:styleId="ListLabel1995">
    <w:name w:val="ListLabel 1995"/>
    <w:qFormat/>
    <w:rPr>
      <w:rFonts w:cs="Courier New"/>
    </w:rPr>
  </w:style>
  <w:style w:type="character" w:styleId="ListLabel1996">
    <w:name w:val="ListLabel 1996"/>
    <w:qFormat/>
    <w:rPr>
      <w:rFonts w:cs="Wingdings"/>
    </w:rPr>
  </w:style>
  <w:style w:type="character" w:styleId="ListLabel1997">
    <w:name w:val="ListLabel 1997"/>
    <w:qFormat/>
    <w:rPr>
      <w:rFonts w:cs="Symbol"/>
    </w:rPr>
  </w:style>
  <w:style w:type="character" w:styleId="ListLabel1998">
    <w:name w:val="ListLabel 1998"/>
    <w:qFormat/>
    <w:rPr>
      <w:rFonts w:cs="Courier New"/>
    </w:rPr>
  </w:style>
  <w:style w:type="character" w:styleId="ListLabel1999">
    <w:name w:val="ListLabel 1999"/>
    <w:qFormat/>
    <w:rPr>
      <w:rFonts w:cs="Wingdings"/>
    </w:rPr>
  </w:style>
  <w:style w:type="character" w:styleId="ListLabel2000">
    <w:name w:val="ListLabel 2000"/>
    <w:qFormat/>
    <w:rPr>
      <w:rFonts w:cs="Symbol"/>
    </w:rPr>
  </w:style>
  <w:style w:type="character" w:styleId="ListLabel2001">
    <w:name w:val="ListLabel 2001"/>
    <w:qFormat/>
    <w:rPr>
      <w:rFonts w:cs="Courier New"/>
    </w:rPr>
  </w:style>
  <w:style w:type="character" w:styleId="ListLabel2002">
    <w:name w:val="ListLabel 2002"/>
    <w:qFormat/>
    <w:rPr>
      <w:rFonts w:cs="Wingdings"/>
    </w:rPr>
  </w:style>
  <w:style w:type="character" w:styleId="ListLabel2003">
    <w:name w:val="ListLabel 2003"/>
    <w:qFormat/>
    <w:rPr>
      <w:rFonts w:ascii="Times New Roman" w:hAnsi="Times New Roman" w:cs="Calibri"/>
    </w:rPr>
  </w:style>
  <w:style w:type="character" w:styleId="ListLabel2004">
    <w:name w:val="ListLabel 2004"/>
    <w:qFormat/>
    <w:rPr>
      <w:rFonts w:cs="Courier New"/>
    </w:rPr>
  </w:style>
  <w:style w:type="character" w:styleId="ListLabel2005">
    <w:name w:val="ListLabel 2005"/>
    <w:qFormat/>
    <w:rPr>
      <w:rFonts w:cs="Wingdings"/>
    </w:rPr>
  </w:style>
  <w:style w:type="character" w:styleId="ListLabel2006">
    <w:name w:val="ListLabel 2006"/>
    <w:qFormat/>
    <w:rPr>
      <w:rFonts w:cs="Symbol"/>
    </w:rPr>
  </w:style>
  <w:style w:type="character" w:styleId="ListLabel2007">
    <w:name w:val="ListLabel 2007"/>
    <w:qFormat/>
    <w:rPr>
      <w:rFonts w:cs="Courier New"/>
    </w:rPr>
  </w:style>
  <w:style w:type="character" w:styleId="ListLabel2008">
    <w:name w:val="ListLabel 2008"/>
    <w:qFormat/>
    <w:rPr>
      <w:rFonts w:cs="Wingdings"/>
    </w:rPr>
  </w:style>
  <w:style w:type="character" w:styleId="ListLabel2009">
    <w:name w:val="ListLabel 2009"/>
    <w:qFormat/>
    <w:rPr>
      <w:rFonts w:cs="Symbol"/>
    </w:rPr>
  </w:style>
  <w:style w:type="character" w:styleId="ListLabel2010">
    <w:name w:val="ListLabel 2010"/>
    <w:qFormat/>
    <w:rPr>
      <w:rFonts w:cs="Courier New"/>
    </w:rPr>
  </w:style>
  <w:style w:type="character" w:styleId="ListLabel2011">
    <w:name w:val="ListLabel 2011"/>
    <w:qFormat/>
    <w:rPr>
      <w:rFonts w:cs="Wingdings"/>
    </w:rPr>
  </w:style>
  <w:style w:type="character" w:styleId="ListLabel2012">
    <w:name w:val="ListLabel 2012"/>
    <w:qFormat/>
    <w:rPr>
      <w:rFonts w:ascii="Times New Roman" w:hAnsi="Times New Roman" w:cs="Calibri"/>
    </w:rPr>
  </w:style>
  <w:style w:type="character" w:styleId="ListLabel2013">
    <w:name w:val="ListLabel 2013"/>
    <w:qFormat/>
    <w:rPr>
      <w:rFonts w:cs="Courier New"/>
    </w:rPr>
  </w:style>
  <w:style w:type="character" w:styleId="ListLabel2014">
    <w:name w:val="ListLabel 2014"/>
    <w:qFormat/>
    <w:rPr>
      <w:rFonts w:cs="Wingdings"/>
    </w:rPr>
  </w:style>
  <w:style w:type="character" w:styleId="ListLabel2015">
    <w:name w:val="ListLabel 2015"/>
    <w:qFormat/>
    <w:rPr>
      <w:rFonts w:cs="Symbol"/>
    </w:rPr>
  </w:style>
  <w:style w:type="character" w:styleId="ListLabel2016">
    <w:name w:val="ListLabel 2016"/>
    <w:qFormat/>
    <w:rPr>
      <w:rFonts w:cs="Courier New"/>
    </w:rPr>
  </w:style>
  <w:style w:type="character" w:styleId="ListLabel2017">
    <w:name w:val="ListLabel 2017"/>
    <w:qFormat/>
    <w:rPr>
      <w:rFonts w:cs="Wingdings"/>
    </w:rPr>
  </w:style>
  <w:style w:type="character" w:styleId="ListLabel2018">
    <w:name w:val="ListLabel 2018"/>
    <w:qFormat/>
    <w:rPr>
      <w:rFonts w:cs="Symbol"/>
    </w:rPr>
  </w:style>
  <w:style w:type="character" w:styleId="ListLabel2019">
    <w:name w:val="ListLabel 2019"/>
    <w:qFormat/>
    <w:rPr>
      <w:rFonts w:cs="Courier New"/>
    </w:rPr>
  </w:style>
  <w:style w:type="character" w:styleId="ListLabel2020">
    <w:name w:val="ListLabel 2020"/>
    <w:qFormat/>
    <w:rPr>
      <w:rFonts w:cs="Wingdings"/>
    </w:rPr>
  </w:style>
  <w:style w:type="character" w:styleId="ListLabel2021">
    <w:name w:val="ListLabel 2021"/>
    <w:qFormat/>
    <w:rPr>
      <w:rFonts w:ascii="Times New Roman" w:hAnsi="Times New Roman" w:cs="Calibri"/>
    </w:rPr>
  </w:style>
  <w:style w:type="character" w:styleId="ListLabel2022">
    <w:name w:val="ListLabel 2022"/>
    <w:qFormat/>
    <w:rPr>
      <w:rFonts w:cs="Courier New"/>
    </w:rPr>
  </w:style>
  <w:style w:type="character" w:styleId="ListLabel2023">
    <w:name w:val="ListLabel 2023"/>
    <w:qFormat/>
    <w:rPr>
      <w:rFonts w:cs="Wingdings"/>
    </w:rPr>
  </w:style>
  <w:style w:type="character" w:styleId="ListLabel2024">
    <w:name w:val="ListLabel 2024"/>
    <w:qFormat/>
    <w:rPr>
      <w:rFonts w:cs="Symbol"/>
    </w:rPr>
  </w:style>
  <w:style w:type="character" w:styleId="ListLabel2025">
    <w:name w:val="ListLabel 2025"/>
    <w:qFormat/>
    <w:rPr>
      <w:rFonts w:cs="Courier New"/>
    </w:rPr>
  </w:style>
  <w:style w:type="character" w:styleId="ListLabel2026">
    <w:name w:val="ListLabel 2026"/>
    <w:qFormat/>
    <w:rPr>
      <w:rFonts w:cs="Wingdings"/>
    </w:rPr>
  </w:style>
  <w:style w:type="character" w:styleId="ListLabel2027">
    <w:name w:val="ListLabel 2027"/>
    <w:qFormat/>
    <w:rPr>
      <w:rFonts w:cs="Symbol"/>
    </w:rPr>
  </w:style>
  <w:style w:type="character" w:styleId="ListLabel2028">
    <w:name w:val="ListLabel 2028"/>
    <w:qFormat/>
    <w:rPr>
      <w:rFonts w:cs="Courier New"/>
    </w:rPr>
  </w:style>
  <w:style w:type="character" w:styleId="ListLabel2029">
    <w:name w:val="ListLabel 2029"/>
    <w:qFormat/>
    <w:rPr>
      <w:rFonts w:cs="Wingdings"/>
    </w:rPr>
  </w:style>
  <w:style w:type="character" w:styleId="ListLabel2030">
    <w:name w:val="ListLabel 2030"/>
    <w:qFormat/>
    <w:rPr>
      <w:rFonts w:ascii="Times New Roman" w:hAnsi="Times New Roman" w:cs="Calibri"/>
    </w:rPr>
  </w:style>
  <w:style w:type="character" w:styleId="ListLabel2031">
    <w:name w:val="ListLabel 2031"/>
    <w:qFormat/>
    <w:rPr>
      <w:rFonts w:cs="Courier New"/>
    </w:rPr>
  </w:style>
  <w:style w:type="character" w:styleId="ListLabel2032">
    <w:name w:val="ListLabel 2032"/>
    <w:qFormat/>
    <w:rPr>
      <w:rFonts w:cs="Wingdings"/>
    </w:rPr>
  </w:style>
  <w:style w:type="character" w:styleId="ListLabel2033">
    <w:name w:val="ListLabel 2033"/>
    <w:qFormat/>
    <w:rPr>
      <w:rFonts w:cs="Symbol"/>
    </w:rPr>
  </w:style>
  <w:style w:type="character" w:styleId="ListLabel2034">
    <w:name w:val="ListLabel 2034"/>
    <w:qFormat/>
    <w:rPr>
      <w:rFonts w:cs="Courier New"/>
    </w:rPr>
  </w:style>
  <w:style w:type="character" w:styleId="ListLabel2035">
    <w:name w:val="ListLabel 2035"/>
    <w:qFormat/>
    <w:rPr>
      <w:rFonts w:cs="Wingdings"/>
    </w:rPr>
  </w:style>
  <w:style w:type="character" w:styleId="ListLabel2036">
    <w:name w:val="ListLabel 2036"/>
    <w:qFormat/>
    <w:rPr>
      <w:rFonts w:cs="Symbol"/>
    </w:rPr>
  </w:style>
  <w:style w:type="character" w:styleId="ListLabel2037">
    <w:name w:val="ListLabel 2037"/>
    <w:qFormat/>
    <w:rPr>
      <w:rFonts w:cs="Courier New"/>
    </w:rPr>
  </w:style>
  <w:style w:type="character" w:styleId="ListLabel2038">
    <w:name w:val="ListLabel 2038"/>
    <w:qFormat/>
    <w:rPr>
      <w:rFonts w:cs="Wingdings"/>
    </w:rPr>
  </w:style>
  <w:style w:type="character" w:styleId="ListLabel2039">
    <w:name w:val="ListLabel 2039"/>
    <w:qFormat/>
    <w:rPr>
      <w:rFonts w:ascii="Times New Roman" w:hAnsi="Times New Roman" w:cs="Calibri"/>
    </w:rPr>
  </w:style>
  <w:style w:type="character" w:styleId="ListLabel2040">
    <w:name w:val="ListLabel 2040"/>
    <w:qFormat/>
    <w:rPr>
      <w:rFonts w:cs="Courier New"/>
    </w:rPr>
  </w:style>
  <w:style w:type="character" w:styleId="ListLabel2041">
    <w:name w:val="ListLabel 2041"/>
    <w:qFormat/>
    <w:rPr>
      <w:rFonts w:cs="Wingdings"/>
    </w:rPr>
  </w:style>
  <w:style w:type="character" w:styleId="ListLabel2042">
    <w:name w:val="ListLabel 2042"/>
    <w:qFormat/>
    <w:rPr>
      <w:rFonts w:cs="Symbol"/>
    </w:rPr>
  </w:style>
  <w:style w:type="character" w:styleId="ListLabel2043">
    <w:name w:val="ListLabel 2043"/>
    <w:qFormat/>
    <w:rPr>
      <w:rFonts w:cs="Courier New"/>
    </w:rPr>
  </w:style>
  <w:style w:type="character" w:styleId="ListLabel2044">
    <w:name w:val="ListLabel 2044"/>
    <w:qFormat/>
    <w:rPr>
      <w:rFonts w:cs="Wingdings"/>
    </w:rPr>
  </w:style>
  <w:style w:type="character" w:styleId="ListLabel2045">
    <w:name w:val="ListLabel 2045"/>
    <w:qFormat/>
    <w:rPr>
      <w:rFonts w:cs="Symbol"/>
    </w:rPr>
  </w:style>
  <w:style w:type="character" w:styleId="ListLabel2046">
    <w:name w:val="ListLabel 2046"/>
    <w:qFormat/>
    <w:rPr>
      <w:rFonts w:cs="Courier New"/>
    </w:rPr>
  </w:style>
  <w:style w:type="character" w:styleId="ListLabel2047">
    <w:name w:val="ListLabel 2047"/>
    <w:qFormat/>
    <w:rPr>
      <w:rFonts w:cs="Wingdings"/>
    </w:rPr>
  </w:style>
  <w:style w:type="character" w:styleId="ListLabel2048">
    <w:name w:val="ListLabel 2048"/>
    <w:qFormat/>
    <w:rPr>
      <w:rFonts w:ascii="Times New Roman" w:hAnsi="Times New Roman" w:cs="Calibri"/>
      <w:b/>
    </w:rPr>
  </w:style>
  <w:style w:type="character" w:styleId="ListLabel2049">
    <w:name w:val="ListLabel 2049"/>
    <w:qFormat/>
    <w:rPr>
      <w:rFonts w:cs="Courier New"/>
    </w:rPr>
  </w:style>
  <w:style w:type="character" w:styleId="ListLabel2050">
    <w:name w:val="ListLabel 2050"/>
    <w:qFormat/>
    <w:rPr>
      <w:rFonts w:cs="Wingdings"/>
    </w:rPr>
  </w:style>
  <w:style w:type="character" w:styleId="ListLabel2051">
    <w:name w:val="ListLabel 2051"/>
    <w:qFormat/>
    <w:rPr>
      <w:rFonts w:cs="Symbol"/>
    </w:rPr>
  </w:style>
  <w:style w:type="character" w:styleId="ListLabel2052">
    <w:name w:val="ListLabel 2052"/>
    <w:qFormat/>
    <w:rPr>
      <w:rFonts w:cs="Courier New"/>
    </w:rPr>
  </w:style>
  <w:style w:type="character" w:styleId="ListLabel2053">
    <w:name w:val="ListLabel 2053"/>
    <w:qFormat/>
    <w:rPr>
      <w:rFonts w:cs="Wingdings"/>
    </w:rPr>
  </w:style>
  <w:style w:type="character" w:styleId="ListLabel2054">
    <w:name w:val="ListLabel 2054"/>
    <w:qFormat/>
    <w:rPr>
      <w:rFonts w:cs="Symbol"/>
    </w:rPr>
  </w:style>
  <w:style w:type="character" w:styleId="ListLabel2055">
    <w:name w:val="ListLabel 2055"/>
    <w:qFormat/>
    <w:rPr>
      <w:rFonts w:cs="Courier New"/>
    </w:rPr>
  </w:style>
  <w:style w:type="character" w:styleId="ListLabel2056">
    <w:name w:val="ListLabel 2056"/>
    <w:qFormat/>
    <w:rPr>
      <w:rFonts w:cs="Wingdings"/>
    </w:rPr>
  </w:style>
  <w:style w:type="character" w:styleId="ListLabel2057">
    <w:name w:val="ListLabel 2057"/>
    <w:qFormat/>
    <w:rPr>
      <w:rFonts w:ascii="Times New Roman" w:hAnsi="Times New Roman" w:cs="Calibri"/>
      <w:sz w:val="22"/>
    </w:rPr>
  </w:style>
  <w:style w:type="character" w:styleId="ListLabel2058">
    <w:name w:val="ListLabel 2058"/>
    <w:qFormat/>
    <w:rPr>
      <w:rFonts w:cs="Courier New"/>
    </w:rPr>
  </w:style>
  <w:style w:type="character" w:styleId="ListLabel2059">
    <w:name w:val="ListLabel 2059"/>
    <w:qFormat/>
    <w:rPr>
      <w:rFonts w:cs="Wingdings"/>
    </w:rPr>
  </w:style>
  <w:style w:type="character" w:styleId="ListLabel2060">
    <w:name w:val="ListLabel 2060"/>
    <w:qFormat/>
    <w:rPr>
      <w:rFonts w:cs="Symbol"/>
    </w:rPr>
  </w:style>
  <w:style w:type="character" w:styleId="ListLabel2061">
    <w:name w:val="ListLabel 2061"/>
    <w:qFormat/>
    <w:rPr>
      <w:rFonts w:cs="Courier New"/>
    </w:rPr>
  </w:style>
  <w:style w:type="character" w:styleId="ListLabel2062">
    <w:name w:val="ListLabel 2062"/>
    <w:qFormat/>
    <w:rPr>
      <w:rFonts w:cs="Wingdings"/>
    </w:rPr>
  </w:style>
  <w:style w:type="character" w:styleId="ListLabel2063">
    <w:name w:val="ListLabel 2063"/>
    <w:qFormat/>
    <w:rPr>
      <w:rFonts w:cs="Symbol"/>
    </w:rPr>
  </w:style>
  <w:style w:type="character" w:styleId="ListLabel2064">
    <w:name w:val="ListLabel 2064"/>
    <w:qFormat/>
    <w:rPr>
      <w:rFonts w:cs="Courier New"/>
    </w:rPr>
  </w:style>
  <w:style w:type="character" w:styleId="ListLabel2065">
    <w:name w:val="ListLabel 2065"/>
    <w:qFormat/>
    <w:rPr>
      <w:rFonts w:cs="Wingdings"/>
    </w:rPr>
  </w:style>
  <w:style w:type="character" w:styleId="ListLabel2066">
    <w:name w:val="ListLabel 2066"/>
    <w:qFormat/>
    <w:rPr>
      <w:rFonts w:ascii="Times New Roman" w:hAnsi="Times New Roman" w:cs="Calibri"/>
    </w:rPr>
  </w:style>
  <w:style w:type="character" w:styleId="ListLabel2067">
    <w:name w:val="ListLabel 2067"/>
    <w:qFormat/>
    <w:rPr>
      <w:rFonts w:cs="Courier New"/>
    </w:rPr>
  </w:style>
  <w:style w:type="character" w:styleId="ListLabel2068">
    <w:name w:val="ListLabel 2068"/>
    <w:qFormat/>
    <w:rPr>
      <w:rFonts w:cs="Wingdings"/>
    </w:rPr>
  </w:style>
  <w:style w:type="character" w:styleId="ListLabel2069">
    <w:name w:val="ListLabel 2069"/>
    <w:qFormat/>
    <w:rPr>
      <w:rFonts w:cs="Symbol"/>
    </w:rPr>
  </w:style>
  <w:style w:type="character" w:styleId="ListLabel2070">
    <w:name w:val="ListLabel 2070"/>
    <w:qFormat/>
    <w:rPr>
      <w:rFonts w:cs="Courier New"/>
    </w:rPr>
  </w:style>
  <w:style w:type="character" w:styleId="ListLabel2071">
    <w:name w:val="ListLabel 2071"/>
    <w:qFormat/>
    <w:rPr>
      <w:rFonts w:cs="Wingdings"/>
    </w:rPr>
  </w:style>
  <w:style w:type="character" w:styleId="ListLabel2072">
    <w:name w:val="ListLabel 2072"/>
    <w:qFormat/>
    <w:rPr>
      <w:rFonts w:cs="Symbol"/>
    </w:rPr>
  </w:style>
  <w:style w:type="character" w:styleId="ListLabel2073">
    <w:name w:val="ListLabel 2073"/>
    <w:qFormat/>
    <w:rPr>
      <w:rFonts w:cs="Courier New"/>
    </w:rPr>
  </w:style>
  <w:style w:type="character" w:styleId="ListLabel2074">
    <w:name w:val="ListLabel 2074"/>
    <w:qFormat/>
    <w:rPr>
      <w:rFonts w:cs="Wingdings"/>
    </w:rPr>
  </w:style>
  <w:style w:type="character" w:styleId="ListLabel2075">
    <w:name w:val="ListLabel 2075"/>
    <w:qFormat/>
    <w:rPr>
      <w:rFonts w:ascii="Times New Roman" w:hAnsi="Times New Roman" w:cs="Calibri"/>
    </w:rPr>
  </w:style>
  <w:style w:type="character" w:styleId="ListLabel2076">
    <w:name w:val="ListLabel 2076"/>
    <w:qFormat/>
    <w:rPr>
      <w:rFonts w:cs="Courier New"/>
    </w:rPr>
  </w:style>
  <w:style w:type="character" w:styleId="ListLabel2077">
    <w:name w:val="ListLabel 2077"/>
    <w:qFormat/>
    <w:rPr>
      <w:rFonts w:cs="Wingdings"/>
    </w:rPr>
  </w:style>
  <w:style w:type="character" w:styleId="ListLabel2078">
    <w:name w:val="ListLabel 2078"/>
    <w:qFormat/>
    <w:rPr>
      <w:rFonts w:cs="Symbol"/>
    </w:rPr>
  </w:style>
  <w:style w:type="character" w:styleId="ListLabel2079">
    <w:name w:val="ListLabel 2079"/>
    <w:qFormat/>
    <w:rPr>
      <w:rFonts w:cs="Courier New"/>
    </w:rPr>
  </w:style>
  <w:style w:type="character" w:styleId="ListLabel2080">
    <w:name w:val="ListLabel 2080"/>
    <w:qFormat/>
    <w:rPr>
      <w:rFonts w:cs="Wingdings"/>
    </w:rPr>
  </w:style>
  <w:style w:type="character" w:styleId="ListLabel2081">
    <w:name w:val="ListLabel 2081"/>
    <w:qFormat/>
    <w:rPr>
      <w:rFonts w:cs="Symbol"/>
    </w:rPr>
  </w:style>
  <w:style w:type="character" w:styleId="ListLabel2082">
    <w:name w:val="ListLabel 2082"/>
    <w:qFormat/>
    <w:rPr>
      <w:rFonts w:cs="Courier New"/>
    </w:rPr>
  </w:style>
  <w:style w:type="character" w:styleId="ListLabel2083">
    <w:name w:val="ListLabel 2083"/>
    <w:qFormat/>
    <w:rPr>
      <w:rFonts w:cs="Wingdings"/>
    </w:rPr>
  </w:style>
  <w:style w:type="character" w:styleId="ListLabel2084">
    <w:name w:val="ListLabel 2084"/>
    <w:qFormat/>
    <w:rPr>
      <w:rFonts w:ascii="Times New Roman" w:hAnsi="Times New Roman" w:cs="Calibri"/>
    </w:rPr>
  </w:style>
  <w:style w:type="character" w:styleId="ListLabel2085">
    <w:name w:val="ListLabel 2085"/>
    <w:qFormat/>
    <w:rPr>
      <w:rFonts w:cs="Courier New"/>
    </w:rPr>
  </w:style>
  <w:style w:type="character" w:styleId="ListLabel2086">
    <w:name w:val="ListLabel 2086"/>
    <w:qFormat/>
    <w:rPr>
      <w:rFonts w:cs="Wingdings"/>
    </w:rPr>
  </w:style>
  <w:style w:type="character" w:styleId="ListLabel2087">
    <w:name w:val="ListLabel 2087"/>
    <w:qFormat/>
    <w:rPr>
      <w:rFonts w:cs="Symbol"/>
    </w:rPr>
  </w:style>
  <w:style w:type="character" w:styleId="ListLabel2088">
    <w:name w:val="ListLabel 2088"/>
    <w:qFormat/>
    <w:rPr>
      <w:rFonts w:cs="Courier New"/>
    </w:rPr>
  </w:style>
  <w:style w:type="character" w:styleId="ListLabel2089">
    <w:name w:val="ListLabel 2089"/>
    <w:qFormat/>
    <w:rPr>
      <w:rFonts w:cs="Wingdings"/>
    </w:rPr>
  </w:style>
  <w:style w:type="character" w:styleId="ListLabel2090">
    <w:name w:val="ListLabel 2090"/>
    <w:qFormat/>
    <w:rPr>
      <w:rFonts w:cs="Symbol"/>
    </w:rPr>
  </w:style>
  <w:style w:type="character" w:styleId="ListLabel2091">
    <w:name w:val="ListLabel 2091"/>
    <w:qFormat/>
    <w:rPr>
      <w:rFonts w:cs="Courier New"/>
    </w:rPr>
  </w:style>
  <w:style w:type="character" w:styleId="ListLabel2092">
    <w:name w:val="ListLabel 2092"/>
    <w:qFormat/>
    <w:rPr>
      <w:rFonts w:cs="Wingdings"/>
    </w:rPr>
  </w:style>
  <w:style w:type="character" w:styleId="ListLabel2093">
    <w:name w:val="ListLabel 2093"/>
    <w:qFormat/>
    <w:rPr>
      <w:rFonts w:ascii="Times New Roman" w:hAnsi="Times New Roman" w:cs="Symbol"/>
      <w:b w:val="false"/>
      <w:sz w:val="21"/>
    </w:rPr>
  </w:style>
  <w:style w:type="character" w:styleId="ListLabel2094">
    <w:name w:val="ListLabel 2094"/>
    <w:qFormat/>
    <w:rPr>
      <w:rFonts w:cs="Courier New"/>
    </w:rPr>
  </w:style>
  <w:style w:type="character" w:styleId="ListLabel2095">
    <w:name w:val="ListLabel 2095"/>
    <w:qFormat/>
    <w:rPr>
      <w:rFonts w:cs="Wingdings"/>
    </w:rPr>
  </w:style>
  <w:style w:type="character" w:styleId="ListLabel2096">
    <w:name w:val="ListLabel 2096"/>
    <w:qFormat/>
    <w:rPr>
      <w:rFonts w:cs="Symbol"/>
    </w:rPr>
  </w:style>
  <w:style w:type="character" w:styleId="ListLabel2097">
    <w:name w:val="ListLabel 2097"/>
    <w:qFormat/>
    <w:rPr>
      <w:rFonts w:cs="Courier New"/>
    </w:rPr>
  </w:style>
  <w:style w:type="character" w:styleId="ListLabel2098">
    <w:name w:val="ListLabel 2098"/>
    <w:qFormat/>
    <w:rPr>
      <w:rFonts w:cs="Wingdings"/>
    </w:rPr>
  </w:style>
  <w:style w:type="character" w:styleId="ListLabel2099">
    <w:name w:val="ListLabel 2099"/>
    <w:qFormat/>
    <w:rPr>
      <w:rFonts w:cs="Symbol"/>
    </w:rPr>
  </w:style>
  <w:style w:type="character" w:styleId="ListLabel2100">
    <w:name w:val="ListLabel 2100"/>
    <w:qFormat/>
    <w:rPr>
      <w:rFonts w:cs="Courier New"/>
    </w:rPr>
  </w:style>
  <w:style w:type="character" w:styleId="ListLabel2101">
    <w:name w:val="ListLabel 2101"/>
    <w:qFormat/>
    <w:rPr>
      <w:rFonts w:cs="Wingdings"/>
    </w:rPr>
  </w:style>
  <w:style w:type="character" w:styleId="ListLabel2102">
    <w:name w:val="ListLabel 2102"/>
    <w:qFormat/>
    <w:rPr>
      <w:rFonts w:ascii="Times New Roman" w:hAnsi="Times New Roman" w:cs="Calibri"/>
      <w:sz w:val="22"/>
    </w:rPr>
  </w:style>
  <w:style w:type="character" w:styleId="ListLabel2103">
    <w:name w:val="ListLabel 2103"/>
    <w:qFormat/>
    <w:rPr>
      <w:rFonts w:cs="Courier New"/>
    </w:rPr>
  </w:style>
  <w:style w:type="character" w:styleId="ListLabel2104">
    <w:name w:val="ListLabel 2104"/>
    <w:qFormat/>
    <w:rPr>
      <w:rFonts w:cs="Wingdings"/>
    </w:rPr>
  </w:style>
  <w:style w:type="character" w:styleId="ListLabel2105">
    <w:name w:val="ListLabel 2105"/>
    <w:qFormat/>
    <w:rPr>
      <w:rFonts w:cs="Symbol"/>
    </w:rPr>
  </w:style>
  <w:style w:type="character" w:styleId="ListLabel2106">
    <w:name w:val="ListLabel 2106"/>
    <w:qFormat/>
    <w:rPr>
      <w:rFonts w:cs="Courier New"/>
    </w:rPr>
  </w:style>
  <w:style w:type="character" w:styleId="ListLabel2107">
    <w:name w:val="ListLabel 2107"/>
    <w:qFormat/>
    <w:rPr>
      <w:rFonts w:cs="Wingdings"/>
    </w:rPr>
  </w:style>
  <w:style w:type="character" w:styleId="ListLabel2108">
    <w:name w:val="ListLabel 2108"/>
    <w:qFormat/>
    <w:rPr>
      <w:rFonts w:cs="Symbol"/>
    </w:rPr>
  </w:style>
  <w:style w:type="character" w:styleId="ListLabel2109">
    <w:name w:val="ListLabel 2109"/>
    <w:qFormat/>
    <w:rPr>
      <w:rFonts w:cs="Courier New"/>
    </w:rPr>
  </w:style>
  <w:style w:type="character" w:styleId="ListLabel2110">
    <w:name w:val="ListLabel 2110"/>
    <w:qFormat/>
    <w:rPr>
      <w:rFonts w:cs="Wingdings"/>
    </w:rPr>
  </w:style>
  <w:style w:type="character" w:styleId="ListLabel2111">
    <w:name w:val="ListLabel 2111"/>
    <w:qFormat/>
    <w:rPr>
      <w:rFonts w:ascii="Times New Roman" w:hAnsi="Times New Roman" w:eastAsia="Times New Roman" w:cs="Times New Roman"/>
      <w:sz w:val="20"/>
      <w:szCs w:val="20"/>
      <w:lang w:val="fr-FR"/>
    </w:rPr>
  </w:style>
  <w:style w:type="character" w:styleId="ListLabel2112">
    <w:name w:val="ListLabel 2112"/>
    <w:qFormat/>
    <w:rPr>
      <w:lang w:val="fr-FR"/>
    </w:rPr>
  </w:style>
  <w:style w:type="character" w:styleId="ListLabel2113">
    <w:name w:val="ListLabel 2113"/>
    <w:qFormat/>
    <w:rPr>
      <w:rFonts w:ascii="Times New Roman" w:hAnsi="Times New Roman" w:eastAsia="Times New Roman" w:cs="Times New Roman"/>
      <w:b w:val="false"/>
      <w:bCs w:val="false"/>
      <w:i w:val="false"/>
      <w:iCs w:val="false"/>
      <w:caps w:val="false"/>
      <w:smallCaps w:val="false"/>
      <w:strike w:val="false"/>
      <w:dstrike w:val="false"/>
      <w:sz w:val="22"/>
      <w:szCs w:val="22"/>
      <w:lang w:val="fr-FR"/>
    </w:rPr>
  </w:style>
  <w:style w:type="character" w:styleId="ListLabel2114">
    <w:name w:val="ListLabel 2114"/>
    <w:qFormat/>
    <w:rPr>
      <w:rFonts w:ascii="Times New Roman" w:hAnsi="Times New Roman" w:eastAsia="Times New Roman" w:cs="Times New Roman"/>
      <w:b/>
      <w:bCs/>
      <w:i w:val="false"/>
      <w:iCs w:val="false"/>
      <w:caps w:val="false"/>
      <w:smallCaps w:val="false"/>
      <w:sz w:val="22"/>
      <w:szCs w:val="22"/>
      <w:lang w:val="fr-FR"/>
    </w:rPr>
  </w:style>
  <w:style w:type="character" w:styleId="ListLabel2115">
    <w:name w:val="ListLabel 2115"/>
    <w:qFormat/>
    <w:rPr>
      <w:rFonts w:ascii="Times New Roman" w:hAnsi="Times New Roman" w:cs="Calibri"/>
      <w:sz w:val="22"/>
    </w:rPr>
  </w:style>
  <w:style w:type="character" w:styleId="ListLabel2116">
    <w:name w:val="ListLabel 2116"/>
    <w:qFormat/>
    <w:rPr>
      <w:rFonts w:cs="Courier New"/>
    </w:rPr>
  </w:style>
  <w:style w:type="character" w:styleId="ListLabel2117">
    <w:name w:val="ListLabel 2117"/>
    <w:qFormat/>
    <w:rPr>
      <w:rFonts w:cs="Wingdings"/>
    </w:rPr>
  </w:style>
  <w:style w:type="character" w:styleId="ListLabel2118">
    <w:name w:val="ListLabel 2118"/>
    <w:qFormat/>
    <w:rPr>
      <w:rFonts w:cs="Symbol"/>
    </w:rPr>
  </w:style>
  <w:style w:type="character" w:styleId="ListLabel2119">
    <w:name w:val="ListLabel 2119"/>
    <w:qFormat/>
    <w:rPr>
      <w:rFonts w:cs="Courier New"/>
    </w:rPr>
  </w:style>
  <w:style w:type="character" w:styleId="ListLabel2120">
    <w:name w:val="ListLabel 2120"/>
    <w:qFormat/>
    <w:rPr>
      <w:rFonts w:cs="Wingdings"/>
    </w:rPr>
  </w:style>
  <w:style w:type="character" w:styleId="ListLabel2121">
    <w:name w:val="ListLabel 2121"/>
    <w:qFormat/>
    <w:rPr>
      <w:rFonts w:cs="Symbol"/>
    </w:rPr>
  </w:style>
  <w:style w:type="character" w:styleId="ListLabel2122">
    <w:name w:val="ListLabel 2122"/>
    <w:qFormat/>
    <w:rPr>
      <w:rFonts w:cs="Courier New"/>
    </w:rPr>
  </w:style>
  <w:style w:type="character" w:styleId="ListLabel2123">
    <w:name w:val="ListLabel 2123"/>
    <w:qFormat/>
    <w:rPr>
      <w:rFonts w:cs="Wingdings"/>
    </w:rPr>
  </w:style>
  <w:style w:type="character" w:styleId="ListLabel2124">
    <w:name w:val="ListLabel 2124"/>
    <w:qFormat/>
    <w:rPr>
      <w:rFonts w:ascii="Times New Roman" w:hAnsi="Times New Roman" w:cs="Calibri"/>
      <w:sz w:val="22"/>
    </w:rPr>
  </w:style>
  <w:style w:type="character" w:styleId="ListLabel2125">
    <w:name w:val="ListLabel 2125"/>
    <w:qFormat/>
    <w:rPr>
      <w:rFonts w:cs="Courier New"/>
    </w:rPr>
  </w:style>
  <w:style w:type="character" w:styleId="ListLabel2126">
    <w:name w:val="ListLabel 2126"/>
    <w:qFormat/>
    <w:rPr>
      <w:rFonts w:cs="Wingdings"/>
    </w:rPr>
  </w:style>
  <w:style w:type="character" w:styleId="ListLabel2127">
    <w:name w:val="ListLabel 2127"/>
    <w:qFormat/>
    <w:rPr>
      <w:rFonts w:cs="Symbol"/>
    </w:rPr>
  </w:style>
  <w:style w:type="character" w:styleId="ListLabel2128">
    <w:name w:val="ListLabel 2128"/>
    <w:qFormat/>
    <w:rPr>
      <w:rFonts w:cs="Courier New"/>
    </w:rPr>
  </w:style>
  <w:style w:type="character" w:styleId="ListLabel2129">
    <w:name w:val="ListLabel 2129"/>
    <w:qFormat/>
    <w:rPr>
      <w:rFonts w:cs="Wingdings"/>
    </w:rPr>
  </w:style>
  <w:style w:type="character" w:styleId="ListLabel2130">
    <w:name w:val="ListLabel 2130"/>
    <w:qFormat/>
    <w:rPr>
      <w:rFonts w:cs="Symbol"/>
    </w:rPr>
  </w:style>
  <w:style w:type="character" w:styleId="ListLabel2131">
    <w:name w:val="ListLabel 2131"/>
    <w:qFormat/>
    <w:rPr>
      <w:rFonts w:cs="Courier New"/>
    </w:rPr>
  </w:style>
  <w:style w:type="character" w:styleId="ListLabel2132">
    <w:name w:val="ListLabel 2132"/>
    <w:qFormat/>
    <w:rPr>
      <w:rFonts w:cs="Wingdings"/>
    </w:rPr>
  </w:style>
  <w:style w:type="character" w:styleId="ListLabel2133">
    <w:name w:val="ListLabel 2133"/>
    <w:qFormat/>
    <w:rPr>
      <w:rFonts w:ascii="Times New Roman" w:hAnsi="Times New Roman" w:cs="Calibri"/>
      <w:b w:val="false"/>
    </w:rPr>
  </w:style>
  <w:style w:type="character" w:styleId="ListLabel2134">
    <w:name w:val="ListLabel 2134"/>
    <w:qFormat/>
    <w:rPr>
      <w:rFonts w:cs="Courier New"/>
    </w:rPr>
  </w:style>
  <w:style w:type="character" w:styleId="ListLabel2135">
    <w:name w:val="ListLabel 2135"/>
    <w:qFormat/>
    <w:rPr>
      <w:rFonts w:cs="Wingdings"/>
    </w:rPr>
  </w:style>
  <w:style w:type="character" w:styleId="ListLabel2136">
    <w:name w:val="ListLabel 2136"/>
    <w:qFormat/>
    <w:rPr>
      <w:rFonts w:cs="Symbol"/>
    </w:rPr>
  </w:style>
  <w:style w:type="character" w:styleId="ListLabel2137">
    <w:name w:val="ListLabel 2137"/>
    <w:qFormat/>
    <w:rPr>
      <w:rFonts w:cs="Courier New"/>
    </w:rPr>
  </w:style>
  <w:style w:type="character" w:styleId="ListLabel2138">
    <w:name w:val="ListLabel 2138"/>
    <w:qFormat/>
    <w:rPr>
      <w:rFonts w:cs="Wingdings"/>
    </w:rPr>
  </w:style>
  <w:style w:type="character" w:styleId="ListLabel2139">
    <w:name w:val="ListLabel 2139"/>
    <w:qFormat/>
    <w:rPr>
      <w:rFonts w:cs="Symbol"/>
    </w:rPr>
  </w:style>
  <w:style w:type="character" w:styleId="ListLabel2140">
    <w:name w:val="ListLabel 2140"/>
    <w:qFormat/>
    <w:rPr>
      <w:rFonts w:cs="Courier New"/>
    </w:rPr>
  </w:style>
  <w:style w:type="character" w:styleId="ListLabel2141">
    <w:name w:val="ListLabel 2141"/>
    <w:qFormat/>
    <w:rPr>
      <w:rFonts w:cs="Wingdings"/>
    </w:rPr>
  </w:style>
  <w:style w:type="character" w:styleId="ListLabel2142">
    <w:name w:val="ListLabel 2142"/>
    <w:qFormat/>
    <w:rPr>
      <w:rFonts w:ascii="Times New Roman" w:hAnsi="Times New Roman" w:cs="Calibri"/>
    </w:rPr>
  </w:style>
  <w:style w:type="character" w:styleId="ListLabel2143">
    <w:name w:val="ListLabel 2143"/>
    <w:qFormat/>
    <w:rPr>
      <w:rFonts w:cs="Courier New"/>
    </w:rPr>
  </w:style>
  <w:style w:type="character" w:styleId="ListLabel2144">
    <w:name w:val="ListLabel 2144"/>
    <w:qFormat/>
    <w:rPr>
      <w:rFonts w:cs="Wingdings"/>
    </w:rPr>
  </w:style>
  <w:style w:type="character" w:styleId="ListLabel2145">
    <w:name w:val="ListLabel 2145"/>
    <w:qFormat/>
    <w:rPr>
      <w:rFonts w:cs="Symbol"/>
    </w:rPr>
  </w:style>
  <w:style w:type="character" w:styleId="ListLabel2146">
    <w:name w:val="ListLabel 2146"/>
    <w:qFormat/>
    <w:rPr>
      <w:rFonts w:cs="Courier New"/>
    </w:rPr>
  </w:style>
  <w:style w:type="character" w:styleId="ListLabel2147">
    <w:name w:val="ListLabel 2147"/>
    <w:qFormat/>
    <w:rPr>
      <w:rFonts w:cs="Wingdings"/>
    </w:rPr>
  </w:style>
  <w:style w:type="character" w:styleId="ListLabel2148">
    <w:name w:val="ListLabel 2148"/>
    <w:qFormat/>
    <w:rPr>
      <w:rFonts w:cs="Symbol"/>
    </w:rPr>
  </w:style>
  <w:style w:type="character" w:styleId="ListLabel2149">
    <w:name w:val="ListLabel 2149"/>
    <w:qFormat/>
    <w:rPr>
      <w:rFonts w:cs="Courier New"/>
    </w:rPr>
  </w:style>
  <w:style w:type="character" w:styleId="ListLabel2150">
    <w:name w:val="ListLabel 2150"/>
    <w:qFormat/>
    <w:rPr>
      <w:rFonts w:cs="Wingdings"/>
    </w:rPr>
  </w:style>
  <w:style w:type="character" w:styleId="ListLabel2151">
    <w:name w:val="ListLabel 2151"/>
    <w:qFormat/>
    <w:rPr>
      <w:rFonts w:ascii="Times New Roman" w:hAnsi="Times New Roman" w:cs="Calibri"/>
    </w:rPr>
  </w:style>
  <w:style w:type="character" w:styleId="ListLabel2152">
    <w:name w:val="ListLabel 2152"/>
    <w:qFormat/>
    <w:rPr>
      <w:rFonts w:cs="Courier New"/>
    </w:rPr>
  </w:style>
  <w:style w:type="character" w:styleId="ListLabel2153">
    <w:name w:val="ListLabel 2153"/>
    <w:qFormat/>
    <w:rPr>
      <w:rFonts w:cs="Wingdings"/>
    </w:rPr>
  </w:style>
  <w:style w:type="character" w:styleId="ListLabel2154">
    <w:name w:val="ListLabel 2154"/>
    <w:qFormat/>
    <w:rPr>
      <w:rFonts w:cs="Symbol"/>
    </w:rPr>
  </w:style>
  <w:style w:type="character" w:styleId="ListLabel2155">
    <w:name w:val="ListLabel 2155"/>
    <w:qFormat/>
    <w:rPr>
      <w:rFonts w:cs="Courier New"/>
    </w:rPr>
  </w:style>
  <w:style w:type="character" w:styleId="ListLabel2156">
    <w:name w:val="ListLabel 2156"/>
    <w:qFormat/>
    <w:rPr>
      <w:rFonts w:cs="Wingdings"/>
    </w:rPr>
  </w:style>
  <w:style w:type="character" w:styleId="ListLabel2157">
    <w:name w:val="ListLabel 2157"/>
    <w:qFormat/>
    <w:rPr>
      <w:rFonts w:cs="Symbol"/>
    </w:rPr>
  </w:style>
  <w:style w:type="character" w:styleId="ListLabel2158">
    <w:name w:val="ListLabel 2158"/>
    <w:qFormat/>
    <w:rPr>
      <w:rFonts w:cs="Courier New"/>
    </w:rPr>
  </w:style>
  <w:style w:type="character" w:styleId="ListLabel2159">
    <w:name w:val="ListLabel 2159"/>
    <w:qFormat/>
    <w:rPr>
      <w:rFonts w:cs="Wingdings"/>
    </w:rPr>
  </w:style>
  <w:style w:type="character" w:styleId="ListLabel2160">
    <w:name w:val="ListLabel 2160"/>
    <w:qFormat/>
    <w:rPr>
      <w:rFonts w:ascii="Times New Roman" w:hAnsi="Times New Roman" w:cs="Calibri"/>
    </w:rPr>
  </w:style>
  <w:style w:type="character" w:styleId="ListLabel2161">
    <w:name w:val="ListLabel 2161"/>
    <w:qFormat/>
    <w:rPr>
      <w:rFonts w:cs="Courier New"/>
    </w:rPr>
  </w:style>
  <w:style w:type="character" w:styleId="ListLabel2162">
    <w:name w:val="ListLabel 2162"/>
    <w:qFormat/>
    <w:rPr>
      <w:rFonts w:cs="Wingdings"/>
    </w:rPr>
  </w:style>
  <w:style w:type="character" w:styleId="ListLabel2163">
    <w:name w:val="ListLabel 2163"/>
    <w:qFormat/>
    <w:rPr>
      <w:rFonts w:cs="Symbol"/>
    </w:rPr>
  </w:style>
  <w:style w:type="character" w:styleId="ListLabel2164">
    <w:name w:val="ListLabel 2164"/>
    <w:qFormat/>
    <w:rPr>
      <w:rFonts w:cs="Courier New"/>
    </w:rPr>
  </w:style>
  <w:style w:type="character" w:styleId="ListLabel2165">
    <w:name w:val="ListLabel 2165"/>
    <w:qFormat/>
    <w:rPr>
      <w:rFonts w:cs="Wingdings"/>
    </w:rPr>
  </w:style>
  <w:style w:type="character" w:styleId="ListLabel2166">
    <w:name w:val="ListLabel 2166"/>
    <w:qFormat/>
    <w:rPr>
      <w:rFonts w:cs="Symbol"/>
    </w:rPr>
  </w:style>
  <w:style w:type="character" w:styleId="ListLabel2167">
    <w:name w:val="ListLabel 2167"/>
    <w:qFormat/>
    <w:rPr>
      <w:rFonts w:cs="Courier New"/>
    </w:rPr>
  </w:style>
  <w:style w:type="character" w:styleId="ListLabel2168">
    <w:name w:val="ListLabel 2168"/>
    <w:qFormat/>
    <w:rPr>
      <w:rFonts w:cs="Wingdings"/>
    </w:rPr>
  </w:style>
  <w:style w:type="character" w:styleId="ListLabel2169">
    <w:name w:val="ListLabel 2169"/>
    <w:qFormat/>
    <w:rPr>
      <w:rFonts w:ascii="Times New Roman" w:hAnsi="Times New Roman" w:cs="Calibri"/>
    </w:rPr>
  </w:style>
  <w:style w:type="character" w:styleId="ListLabel2170">
    <w:name w:val="ListLabel 2170"/>
    <w:qFormat/>
    <w:rPr>
      <w:rFonts w:cs="Courier New"/>
    </w:rPr>
  </w:style>
  <w:style w:type="character" w:styleId="ListLabel2171">
    <w:name w:val="ListLabel 2171"/>
    <w:qFormat/>
    <w:rPr>
      <w:rFonts w:cs="Wingdings"/>
    </w:rPr>
  </w:style>
  <w:style w:type="character" w:styleId="ListLabel2172">
    <w:name w:val="ListLabel 2172"/>
    <w:qFormat/>
    <w:rPr>
      <w:rFonts w:cs="Symbol"/>
    </w:rPr>
  </w:style>
  <w:style w:type="character" w:styleId="ListLabel2173">
    <w:name w:val="ListLabel 2173"/>
    <w:qFormat/>
    <w:rPr>
      <w:rFonts w:cs="Courier New"/>
    </w:rPr>
  </w:style>
  <w:style w:type="character" w:styleId="ListLabel2174">
    <w:name w:val="ListLabel 2174"/>
    <w:qFormat/>
    <w:rPr>
      <w:rFonts w:cs="Wingdings"/>
    </w:rPr>
  </w:style>
  <w:style w:type="character" w:styleId="ListLabel2175">
    <w:name w:val="ListLabel 2175"/>
    <w:qFormat/>
    <w:rPr>
      <w:rFonts w:cs="Symbol"/>
    </w:rPr>
  </w:style>
  <w:style w:type="character" w:styleId="ListLabel2176">
    <w:name w:val="ListLabel 2176"/>
    <w:qFormat/>
    <w:rPr>
      <w:rFonts w:cs="Courier New"/>
    </w:rPr>
  </w:style>
  <w:style w:type="character" w:styleId="ListLabel2177">
    <w:name w:val="ListLabel 2177"/>
    <w:qFormat/>
    <w:rPr>
      <w:rFonts w:cs="Wingdings"/>
    </w:rPr>
  </w:style>
  <w:style w:type="character" w:styleId="ListLabel2178">
    <w:name w:val="ListLabel 2178"/>
    <w:qFormat/>
    <w:rPr>
      <w:rFonts w:ascii="Times New Roman" w:hAnsi="Times New Roman" w:cs="Calibri"/>
    </w:rPr>
  </w:style>
  <w:style w:type="character" w:styleId="ListLabel2179">
    <w:name w:val="ListLabel 2179"/>
    <w:qFormat/>
    <w:rPr>
      <w:rFonts w:cs="Courier New"/>
    </w:rPr>
  </w:style>
  <w:style w:type="character" w:styleId="ListLabel2180">
    <w:name w:val="ListLabel 2180"/>
    <w:qFormat/>
    <w:rPr>
      <w:rFonts w:cs="Wingdings"/>
    </w:rPr>
  </w:style>
  <w:style w:type="character" w:styleId="ListLabel2181">
    <w:name w:val="ListLabel 2181"/>
    <w:qFormat/>
    <w:rPr>
      <w:rFonts w:cs="Symbol"/>
    </w:rPr>
  </w:style>
  <w:style w:type="character" w:styleId="ListLabel2182">
    <w:name w:val="ListLabel 2182"/>
    <w:qFormat/>
    <w:rPr>
      <w:rFonts w:cs="Courier New"/>
    </w:rPr>
  </w:style>
  <w:style w:type="character" w:styleId="ListLabel2183">
    <w:name w:val="ListLabel 2183"/>
    <w:qFormat/>
    <w:rPr>
      <w:rFonts w:cs="Wingdings"/>
    </w:rPr>
  </w:style>
  <w:style w:type="character" w:styleId="ListLabel2184">
    <w:name w:val="ListLabel 2184"/>
    <w:qFormat/>
    <w:rPr>
      <w:rFonts w:cs="Symbol"/>
    </w:rPr>
  </w:style>
  <w:style w:type="character" w:styleId="ListLabel2185">
    <w:name w:val="ListLabel 2185"/>
    <w:qFormat/>
    <w:rPr>
      <w:rFonts w:cs="Courier New"/>
    </w:rPr>
  </w:style>
  <w:style w:type="character" w:styleId="ListLabel2186">
    <w:name w:val="ListLabel 2186"/>
    <w:qFormat/>
    <w:rPr>
      <w:rFonts w:cs="Wingdings"/>
    </w:rPr>
  </w:style>
  <w:style w:type="character" w:styleId="ListLabel2187">
    <w:name w:val="ListLabel 2187"/>
    <w:qFormat/>
    <w:rPr>
      <w:rFonts w:ascii="Times New Roman" w:hAnsi="Times New Roman" w:cs="Calibri"/>
    </w:rPr>
  </w:style>
  <w:style w:type="character" w:styleId="ListLabel2188">
    <w:name w:val="ListLabel 2188"/>
    <w:qFormat/>
    <w:rPr>
      <w:rFonts w:cs="Courier New"/>
    </w:rPr>
  </w:style>
  <w:style w:type="character" w:styleId="ListLabel2189">
    <w:name w:val="ListLabel 2189"/>
    <w:qFormat/>
    <w:rPr>
      <w:rFonts w:cs="Wingdings"/>
    </w:rPr>
  </w:style>
  <w:style w:type="character" w:styleId="ListLabel2190">
    <w:name w:val="ListLabel 2190"/>
    <w:qFormat/>
    <w:rPr>
      <w:rFonts w:cs="Symbol"/>
    </w:rPr>
  </w:style>
  <w:style w:type="character" w:styleId="ListLabel2191">
    <w:name w:val="ListLabel 2191"/>
    <w:qFormat/>
    <w:rPr>
      <w:rFonts w:cs="Courier New"/>
    </w:rPr>
  </w:style>
  <w:style w:type="character" w:styleId="ListLabel2192">
    <w:name w:val="ListLabel 2192"/>
    <w:qFormat/>
    <w:rPr>
      <w:rFonts w:cs="Wingdings"/>
    </w:rPr>
  </w:style>
  <w:style w:type="character" w:styleId="ListLabel2193">
    <w:name w:val="ListLabel 2193"/>
    <w:qFormat/>
    <w:rPr>
      <w:rFonts w:cs="Symbol"/>
    </w:rPr>
  </w:style>
  <w:style w:type="character" w:styleId="ListLabel2194">
    <w:name w:val="ListLabel 2194"/>
    <w:qFormat/>
    <w:rPr>
      <w:rFonts w:cs="Courier New"/>
    </w:rPr>
  </w:style>
  <w:style w:type="character" w:styleId="ListLabel2195">
    <w:name w:val="ListLabel 2195"/>
    <w:qFormat/>
    <w:rPr>
      <w:rFonts w:cs="Wingdings"/>
    </w:rPr>
  </w:style>
  <w:style w:type="character" w:styleId="ListLabel2196">
    <w:name w:val="ListLabel 2196"/>
    <w:qFormat/>
    <w:rPr>
      <w:rFonts w:ascii="Times New Roman" w:hAnsi="Times New Roman" w:cs="Calibri"/>
    </w:rPr>
  </w:style>
  <w:style w:type="character" w:styleId="ListLabel2197">
    <w:name w:val="ListLabel 2197"/>
    <w:qFormat/>
    <w:rPr>
      <w:rFonts w:cs="Courier New"/>
    </w:rPr>
  </w:style>
  <w:style w:type="character" w:styleId="ListLabel2198">
    <w:name w:val="ListLabel 2198"/>
    <w:qFormat/>
    <w:rPr>
      <w:rFonts w:cs="Wingdings"/>
    </w:rPr>
  </w:style>
  <w:style w:type="character" w:styleId="ListLabel2199">
    <w:name w:val="ListLabel 2199"/>
    <w:qFormat/>
    <w:rPr>
      <w:rFonts w:cs="Symbol"/>
    </w:rPr>
  </w:style>
  <w:style w:type="character" w:styleId="ListLabel2200">
    <w:name w:val="ListLabel 2200"/>
    <w:qFormat/>
    <w:rPr>
      <w:rFonts w:cs="Courier New"/>
    </w:rPr>
  </w:style>
  <w:style w:type="character" w:styleId="ListLabel2201">
    <w:name w:val="ListLabel 2201"/>
    <w:qFormat/>
    <w:rPr>
      <w:rFonts w:cs="Wingdings"/>
    </w:rPr>
  </w:style>
  <w:style w:type="character" w:styleId="ListLabel2202">
    <w:name w:val="ListLabel 2202"/>
    <w:qFormat/>
    <w:rPr>
      <w:rFonts w:cs="Symbol"/>
    </w:rPr>
  </w:style>
  <w:style w:type="character" w:styleId="ListLabel2203">
    <w:name w:val="ListLabel 2203"/>
    <w:qFormat/>
    <w:rPr>
      <w:rFonts w:cs="Courier New"/>
    </w:rPr>
  </w:style>
  <w:style w:type="character" w:styleId="ListLabel2204">
    <w:name w:val="ListLabel 2204"/>
    <w:qFormat/>
    <w:rPr>
      <w:rFonts w:cs="Wingdings"/>
    </w:rPr>
  </w:style>
  <w:style w:type="character" w:styleId="ListLabel2205">
    <w:name w:val="ListLabel 2205"/>
    <w:qFormat/>
    <w:rPr>
      <w:rFonts w:ascii="Times New Roman" w:hAnsi="Times New Roman" w:cs="Calibri"/>
    </w:rPr>
  </w:style>
  <w:style w:type="character" w:styleId="ListLabel2206">
    <w:name w:val="ListLabel 2206"/>
    <w:qFormat/>
    <w:rPr>
      <w:rFonts w:cs="Courier New"/>
    </w:rPr>
  </w:style>
  <w:style w:type="character" w:styleId="ListLabel2207">
    <w:name w:val="ListLabel 2207"/>
    <w:qFormat/>
    <w:rPr>
      <w:rFonts w:cs="Wingdings"/>
    </w:rPr>
  </w:style>
  <w:style w:type="character" w:styleId="ListLabel2208">
    <w:name w:val="ListLabel 2208"/>
    <w:qFormat/>
    <w:rPr>
      <w:rFonts w:cs="Symbol"/>
    </w:rPr>
  </w:style>
  <w:style w:type="character" w:styleId="ListLabel2209">
    <w:name w:val="ListLabel 2209"/>
    <w:qFormat/>
    <w:rPr>
      <w:rFonts w:cs="Courier New"/>
    </w:rPr>
  </w:style>
  <w:style w:type="character" w:styleId="ListLabel2210">
    <w:name w:val="ListLabel 2210"/>
    <w:qFormat/>
    <w:rPr>
      <w:rFonts w:cs="Wingdings"/>
    </w:rPr>
  </w:style>
  <w:style w:type="character" w:styleId="ListLabel2211">
    <w:name w:val="ListLabel 2211"/>
    <w:qFormat/>
    <w:rPr>
      <w:rFonts w:cs="Symbol"/>
    </w:rPr>
  </w:style>
  <w:style w:type="character" w:styleId="ListLabel2212">
    <w:name w:val="ListLabel 2212"/>
    <w:qFormat/>
    <w:rPr>
      <w:rFonts w:cs="Courier New"/>
    </w:rPr>
  </w:style>
  <w:style w:type="character" w:styleId="ListLabel2213">
    <w:name w:val="ListLabel 2213"/>
    <w:qFormat/>
    <w:rPr>
      <w:rFonts w:cs="Wingdings"/>
    </w:rPr>
  </w:style>
  <w:style w:type="character" w:styleId="ListLabel2214">
    <w:name w:val="ListLabel 2214"/>
    <w:qFormat/>
    <w:rPr>
      <w:rFonts w:ascii="Times New Roman" w:hAnsi="Times New Roman" w:cs="Calibri"/>
      <w:b/>
    </w:rPr>
  </w:style>
  <w:style w:type="character" w:styleId="ListLabel2215">
    <w:name w:val="ListLabel 2215"/>
    <w:qFormat/>
    <w:rPr>
      <w:rFonts w:cs="Courier New"/>
    </w:rPr>
  </w:style>
  <w:style w:type="character" w:styleId="ListLabel2216">
    <w:name w:val="ListLabel 2216"/>
    <w:qFormat/>
    <w:rPr>
      <w:rFonts w:cs="Wingdings"/>
    </w:rPr>
  </w:style>
  <w:style w:type="character" w:styleId="ListLabel2217">
    <w:name w:val="ListLabel 2217"/>
    <w:qFormat/>
    <w:rPr>
      <w:rFonts w:cs="Symbol"/>
    </w:rPr>
  </w:style>
  <w:style w:type="character" w:styleId="ListLabel2218">
    <w:name w:val="ListLabel 2218"/>
    <w:qFormat/>
    <w:rPr>
      <w:rFonts w:cs="Courier New"/>
    </w:rPr>
  </w:style>
  <w:style w:type="character" w:styleId="ListLabel2219">
    <w:name w:val="ListLabel 2219"/>
    <w:qFormat/>
    <w:rPr>
      <w:rFonts w:cs="Wingdings"/>
    </w:rPr>
  </w:style>
  <w:style w:type="character" w:styleId="ListLabel2220">
    <w:name w:val="ListLabel 2220"/>
    <w:qFormat/>
    <w:rPr>
      <w:rFonts w:cs="Symbol"/>
    </w:rPr>
  </w:style>
  <w:style w:type="character" w:styleId="ListLabel2221">
    <w:name w:val="ListLabel 2221"/>
    <w:qFormat/>
    <w:rPr>
      <w:rFonts w:cs="Courier New"/>
    </w:rPr>
  </w:style>
  <w:style w:type="character" w:styleId="ListLabel2222">
    <w:name w:val="ListLabel 2222"/>
    <w:qFormat/>
    <w:rPr>
      <w:rFonts w:cs="Wingdings"/>
    </w:rPr>
  </w:style>
  <w:style w:type="character" w:styleId="ListLabel2223">
    <w:name w:val="ListLabel 2223"/>
    <w:qFormat/>
    <w:rPr>
      <w:rFonts w:ascii="Times New Roman" w:hAnsi="Times New Roman" w:cs="Calibri"/>
      <w:sz w:val="22"/>
    </w:rPr>
  </w:style>
  <w:style w:type="character" w:styleId="ListLabel2224">
    <w:name w:val="ListLabel 2224"/>
    <w:qFormat/>
    <w:rPr>
      <w:rFonts w:cs="Courier New"/>
    </w:rPr>
  </w:style>
  <w:style w:type="character" w:styleId="ListLabel2225">
    <w:name w:val="ListLabel 2225"/>
    <w:qFormat/>
    <w:rPr>
      <w:rFonts w:cs="Wingdings"/>
    </w:rPr>
  </w:style>
  <w:style w:type="character" w:styleId="ListLabel2226">
    <w:name w:val="ListLabel 2226"/>
    <w:qFormat/>
    <w:rPr>
      <w:rFonts w:cs="Symbol"/>
    </w:rPr>
  </w:style>
  <w:style w:type="character" w:styleId="ListLabel2227">
    <w:name w:val="ListLabel 2227"/>
    <w:qFormat/>
    <w:rPr>
      <w:rFonts w:cs="Courier New"/>
    </w:rPr>
  </w:style>
  <w:style w:type="character" w:styleId="ListLabel2228">
    <w:name w:val="ListLabel 2228"/>
    <w:qFormat/>
    <w:rPr>
      <w:rFonts w:cs="Wingdings"/>
    </w:rPr>
  </w:style>
  <w:style w:type="character" w:styleId="ListLabel2229">
    <w:name w:val="ListLabel 2229"/>
    <w:qFormat/>
    <w:rPr>
      <w:rFonts w:cs="Symbol"/>
    </w:rPr>
  </w:style>
  <w:style w:type="character" w:styleId="ListLabel2230">
    <w:name w:val="ListLabel 2230"/>
    <w:qFormat/>
    <w:rPr>
      <w:rFonts w:cs="Courier New"/>
    </w:rPr>
  </w:style>
  <w:style w:type="character" w:styleId="ListLabel2231">
    <w:name w:val="ListLabel 2231"/>
    <w:qFormat/>
    <w:rPr>
      <w:rFonts w:cs="Wingdings"/>
    </w:rPr>
  </w:style>
  <w:style w:type="character" w:styleId="ListLabel2232">
    <w:name w:val="ListLabel 2232"/>
    <w:qFormat/>
    <w:rPr>
      <w:rFonts w:ascii="Times New Roman" w:hAnsi="Times New Roman" w:cs="Calibri"/>
    </w:rPr>
  </w:style>
  <w:style w:type="character" w:styleId="ListLabel2233">
    <w:name w:val="ListLabel 2233"/>
    <w:qFormat/>
    <w:rPr>
      <w:rFonts w:cs="Courier New"/>
    </w:rPr>
  </w:style>
  <w:style w:type="character" w:styleId="ListLabel2234">
    <w:name w:val="ListLabel 2234"/>
    <w:qFormat/>
    <w:rPr>
      <w:rFonts w:cs="Wingdings"/>
    </w:rPr>
  </w:style>
  <w:style w:type="character" w:styleId="ListLabel2235">
    <w:name w:val="ListLabel 2235"/>
    <w:qFormat/>
    <w:rPr>
      <w:rFonts w:cs="Symbol"/>
    </w:rPr>
  </w:style>
  <w:style w:type="character" w:styleId="ListLabel2236">
    <w:name w:val="ListLabel 2236"/>
    <w:qFormat/>
    <w:rPr>
      <w:rFonts w:cs="Courier New"/>
    </w:rPr>
  </w:style>
  <w:style w:type="character" w:styleId="ListLabel2237">
    <w:name w:val="ListLabel 2237"/>
    <w:qFormat/>
    <w:rPr>
      <w:rFonts w:cs="Wingdings"/>
    </w:rPr>
  </w:style>
  <w:style w:type="character" w:styleId="ListLabel2238">
    <w:name w:val="ListLabel 2238"/>
    <w:qFormat/>
    <w:rPr>
      <w:rFonts w:cs="Symbol"/>
    </w:rPr>
  </w:style>
  <w:style w:type="character" w:styleId="ListLabel2239">
    <w:name w:val="ListLabel 2239"/>
    <w:qFormat/>
    <w:rPr>
      <w:rFonts w:cs="Courier New"/>
    </w:rPr>
  </w:style>
  <w:style w:type="character" w:styleId="ListLabel2240">
    <w:name w:val="ListLabel 2240"/>
    <w:qFormat/>
    <w:rPr>
      <w:rFonts w:cs="Wingdings"/>
    </w:rPr>
  </w:style>
  <w:style w:type="character" w:styleId="ListLabel2241">
    <w:name w:val="ListLabel 2241"/>
    <w:qFormat/>
    <w:rPr>
      <w:rFonts w:ascii="Times New Roman" w:hAnsi="Times New Roman" w:cs="Calibri"/>
    </w:rPr>
  </w:style>
  <w:style w:type="character" w:styleId="ListLabel2242">
    <w:name w:val="ListLabel 2242"/>
    <w:qFormat/>
    <w:rPr>
      <w:rFonts w:cs="Courier New"/>
    </w:rPr>
  </w:style>
  <w:style w:type="character" w:styleId="ListLabel2243">
    <w:name w:val="ListLabel 2243"/>
    <w:qFormat/>
    <w:rPr>
      <w:rFonts w:cs="Wingdings"/>
    </w:rPr>
  </w:style>
  <w:style w:type="character" w:styleId="ListLabel2244">
    <w:name w:val="ListLabel 2244"/>
    <w:qFormat/>
    <w:rPr>
      <w:rFonts w:cs="Symbol"/>
    </w:rPr>
  </w:style>
  <w:style w:type="character" w:styleId="ListLabel2245">
    <w:name w:val="ListLabel 2245"/>
    <w:qFormat/>
    <w:rPr>
      <w:rFonts w:cs="Courier New"/>
    </w:rPr>
  </w:style>
  <w:style w:type="character" w:styleId="ListLabel2246">
    <w:name w:val="ListLabel 2246"/>
    <w:qFormat/>
    <w:rPr>
      <w:rFonts w:cs="Wingdings"/>
    </w:rPr>
  </w:style>
  <w:style w:type="character" w:styleId="ListLabel2247">
    <w:name w:val="ListLabel 2247"/>
    <w:qFormat/>
    <w:rPr>
      <w:rFonts w:cs="Symbol"/>
    </w:rPr>
  </w:style>
  <w:style w:type="character" w:styleId="ListLabel2248">
    <w:name w:val="ListLabel 2248"/>
    <w:qFormat/>
    <w:rPr>
      <w:rFonts w:cs="Courier New"/>
    </w:rPr>
  </w:style>
  <w:style w:type="character" w:styleId="ListLabel2249">
    <w:name w:val="ListLabel 2249"/>
    <w:qFormat/>
    <w:rPr>
      <w:rFonts w:cs="Wingdings"/>
    </w:rPr>
  </w:style>
  <w:style w:type="character" w:styleId="ListLabel2250">
    <w:name w:val="ListLabel 2250"/>
    <w:qFormat/>
    <w:rPr>
      <w:rFonts w:ascii="Times New Roman" w:hAnsi="Times New Roman" w:cs="Calibri"/>
    </w:rPr>
  </w:style>
  <w:style w:type="character" w:styleId="ListLabel2251">
    <w:name w:val="ListLabel 2251"/>
    <w:qFormat/>
    <w:rPr>
      <w:rFonts w:cs="Courier New"/>
    </w:rPr>
  </w:style>
  <w:style w:type="character" w:styleId="ListLabel2252">
    <w:name w:val="ListLabel 2252"/>
    <w:qFormat/>
    <w:rPr>
      <w:rFonts w:cs="Wingdings"/>
    </w:rPr>
  </w:style>
  <w:style w:type="character" w:styleId="ListLabel2253">
    <w:name w:val="ListLabel 2253"/>
    <w:qFormat/>
    <w:rPr>
      <w:rFonts w:cs="Symbol"/>
    </w:rPr>
  </w:style>
  <w:style w:type="character" w:styleId="ListLabel2254">
    <w:name w:val="ListLabel 2254"/>
    <w:qFormat/>
    <w:rPr>
      <w:rFonts w:cs="Courier New"/>
    </w:rPr>
  </w:style>
  <w:style w:type="character" w:styleId="ListLabel2255">
    <w:name w:val="ListLabel 2255"/>
    <w:qFormat/>
    <w:rPr>
      <w:rFonts w:cs="Wingdings"/>
    </w:rPr>
  </w:style>
  <w:style w:type="character" w:styleId="ListLabel2256">
    <w:name w:val="ListLabel 2256"/>
    <w:qFormat/>
    <w:rPr>
      <w:rFonts w:cs="Symbol"/>
    </w:rPr>
  </w:style>
  <w:style w:type="character" w:styleId="ListLabel2257">
    <w:name w:val="ListLabel 2257"/>
    <w:qFormat/>
    <w:rPr>
      <w:rFonts w:cs="Courier New"/>
    </w:rPr>
  </w:style>
  <w:style w:type="character" w:styleId="ListLabel2258">
    <w:name w:val="ListLabel 2258"/>
    <w:qFormat/>
    <w:rPr>
      <w:rFonts w:cs="Wingdings"/>
    </w:rPr>
  </w:style>
  <w:style w:type="character" w:styleId="ListLabel2259">
    <w:name w:val="ListLabel 2259"/>
    <w:qFormat/>
    <w:rPr>
      <w:rFonts w:ascii="Times New Roman" w:hAnsi="Times New Roman" w:cs="Symbol"/>
      <w:b w:val="false"/>
      <w:sz w:val="21"/>
    </w:rPr>
  </w:style>
  <w:style w:type="character" w:styleId="ListLabel2260">
    <w:name w:val="ListLabel 2260"/>
    <w:qFormat/>
    <w:rPr>
      <w:rFonts w:cs="Courier New"/>
    </w:rPr>
  </w:style>
  <w:style w:type="character" w:styleId="ListLabel2261">
    <w:name w:val="ListLabel 2261"/>
    <w:qFormat/>
    <w:rPr>
      <w:rFonts w:cs="Wingdings"/>
    </w:rPr>
  </w:style>
  <w:style w:type="character" w:styleId="ListLabel2262">
    <w:name w:val="ListLabel 2262"/>
    <w:qFormat/>
    <w:rPr>
      <w:rFonts w:cs="Symbol"/>
    </w:rPr>
  </w:style>
  <w:style w:type="character" w:styleId="ListLabel2263">
    <w:name w:val="ListLabel 2263"/>
    <w:qFormat/>
    <w:rPr>
      <w:rFonts w:cs="Courier New"/>
    </w:rPr>
  </w:style>
  <w:style w:type="character" w:styleId="ListLabel2264">
    <w:name w:val="ListLabel 2264"/>
    <w:qFormat/>
    <w:rPr>
      <w:rFonts w:cs="Wingdings"/>
    </w:rPr>
  </w:style>
  <w:style w:type="character" w:styleId="ListLabel2265">
    <w:name w:val="ListLabel 2265"/>
    <w:qFormat/>
    <w:rPr>
      <w:rFonts w:cs="Symbol"/>
    </w:rPr>
  </w:style>
  <w:style w:type="character" w:styleId="ListLabel2266">
    <w:name w:val="ListLabel 2266"/>
    <w:qFormat/>
    <w:rPr>
      <w:rFonts w:cs="Courier New"/>
    </w:rPr>
  </w:style>
  <w:style w:type="character" w:styleId="ListLabel2267">
    <w:name w:val="ListLabel 2267"/>
    <w:qFormat/>
    <w:rPr>
      <w:rFonts w:cs="Wingdings"/>
    </w:rPr>
  </w:style>
  <w:style w:type="character" w:styleId="ListLabel2268">
    <w:name w:val="ListLabel 2268"/>
    <w:qFormat/>
    <w:rPr>
      <w:rFonts w:ascii="Times New Roman" w:hAnsi="Times New Roman" w:cs="Calibri"/>
      <w:sz w:val="22"/>
    </w:rPr>
  </w:style>
  <w:style w:type="character" w:styleId="ListLabel2269">
    <w:name w:val="ListLabel 2269"/>
    <w:qFormat/>
    <w:rPr>
      <w:rFonts w:cs="Courier New"/>
    </w:rPr>
  </w:style>
  <w:style w:type="character" w:styleId="ListLabel2270">
    <w:name w:val="ListLabel 2270"/>
    <w:qFormat/>
    <w:rPr>
      <w:rFonts w:cs="Wingdings"/>
    </w:rPr>
  </w:style>
  <w:style w:type="character" w:styleId="ListLabel2271">
    <w:name w:val="ListLabel 2271"/>
    <w:qFormat/>
    <w:rPr>
      <w:rFonts w:cs="Symbol"/>
    </w:rPr>
  </w:style>
  <w:style w:type="character" w:styleId="ListLabel2272">
    <w:name w:val="ListLabel 2272"/>
    <w:qFormat/>
    <w:rPr>
      <w:rFonts w:cs="Courier New"/>
    </w:rPr>
  </w:style>
  <w:style w:type="character" w:styleId="ListLabel2273">
    <w:name w:val="ListLabel 2273"/>
    <w:qFormat/>
    <w:rPr>
      <w:rFonts w:cs="Wingdings"/>
    </w:rPr>
  </w:style>
  <w:style w:type="character" w:styleId="ListLabel2274">
    <w:name w:val="ListLabel 2274"/>
    <w:qFormat/>
    <w:rPr>
      <w:rFonts w:cs="Symbol"/>
    </w:rPr>
  </w:style>
  <w:style w:type="character" w:styleId="ListLabel2275">
    <w:name w:val="ListLabel 2275"/>
    <w:qFormat/>
    <w:rPr>
      <w:rFonts w:cs="Courier New"/>
    </w:rPr>
  </w:style>
  <w:style w:type="character" w:styleId="ListLabel2276">
    <w:name w:val="ListLabel 2276"/>
    <w:qFormat/>
    <w:rPr>
      <w:rFonts w:cs="Wingdings"/>
    </w:rPr>
  </w:style>
  <w:style w:type="character" w:styleId="ListLabel2277">
    <w:name w:val="ListLabel 2277"/>
    <w:qFormat/>
    <w:rPr>
      <w:rFonts w:ascii="Times New Roman" w:hAnsi="Times New Roman" w:eastAsia="Times New Roman" w:cs="Times New Roman"/>
      <w:sz w:val="20"/>
      <w:szCs w:val="20"/>
      <w:lang w:val="fr-FR"/>
    </w:rPr>
  </w:style>
  <w:style w:type="character" w:styleId="ListLabel2278">
    <w:name w:val="ListLabel 2278"/>
    <w:qFormat/>
    <w:rPr>
      <w:lang w:val="fr-FR"/>
    </w:rPr>
  </w:style>
  <w:style w:type="character" w:styleId="ListLabel2279">
    <w:name w:val="ListLabel 2279"/>
    <w:qFormat/>
    <w:rPr>
      <w:rFonts w:ascii="Times New Roman" w:hAnsi="Times New Roman" w:eastAsia="Times New Roman" w:cs="Times New Roman"/>
      <w:b w:val="false"/>
      <w:bCs w:val="false"/>
      <w:i w:val="false"/>
      <w:iCs w:val="false"/>
      <w:caps w:val="false"/>
      <w:smallCaps w:val="false"/>
      <w:strike w:val="false"/>
      <w:dstrike w:val="false"/>
      <w:sz w:val="22"/>
      <w:szCs w:val="22"/>
      <w:lang w:val="fr-FR"/>
    </w:rPr>
  </w:style>
  <w:style w:type="character" w:styleId="ListLabel2280">
    <w:name w:val="ListLabel 2280"/>
    <w:qFormat/>
    <w:rPr>
      <w:rFonts w:ascii="Times New Roman" w:hAnsi="Times New Roman" w:eastAsia="Times New Roman" w:cs="Times New Roman"/>
      <w:b/>
      <w:bCs/>
      <w:i w:val="false"/>
      <w:iCs w:val="false"/>
      <w:caps w:val="false"/>
      <w:smallCaps w:val="false"/>
      <w:sz w:val="22"/>
      <w:szCs w:val="22"/>
      <w:lang w:val="fr-FR"/>
    </w:rPr>
  </w:style>
  <w:style w:type="character" w:styleId="ListLabel2281">
    <w:name w:val="ListLabel 2281"/>
    <w:qFormat/>
    <w:rPr>
      <w:rFonts w:ascii="Times New Roman" w:hAnsi="Times New Roman" w:cs="Calibri"/>
      <w:sz w:val="22"/>
    </w:rPr>
  </w:style>
  <w:style w:type="character" w:styleId="ListLabel2282">
    <w:name w:val="ListLabel 2282"/>
    <w:qFormat/>
    <w:rPr>
      <w:rFonts w:cs="Courier New"/>
    </w:rPr>
  </w:style>
  <w:style w:type="character" w:styleId="ListLabel2283">
    <w:name w:val="ListLabel 2283"/>
    <w:qFormat/>
    <w:rPr>
      <w:rFonts w:cs="Wingdings"/>
    </w:rPr>
  </w:style>
  <w:style w:type="character" w:styleId="ListLabel2284">
    <w:name w:val="ListLabel 2284"/>
    <w:qFormat/>
    <w:rPr>
      <w:rFonts w:cs="Symbol"/>
    </w:rPr>
  </w:style>
  <w:style w:type="character" w:styleId="ListLabel2285">
    <w:name w:val="ListLabel 2285"/>
    <w:qFormat/>
    <w:rPr>
      <w:rFonts w:cs="Courier New"/>
    </w:rPr>
  </w:style>
  <w:style w:type="character" w:styleId="ListLabel2286">
    <w:name w:val="ListLabel 2286"/>
    <w:qFormat/>
    <w:rPr>
      <w:rFonts w:cs="Wingdings"/>
    </w:rPr>
  </w:style>
  <w:style w:type="character" w:styleId="ListLabel2287">
    <w:name w:val="ListLabel 2287"/>
    <w:qFormat/>
    <w:rPr>
      <w:rFonts w:cs="Symbol"/>
    </w:rPr>
  </w:style>
  <w:style w:type="character" w:styleId="ListLabel2288">
    <w:name w:val="ListLabel 2288"/>
    <w:qFormat/>
    <w:rPr>
      <w:rFonts w:cs="Courier New"/>
    </w:rPr>
  </w:style>
  <w:style w:type="character" w:styleId="ListLabel2289">
    <w:name w:val="ListLabel 2289"/>
    <w:qFormat/>
    <w:rPr>
      <w:rFonts w:cs="Wingdings"/>
    </w:rPr>
  </w:style>
  <w:style w:type="character" w:styleId="ListLabel2290">
    <w:name w:val="ListLabel 2290"/>
    <w:qFormat/>
    <w:rPr>
      <w:rFonts w:ascii="Times New Roman" w:hAnsi="Times New Roman" w:cs="Calibri"/>
      <w:sz w:val="22"/>
    </w:rPr>
  </w:style>
  <w:style w:type="character" w:styleId="ListLabel2291">
    <w:name w:val="ListLabel 2291"/>
    <w:qFormat/>
    <w:rPr>
      <w:rFonts w:cs="Courier New"/>
    </w:rPr>
  </w:style>
  <w:style w:type="character" w:styleId="ListLabel2292">
    <w:name w:val="ListLabel 2292"/>
    <w:qFormat/>
    <w:rPr>
      <w:rFonts w:cs="Wingdings"/>
    </w:rPr>
  </w:style>
  <w:style w:type="character" w:styleId="ListLabel2293">
    <w:name w:val="ListLabel 2293"/>
    <w:qFormat/>
    <w:rPr>
      <w:rFonts w:cs="Symbol"/>
    </w:rPr>
  </w:style>
  <w:style w:type="character" w:styleId="ListLabel2294">
    <w:name w:val="ListLabel 2294"/>
    <w:qFormat/>
    <w:rPr>
      <w:rFonts w:cs="Courier New"/>
    </w:rPr>
  </w:style>
  <w:style w:type="character" w:styleId="ListLabel2295">
    <w:name w:val="ListLabel 2295"/>
    <w:qFormat/>
    <w:rPr>
      <w:rFonts w:cs="Wingdings"/>
    </w:rPr>
  </w:style>
  <w:style w:type="character" w:styleId="ListLabel2296">
    <w:name w:val="ListLabel 2296"/>
    <w:qFormat/>
    <w:rPr>
      <w:rFonts w:cs="Symbol"/>
    </w:rPr>
  </w:style>
  <w:style w:type="character" w:styleId="ListLabel2297">
    <w:name w:val="ListLabel 2297"/>
    <w:qFormat/>
    <w:rPr>
      <w:rFonts w:cs="Courier New"/>
    </w:rPr>
  </w:style>
  <w:style w:type="character" w:styleId="ListLabel2298">
    <w:name w:val="ListLabel 2298"/>
    <w:qFormat/>
    <w:rPr>
      <w:rFonts w:cs="Wingdings"/>
    </w:rPr>
  </w:style>
  <w:style w:type="character" w:styleId="ListLabel2299">
    <w:name w:val="ListLabel 2299"/>
    <w:qFormat/>
    <w:rPr>
      <w:rFonts w:ascii="Times New Roman" w:hAnsi="Times New Roman" w:cs="Calibri"/>
      <w:b w:val="false"/>
    </w:rPr>
  </w:style>
  <w:style w:type="character" w:styleId="ListLabel2300">
    <w:name w:val="ListLabel 2300"/>
    <w:qFormat/>
    <w:rPr>
      <w:rFonts w:cs="Courier New"/>
    </w:rPr>
  </w:style>
  <w:style w:type="character" w:styleId="ListLabel2301">
    <w:name w:val="ListLabel 2301"/>
    <w:qFormat/>
    <w:rPr>
      <w:rFonts w:cs="Wingdings"/>
    </w:rPr>
  </w:style>
  <w:style w:type="character" w:styleId="ListLabel2302">
    <w:name w:val="ListLabel 2302"/>
    <w:qFormat/>
    <w:rPr>
      <w:rFonts w:cs="Symbol"/>
    </w:rPr>
  </w:style>
  <w:style w:type="character" w:styleId="ListLabel2303">
    <w:name w:val="ListLabel 2303"/>
    <w:qFormat/>
    <w:rPr>
      <w:rFonts w:cs="Courier New"/>
    </w:rPr>
  </w:style>
  <w:style w:type="character" w:styleId="ListLabel2304">
    <w:name w:val="ListLabel 2304"/>
    <w:qFormat/>
    <w:rPr>
      <w:rFonts w:cs="Wingdings"/>
    </w:rPr>
  </w:style>
  <w:style w:type="character" w:styleId="ListLabel2305">
    <w:name w:val="ListLabel 2305"/>
    <w:qFormat/>
    <w:rPr>
      <w:rFonts w:cs="Symbol"/>
    </w:rPr>
  </w:style>
  <w:style w:type="character" w:styleId="ListLabel2306">
    <w:name w:val="ListLabel 2306"/>
    <w:qFormat/>
    <w:rPr>
      <w:rFonts w:cs="Courier New"/>
    </w:rPr>
  </w:style>
  <w:style w:type="character" w:styleId="ListLabel2307">
    <w:name w:val="ListLabel 2307"/>
    <w:qFormat/>
    <w:rPr>
      <w:rFonts w:cs="Wingdings"/>
    </w:rPr>
  </w:style>
  <w:style w:type="character" w:styleId="ListLabel2308">
    <w:name w:val="ListLabel 2308"/>
    <w:qFormat/>
    <w:rPr>
      <w:rFonts w:ascii="Times New Roman" w:hAnsi="Times New Roman" w:cs="Calibri"/>
    </w:rPr>
  </w:style>
  <w:style w:type="character" w:styleId="ListLabel2309">
    <w:name w:val="ListLabel 2309"/>
    <w:qFormat/>
    <w:rPr>
      <w:rFonts w:cs="Courier New"/>
    </w:rPr>
  </w:style>
  <w:style w:type="character" w:styleId="ListLabel2310">
    <w:name w:val="ListLabel 2310"/>
    <w:qFormat/>
    <w:rPr>
      <w:rFonts w:cs="Wingdings"/>
    </w:rPr>
  </w:style>
  <w:style w:type="character" w:styleId="ListLabel2311">
    <w:name w:val="ListLabel 2311"/>
    <w:qFormat/>
    <w:rPr>
      <w:rFonts w:cs="Symbol"/>
    </w:rPr>
  </w:style>
  <w:style w:type="character" w:styleId="ListLabel2312">
    <w:name w:val="ListLabel 2312"/>
    <w:qFormat/>
    <w:rPr>
      <w:rFonts w:cs="Courier New"/>
    </w:rPr>
  </w:style>
  <w:style w:type="character" w:styleId="ListLabel2313">
    <w:name w:val="ListLabel 2313"/>
    <w:qFormat/>
    <w:rPr>
      <w:rFonts w:cs="Wingdings"/>
    </w:rPr>
  </w:style>
  <w:style w:type="character" w:styleId="ListLabel2314">
    <w:name w:val="ListLabel 2314"/>
    <w:qFormat/>
    <w:rPr>
      <w:rFonts w:cs="Symbol"/>
    </w:rPr>
  </w:style>
  <w:style w:type="character" w:styleId="ListLabel2315">
    <w:name w:val="ListLabel 2315"/>
    <w:qFormat/>
    <w:rPr>
      <w:rFonts w:cs="Courier New"/>
    </w:rPr>
  </w:style>
  <w:style w:type="character" w:styleId="ListLabel2316">
    <w:name w:val="ListLabel 2316"/>
    <w:qFormat/>
    <w:rPr>
      <w:rFonts w:cs="Wingdings"/>
    </w:rPr>
  </w:style>
  <w:style w:type="character" w:styleId="ListLabel2317">
    <w:name w:val="ListLabel 2317"/>
    <w:qFormat/>
    <w:rPr>
      <w:rFonts w:ascii="Times New Roman" w:hAnsi="Times New Roman" w:cs="Calibri"/>
    </w:rPr>
  </w:style>
  <w:style w:type="character" w:styleId="ListLabel2318">
    <w:name w:val="ListLabel 2318"/>
    <w:qFormat/>
    <w:rPr>
      <w:rFonts w:cs="Courier New"/>
    </w:rPr>
  </w:style>
  <w:style w:type="character" w:styleId="ListLabel2319">
    <w:name w:val="ListLabel 2319"/>
    <w:qFormat/>
    <w:rPr>
      <w:rFonts w:cs="Wingdings"/>
    </w:rPr>
  </w:style>
  <w:style w:type="character" w:styleId="ListLabel2320">
    <w:name w:val="ListLabel 2320"/>
    <w:qFormat/>
    <w:rPr>
      <w:rFonts w:cs="Symbol"/>
    </w:rPr>
  </w:style>
  <w:style w:type="character" w:styleId="ListLabel2321">
    <w:name w:val="ListLabel 2321"/>
    <w:qFormat/>
    <w:rPr>
      <w:rFonts w:cs="Courier New"/>
    </w:rPr>
  </w:style>
  <w:style w:type="character" w:styleId="ListLabel2322">
    <w:name w:val="ListLabel 2322"/>
    <w:qFormat/>
    <w:rPr>
      <w:rFonts w:cs="Wingdings"/>
    </w:rPr>
  </w:style>
  <w:style w:type="character" w:styleId="ListLabel2323">
    <w:name w:val="ListLabel 2323"/>
    <w:qFormat/>
    <w:rPr>
      <w:rFonts w:cs="Symbol"/>
    </w:rPr>
  </w:style>
  <w:style w:type="character" w:styleId="ListLabel2324">
    <w:name w:val="ListLabel 2324"/>
    <w:qFormat/>
    <w:rPr>
      <w:rFonts w:cs="Courier New"/>
    </w:rPr>
  </w:style>
  <w:style w:type="character" w:styleId="ListLabel2325">
    <w:name w:val="ListLabel 2325"/>
    <w:qFormat/>
    <w:rPr>
      <w:rFonts w:cs="Wingdings"/>
    </w:rPr>
  </w:style>
  <w:style w:type="character" w:styleId="ListLabel2326">
    <w:name w:val="ListLabel 2326"/>
    <w:qFormat/>
    <w:rPr>
      <w:rFonts w:ascii="Times New Roman" w:hAnsi="Times New Roman" w:cs="Calibri"/>
    </w:rPr>
  </w:style>
  <w:style w:type="character" w:styleId="ListLabel2327">
    <w:name w:val="ListLabel 2327"/>
    <w:qFormat/>
    <w:rPr>
      <w:rFonts w:cs="Courier New"/>
    </w:rPr>
  </w:style>
  <w:style w:type="character" w:styleId="ListLabel2328">
    <w:name w:val="ListLabel 2328"/>
    <w:qFormat/>
    <w:rPr>
      <w:rFonts w:cs="Wingdings"/>
    </w:rPr>
  </w:style>
  <w:style w:type="character" w:styleId="ListLabel2329">
    <w:name w:val="ListLabel 2329"/>
    <w:qFormat/>
    <w:rPr>
      <w:rFonts w:cs="Symbol"/>
    </w:rPr>
  </w:style>
  <w:style w:type="character" w:styleId="ListLabel2330">
    <w:name w:val="ListLabel 2330"/>
    <w:qFormat/>
    <w:rPr>
      <w:rFonts w:cs="Courier New"/>
    </w:rPr>
  </w:style>
  <w:style w:type="character" w:styleId="ListLabel2331">
    <w:name w:val="ListLabel 2331"/>
    <w:qFormat/>
    <w:rPr>
      <w:rFonts w:cs="Wingdings"/>
    </w:rPr>
  </w:style>
  <w:style w:type="character" w:styleId="ListLabel2332">
    <w:name w:val="ListLabel 2332"/>
    <w:qFormat/>
    <w:rPr>
      <w:rFonts w:cs="Symbol"/>
    </w:rPr>
  </w:style>
  <w:style w:type="character" w:styleId="ListLabel2333">
    <w:name w:val="ListLabel 2333"/>
    <w:qFormat/>
    <w:rPr>
      <w:rFonts w:cs="Courier New"/>
    </w:rPr>
  </w:style>
  <w:style w:type="character" w:styleId="ListLabel2334">
    <w:name w:val="ListLabel 2334"/>
    <w:qFormat/>
    <w:rPr>
      <w:rFonts w:cs="Wingdings"/>
    </w:rPr>
  </w:style>
  <w:style w:type="character" w:styleId="ListLabel2335">
    <w:name w:val="ListLabel 2335"/>
    <w:qFormat/>
    <w:rPr>
      <w:rFonts w:ascii="Times New Roman" w:hAnsi="Times New Roman" w:cs="Calibri"/>
    </w:rPr>
  </w:style>
  <w:style w:type="character" w:styleId="ListLabel2336">
    <w:name w:val="ListLabel 2336"/>
    <w:qFormat/>
    <w:rPr>
      <w:rFonts w:cs="Courier New"/>
    </w:rPr>
  </w:style>
  <w:style w:type="character" w:styleId="ListLabel2337">
    <w:name w:val="ListLabel 2337"/>
    <w:qFormat/>
    <w:rPr>
      <w:rFonts w:cs="Wingdings"/>
    </w:rPr>
  </w:style>
  <w:style w:type="character" w:styleId="ListLabel2338">
    <w:name w:val="ListLabel 2338"/>
    <w:qFormat/>
    <w:rPr>
      <w:rFonts w:cs="Symbol"/>
    </w:rPr>
  </w:style>
  <w:style w:type="character" w:styleId="ListLabel2339">
    <w:name w:val="ListLabel 2339"/>
    <w:qFormat/>
    <w:rPr>
      <w:rFonts w:cs="Courier New"/>
    </w:rPr>
  </w:style>
  <w:style w:type="character" w:styleId="ListLabel2340">
    <w:name w:val="ListLabel 2340"/>
    <w:qFormat/>
    <w:rPr>
      <w:rFonts w:cs="Wingdings"/>
    </w:rPr>
  </w:style>
  <w:style w:type="character" w:styleId="ListLabel2341">
    <w:name w:val="ListLabel 2341"/>
    <w:qFormat/>
    <w:rPr>
      <w:rFonts w:cs="Symbol"/>
    </w:rPr>
  </w:style>
  <w:style w:type="character" w:styleId="ListLabel2342">
    <w:name w:val="ListLabel 2342"/>
    <w:qFormat/>
    <w:rPr>
      <w:rFonts w:cs="Courier New"/>
    </w:rPr>
  </w:style>
  <w:style w:type="character" w:styleId="ListLabel2343">
    <w:name w:val="ListLabel 2343"/>
    <w:qFormat/>
    <w:rPr>
      <w:rFonts w:cs="Wingdings"/>
    </w:rPr>
  </w:style>
  <w:style w:type="character" w:styleId="ListLabel2344">
    <w:name w:val="ListLabel 2344"/>
    <w:qFormat/>
    <w:rPr>
      <w:rFonts w:ascii="Times New Roman" w:hAnsi="Times New Roman" w:cs="Calibri"/>
    </w:rPr>
  </w:style>
  <w:style w:type="character" w:styleId="ListLabel2345">
    <w:name w:val="ListLabel 2345"/>
    <w:qFormat/>
    <w:rPr>
      <w:rFonts w:cs="Courier New"/>
    </w:rPr>
  </w:style>
  <w:style w:type="character" w:styleId="ListLabel2346">
    <w:name w:val="ListLabel 2346"/>
    <w:qFormat/>
    <w:rPr>
      <w:rFonts w:cs="Wingdings"/>
    </w:rPr>
  </w:style>
  <w:style w:type="character" w:styleId="ListLabel2347">
    <w:name w:val="ListLabel 2347"/>
    <w:qFormat/>
    <w:rPr>
      <w:rFonts w:cs="Symbol"/>
    </w:rPr>
  </w:style>
  <w:style w:type="character" w:styleId="ListLabel2348">
    <w:name w:val="ListLabel 2348"/>
    <w:qFormat/>
    <w:rPr>
      <w:rFonts w:cs="Courier New"/>
    </w:rPr>
  </w:style>
  <w:style w:type="character" w:styleId="ListLabel2349">
    <w:name w:val="ListLabel 2349"/>
    <w:qFormat/>
    <w:rPr>
      <w:rFonts w:cs="Wingdings"/>
    </w:rPr>
  </w:style>
  <w:style w:type="character" w:styleId="ListLabel2350">
    <w:name w:val="ListLabel 2350"/>
    <w:qFormat/>
    <w:rPr>
      <w:rFonts w:cs="Symbol"/>
    </w:rPr>
  </w:style>
  <w:style w:type="character" w:styleId="ListLabel2351">
    <w:name w:val="ListLabel 2351"/>
    <w:qFormat/>
    <w:rPr>
      <w:rFonts w:cs="Courier New"/>
    </w:rPr>
  </w:style>
  <w:style w:type="character" w:styleId="ListLabel2352">
    <w:name w:val="ListLabel 2352"/>
    <w:qFormat/>
    <w:rPr>
      <w:rFonts w:cs="Wingdings"/>
    </w:rPr>
  </w:style>
  <w:style w:type="character" w:styleId="ListLabel2353">
    <w:name w:val="ListLabel 2353"/>
    <w:qFormat/>
    <w:rPr>
      <w:rFonts w:ascii="Times New Roman" w:hAnsi="Times New Roman" w:cs="Calibri"/>
    </w:rPr>
  </w:style>
  <w:style w:type="character" w:styleId="ListLabel2354">
    <w:name w:val="ListLabel 2354"/>
    <w:qFormat/>
    <w:rPr>
      <w:rFonts w:cs="Courier New"/>
    </w:rPr>
  </w:style>
  <w:style w:type="character" w:styleId="ListLabel2355">
    <w:name w:val="ListLabel 2355"/>
    <w:qFormat/>
    <w:rPr>
      <w:rFonts w:cs="Wingdings"/>
    </w:rPr>
  </w:style>
  <w:style w:type="character" w:styleId="ListLabel2356">
    <w:name w:val="ListLabel 2356"/>
    <w:qFormat/>
    <w:rPr>
      <w:rFonts w:cs="Symbol"/>
    </w:rPr>
  </w:style>
  <w:style w:type="character" w:styleId="ListLabel2357">
    <w:name w:val="ListLabel 2357"/>
    <w:qFormat/>
    <w:rPr>
      <w:rFonts w:cs="Courier New"/>
    </w:rPr>
  </w:style>
  <w:style w:type="character" w:styleId="ListLabel2358">
    <w:name w:val="ListLabel 2358"/>
    <w:qFormat/>
    <w:rPr>
      <w:rFonts w:cs="Wingdings"/>
    </w:rPr>
  </w:style>
  <w:style w:type="character" w:styleId="ListLabel2359">
    <w:name w:val="ListLabel 2359"/>
    <w:qFormat/>
    <w:rPr>
      <w:rFonts w:cs="Symbol"/>
    </w:rPr>
  </w:style>
  <w:style w:type="character" w:styleId="ListLabel2360">
    <w:name w:val="ListLabel 2360"/>
    <w:qFormat/>
    <w:rPr>
      <w:rFonts w:cs="Courier New"/>
    </w:rPr>
  </w:style>
  <w:style w:type="character" w:styleId="ListLabel2361">
    <w:name w:val="ListLabel 2361"/>
    <w:qFormat/>
    <w:rPr>
      <w:rFonts w:cs="Wingdings"/>
    </w:rPr>
  </w:style>
  <w:style w:type="character" w:styleId="ListLabel2362">
    <w:name w:val="ListLabel 2362"/>
    <w:qFormat/>
    <w:rPr>
      <w:rFonts w:ascii="Times New Roman" w:hAnsi="Times New Roman" w:cs="Calibri"/>
    </w:rPr>
  </w:style>
  <w:style w:type="character" w:styleId="ListLabel2363">
    <w:name w:val="ListLabel 2363"/>
    <w:qFormat/>
    <w:rPr>
      <w:rFonts w:cs="Courier New"/>
    </w:rPr>
  </w:style>
  <w:style w:type="character" w:styleId="ListLabel2364">
    <w:name w:val="ListLabel 2364"/>
    <w:qFormat/>
    <w:rPr>
      <w:rFonts w:cs="Wingdings"/>
    </w:rPr>
  </w:style>
  <w:style w:type="character" w:styleId="ListLabel2365">
    <w:name w:val="ListLabel 2365"/>
    <w:qFormat/>
    <w:rPr>
      <w:rFonts w:cs="Symbol"/>
    </w:rPr>
  </w:style>
  <w:style w:type="character" w:styleId="ListLabel2366">
    <w:name w:val="ListLabel 2366"/>
    <w:qFormat/>
    <w:rPr>
      <w:rFonts w:cs="Courier New"/>
    </w:rPr>
  </w:style>
  <w:style w:type="character" w:styleId="ListLabel2367">
    <w:name w:val="ListLabel 2367"/>
    <w:qFormat/>
    <w:rPr>
      <w:rFonts w:cs="Wingdings"/>
    </w:rPr>
  </w:style>
  <w:style w:type="character" w:styleId="ListLabel2368">
    <w:name w:val="ListLabel 2368"/>
    <w:qFormat/>
    <w:rPr>
      <w:rFonts w:cs="Symbol"/>
    </w:rPr>
  </w:style>
  <w:style w:type="character" w:styleId="ListLabel2369">
    <w:name w:val="ListLabel 2369"/>
    <w:qFormat/>
    <w:rPr>
      <w:rFonts w:cs="Courier New"/>
    </w:rPr>
  </w:style>
  <w:style w:type="character" w:styleId="ListLabel2370">
    <w:name w:val="ListLabel 2370"/>
    <w:qFormat/>
    <w:rPr>
      <w:rFonts w:cs="Wingdings"/>
    </w:rPr>
  </w:style>
  <w:style w:type="character" w:styleId="ListLabel2371">
    <w:name w:val="ListLabel 2371"/>
    <w:qFormat/>
    <w:rPr>
      <w:rFonts w:ascii="Times New Roman" w:hAnsi="Times New Roman" w:cs="Calibri"/>
    </w:rPr>
  </w:style>
  <w:style w:type="character" w:styleId="ListLabel2372">
    <w:name w:val="ListLabel 2372"/>
    <w:qFormat/>
    <w:rPr>
      <w:rFonts w:cs="Courier New"/>
    </w:rPr>
  </w:style>
  <w:style w:type="character" w:styleId="ListLabel2373">
    <w:name w:val="ListLabel 2373"/>
    <w:qFormat/>
    <w:rPr>
      <w:rFonts w:cs="Wingdings"/>
    </w:rPr>
  </w:style>
  <w:style w:type="character" w:styleId="ListLabel2374">
    <w:name w:val="ListLabel 2374"/>
    <w:qFormat/>
    <w:rPr>
      <w:rFonts w:cs="Symbol"/>
    </w:rPr>
  </w:style>
  <w:style w:type="character" w:styleId="ListLabel2375">
    <w:name w:val="ListLabel 2375"/>
    <w:qFormat/>
    <w:rPr>
      <w:rFonts w:cs="Courier New"/>
    </w:rPr>
  </w:style>
  <w:style w:type="character" w:styleId="ListLabel2376">
    <w:name w:val="ListLabel 2376"/>
    <w:qFormat/>
    <w:rPr>
      <w:rFonts w:cs="Wingdings"/>
    </w:rPr>
  </w:style>
  <w:style w:type="character" w:styleId="ListLabel2377">
    <w:name w:val="ListLabel 2377"/>
    <w:qFormat/>
    <w:rPr>
      <w:rFonts w:cs="Symbol"/>
    </w:rPr>
  </w:style>
  <w:style w:type="character" w:styleId="ListLabel2378">
    <w:name w:val="ListLabel 2378"/>
    <w:qFormat/>
    <w:rPr>
      <w:rFonts w:cs="Courier New"/>
    </w:rPr>
  </w:style>
  <w:style w:type="character" w:styleId="ListLabel2379">
    <w:name w:val="ListLabel 2379"/>
    <w:qFormat/>
    <w:rPr>
      <w:rFonts w:cs="Wingdings"/>
    </w:rPr>
  </w:style>
  <w:style w:type="character" w:styleId="ListLabel2380">
    <w:name w:val="ListLabel 2380"/>
    <w:qFormat/>
    <w:rPr>
      <w:rFonts w:ascii="Times New Roman" w:hAnsi="Times New Roman" w:cs="Calibri"/>
      <w:b/>
    </w:rPr>
  </w:style>
  <w:style w:type="character" w:styleId="ListLabel2381">
    <w:name w:val="ListLabel 2381"/>
    <w:qFormat/>
    <w:rPr>
      <w:rFonts w:cs="Courier New"/>
    </w:rPr>
  </w:style>
  <w:style w:type="character" w:styleId="ListLabel2382">
    <w:name w:val="ListLabel 2382"/>
    <w:qFormat/>
    <w:rPr>
      <w:rFonts w:cs="Wingdings"/>
    </w:rPr>
  </w:style>
  <w:style w:type="character" w:styleId="ListLabel2383">
    <w:name w:val="ListLabel 2383"/>
    <w:qFormat/>
    <w:rPr>
      <w:rFonts w:cs="Symbol"/>
    </w:rPr>
  </w:style>
  <w:style w:type="character" w:styleId="ListLabel2384">
    <w:name w:val="ListLabel 2384"/>
    <w:qFormat/>
    <w:rPr>
      <w:rFonts w:cs="Courier New"/>
    </w:rPr>
  </w:style>
  <w:style w:type="character" w:styleId="ListLabel2385">
    <w:name w:val="ListLabel 2385"/>
    <w:qFormat/>
    <w:rPr>
      <w:rFonts w:cs="Wingdings"/>
    </w:rPr>
  </w:style>
  <w:style w:type="character" w:styleId="ListLabel2386">
    <w:name w:val="ListLabel 2386"/>
    <w:qFormat/>
    <w:rPr>
      <w:rFonts w:cs="Symbol"/>
    </w:rPr>
  </w:style>
  <w:style w:type="character" w:styleId="ListLabel2387">
    <w:name w:val="ListLabel 2387"/>
    <w:qFormat/>
    <w:rPr>
      <w:rFonts w:cs="Courier New"/>
    </w:rPr>
  </w:style>
  <w:style w:type="character" w:styleId="ListLabel2388">
    <w:name w:val="ListLabel 2388"/>
    <w:qFormat/>
    <w:rPr>
      <w:rFonts w:cs="Wingdings"/>
    </w:rPr>
  </w:style>
  <w:style w:type="character" w:styleId="ListLabel2389">
    <w:name w:val="ListLabel 2389"/>
    <w:qFormat/>
    <w:rPr>
      <w:rFonts w:ascii="Times New Roman" w:hAnsi="Times New Roman" w:cs="Calibri"/>
      <w:sz w:val="22"/>
    </w:rPr>
  </w:style>
  <w:style w:type="character" w:styleId="ListLabel2390">
    <w:name w:val="ListLabel 2390"/>
    <w:qFormat/>
    <w:rPr>
      <w:rFonts w:cs="Courier New"/>
    </w:rPr>
  </w:style>
  <w:style w:type="character" w:styleId="ListLabel2391">
    <w:name w:val="ListLabel 2391"/>
    <w:qFormat/>
    <w:rPr>
      <w:rFonts w:cs="Wingdings"/>
    </w:rPr>
  </w:style>
  <w:style w:type="character" w:styleId="ListLabel2392">
    <w:name w:val="ListLabel 2392"/>
    <w:qFormat/>
    <w:rPr>
      <w:rFonts w:cs="Symbol"/>
    </w:rPr>
  </w:style>
  <w:style w:type="character" w:styleId="ListLabel2393">
    <w:name w:val="ListLabel 2393"/>
    <w:qFormat/>
    <w:rPr>
      <w:rFonts w:cs="Courier New"/>
    </w:rPr>
  </w:style>
  <w:style w:type="character" w:styleId="ListLabel2394">
    <w:name w:val="ListLabel 2394"/>
    <w:qFormat/>
    <w:rPr>
      <w:rFonts w:cs="Wingdings"/>
    </w:rPr>
  </w:style>
  <w:style w:type="character" w:styleId="ListLabel2395">
    <w:name w:val="ListLabel 2395"/>
    <w:qFormat/>
    <w:rPr>
      <w:rFonts w:cs="Symbol"/>
    </w:rPr>
  </w:style>
  <w:style w:type="character" w:styleId="ListLabel2396">
    <w:name w:val="ListLabel 2396"/>
    <w:qFormat/>
    <w:rPr>
      <w:rFonts w:cs="Courier New"/>
    </w:rPr>
  </w:style>
  <w:style w:type="character" w:styleId="ListLabel2397">
    <w:name w:val="ListLabel 2397"/>
    <w:qFormat/>
    <w:rPr>
      <w:rFonts w:cs="Wingdings"/>
    </w:rPr>
  </w:style>
  <w:style w:type="character" w:styleId="ListLabel2398">
    <w:name w:val="ListLabel 2398"/>
    <w:qFormat/>
    <w:rPr>
      <w:rFonts w:ascii="Times New Roman" w:hAnsi="Times New Roman" w:cs="Calibri"/>
    </w:rPr>
  </w:style>
  <w:style w:type="character" w:styleId="ListLabel2399">
    <w:name w:val="ListLabel 2399"/>
    <w:qFormat/>
    <w:rPr>
      <w:rFonts w:cs="Courier New"/>
    </w:rPr>
  </w:style>
  <w:style w:type="character" w:styleId="ListLabel2400">
    <w:name w:val="ListLabel 2400"/>
    <w:qFormat/>
    <w:rPr>
      <w:rFonts w:cs="Wingdings"/>
    </w:rPr>
  </w:style>
  <w:style w:type="character" w:styleId="ListLabel2401">
    <w:name w:val="ListLabel 2401"/>
    <w:qFormat/>
    <w:rPr>
      <w:rFonts w:cs="Symbol"/>
    </w:rPr>
  </w:style>
  <w:style w:type="character" w:styleId="ListLabel2402">
    <w:name w:val="ListLabel 2402"/>
    <w:qFormat/>
    <w:rPr>
      <w:rFonts w:cs="Courier New"/>
    </w:rPr>
  </w:style>
  <w:style w:type="character" w:styleId="ListLabel2403">
    <w:name w:val="ListLabel 2403"/>
    <w:qFormat/>
    <w:rPr>
      <w:rFonts w:cs="Wingdings"/>
    </w:rPr>
  </w:style>
  <w:style w:type="character" w:styleId="ListLabel2404">
    <w:name w:val="ListLabel 2404"/>
    <w:qFormat/>
    <w:rPr>
      <w:rFonts w:cs="Symbol"/>
    </w:rPr>
  </w:style>
  <w:style w:type="character" w:styleId="ListLabel2405">
    <w:name w:val="ListLabel 2405"/>
    <w:qFormat/>
    <w:rPr>
      <w:rFonts w:cs="Courier New"/>
    </w:rPr>
  </w:style>
  <w:style w:type="character" w:styleId="ListLabel2406">
    <w:name w:val="ListLabel 2406"/>
    <w:qFormat/>
    <w:rPr>
      <w:rFonts w:cs="Wingdings"/>
    </w:rPr>
  </w:style>
  <w:style w:type="character" w:styleId="ListLabel2407">
    <w:name w:val="ListLabel 2407"/>
    <w:qFormat/>
    <w:rPr>
      <w:rFonts w:ascii="Times New Roman" w:hAnsi="Times New Roman" w:cs="Calibri"/>
    </w:rPr>
  </w:style>
  <w:style w:type="character" w:styleId="ListLabel2408">
    <w:name w:val="ListLabel 2408"/>
    <w:qFormat/>
    <w:rPr>
      <w:rFonts w:cs="Courier New"/>
    </w:rPr>
  </w:style>
  <w:style w:type="character" w:styleId="ListLabel2409">
    <w:name w:val="ListLabel 2409"/>
    <w:qFormat/>
    <w:rPr>
      <w:rFonts w:cs="Wingdings"/>
    </w:rPr>
  </w:style>
  <w:style w:type="character" w:styleId="ListLabel2410">
    <w:name w:val="ListLabel 2410"/>
    <w:qFormat/>
    <w:rPr>
      <w:rFonts w:cs="Symbol"/>
    </w:rPr>
  </w:style>
  <w:style w:type="character" w:styleId="ListLabel2411">
    <w:name w:val="ListLabel 2411"/>
    <w:qFormat/>
    <w:rPr>
      <w:rFonts w:cs="Courier New"/>
    </w:rPr>
  </w:style>
  <w:style w:type="character" w:styleId="ListLabel2412">
    <w:name w:val="ListLabel 2412"/>
    <w:qFormat/>
    <w:rPr>
      <w:rFonts w:cs="Wingdings"/>
    </w:rPr>
  </w:style>
  <w:style w:type="character" w:styleId="ListLabel2413">
    <w:name w:val="ListLabel 2413"/>
    <w:qFormat/>
    <w:rPr>
      <w:rFonts w:cs="Symbol"/>
    </w:rPr>
  </w:style>
  <w:style w:type="character" w:styleId="ListLabel2414">
    <w:name w:val="ListLabel 2414"/>
    <w:qFormat/>
    <w:rPr>
      <w:rFonts w:cs="Courier New"/>
    </w:rPr>
  </w:style>
  <w:style w:type="character" w:styleId="ListLabel2415">
    <w:name w:val="ListLabel 2415"/>
    <w:qFormat/>
    <w:rPr>
      <w:rFonts w:cs="Wingdings"/>
    </w:rPr>
  </w:style>
  <w:style w:type="character" w:styleId="ListLabel2416">
    <w:name w:val="ListLabel 2416"/>
    <w:qFormat/>
    <w:rPr>
      <w:rFonts w:ascii="Times New Roman" w:hAnsi="Times New Roman" w:cs="Calibri"/>
    </w:rPr>
  </w:style>
  <w:style w:type="character" w:styleId="ListLabel2417">
    <w:name w:val="ListLabel 2417"/>
    <w:qFormat/>
    <w:rPr>
      <w:rFonts w:cs="Courier New"/>
    </w:rPr>
  </w:style>
  <w:style w:type="character" w:styleId="ListLabel2418">
    <w:name w:val="ListLabel 2418"/>
    <w:qFormat/>
    <w:rPr>
      <w:rFonts w:cs="Wingdings"/>
    </w:rPr>
  </w:style>
  <w:style w:type="character" w:styleId="ListLabel2419">
    <w:name w:val="ListLabel 2419"/>
    <w:qFormat/>
    <w:rPr>
      <w:rFonts w:cs="Symbol"/>
    </w:rPr>
  </w:style>
  <w:style w:type="character" w:styleId="ListLabel2420">
    <w:name w:val="ListLabel 2420"/>
    <w:qFormat/>
    <w:rPr>
      <w:rFonts w:cs="Courier New"/>
    </w:rPr>
  </w:style>
  <w:style w:type="character" w:styleId="ListLabel2421">
    <w:name w:val="ListLabel 2421"/>
    <w:qFormat/>
    <w:rPr>
      <w:rFonts w:cs="Wingdings"/>
    </w:rPr>
  </w:style>
  <w:style w:type="character" w:styleId="ListLabel2422">
    <w:name w:val="ListLabel 2422"/>
    <w:qFormat/>
    <w:rPr>
      <w:rFonts w:cs="Symbol"/>
    </w:rPr>
  </w:style>
  <w:style w:type="character" w:styleId="ListLabel2423">
    <w:name w:val="ListLabel 2423"/>
    <w:qFormat/>
    <w:rPr>
      <w:rFonts w:cs="Courier New"/>
    </w:rPr>
  </w:style>
  <w:style w:type="character" w:styleId="ListLabel2424">
    <w:name w:val="ListLabel 2424"/>
    <w:qFormat/>
    <w:rPr>
      <w:rFonts w:cs="Wingdings"/>
    </w:rPr>
  </w:style>
  <w:style w:type="character" w:styleId="ListLabel2425">
    <w:name w:val="ListLabel 2425"/>
    <w:qFormat/>
    <w:rPr>
      <w:rFonts w:ascii="Times New Roman" w:hAnsi="Times New Roman" w:cs="Symbol"/>
      <w:b w:val="false"/>
      <w:sz w:val="21"/>
    </w:rPr>
  </w:style>
  <w:style w:type="character" w:styleId="ListLabel2426">
    <w:name w:val="ListLabel 2426"/>
    <w:qFormat/>
    <w:rPr>
      <w:rFonts w:cs="Courier New"/>
    </w:rPr>
  </w:style>
  <w:style w:type="character" w:styleId="ListLabel2427">
    <w:name w:val="ListLabel 2427"/>
    <w:qFormat/>
    <w:rPr>
      <w:rFonts w:cs="Wingdings"/>
    </w:rPr>
  </w:style>
  <w:style w:type="character" w:styleId="ListLabel2428">
    <w:name w:val="ListLabel 2428"/>
    <w:qFormat/>
    <w:rPr>
      <w:rFonts w:cs="Symbol"/>
    </w:rPr>
  </w:style>
  <w:style w:type="character" w:styleId="ListLabel2429">
    <w:name w:val="ListLabel 2429"/>
    <w:qFormat/>
    <w:rPr>
      <w:rFonts w:cs="Courier New"/>
    </w:rPr>
  </w:style>
  <w:style w:type="character" w:styleId="ListLabel2430">
    <w:name w:val="ListLabel 2430"/>
    <w:qFormat/>
    <w:rPr>
      <w:rFonts w:cs="Wingdings"/>
    </w:rPr>
  </w:style>
  <w:style w:type="character" w:styleId="ListLabel2431">
    <w:name w:val="ListLabel 2431"/>
    <w:qFormat/>
    <w:rPr>
      <w:rFonts w:cs="Symbol"/>
    </w:rPr>
  </w:style>
  <w:style w:type="character" w:styleId="ListLabel2432">
    <w:name w:val="ListLabel 2432"/>
    <w:qFormat/>
    <w:rPr>
      <w:rFonts w:cs="Courier New"/>
    </w:rPr>
  </w:style>
  <w:style w:type="character" w:styleId="ListLabel2433">
    <w:name w:val="ListLabel 2433"/>
    <w:qFormat/>
    <w:rPr>
      <w:rFonts w:cs="Wingdings"/>
    </w:rPr>
  </w:style>
  <w:style w:type="character" w:styleId="ListLabel2434">
    <w:name w:val="ListLabel 2434"/>
    <w:qFormat/>
    <w:rPr>
      <w:rFonts w:ascii="Times New Roman" w:hAnsi="Times New Roman" w:cs="Calibri"/>
      <w:sz w:val="22"/>
    </w:rPr>
  </w:style>
  <w:style w:type="character" w:styleId="ListLabel2435">
    <w:name w:val="ListLabel 2435"/>
    <w:qFormat/>
    <w:rPr>
      <w:rFonts w:cs="Courier New"/>
    </w:rPr>
  </w:style>
  <w:style w:type="character" w:styleId="ListLabel2436">
    <w:name w:val="ListLabel 2436"/>
    <w:qFormat/>
    <w:rPr>
      <w:rFonts w:cs="Wingdings"/>
    </w:rPr>
  </w:style>
  <w:style w:type="character" w:styleId="ListLabel2437">
    <w:name w:val="ListLabel 2437"/>
    <w:qFormat/>
    <w:rPr>
      <w:rFonts w:cs="Symbol"/>
    </w:rPr>
  </w:style>
  <w:style w:type="character" w:styleId="ListLabel2438">
    <w:name w:val="ListLabel 2438"/>
    <w:qFormat/>
    <w:rPr>
      <w:rFonts w:cs="Courier New"/>
    </w:rPr>
  </w:style>
  <w:style w:type="character" w:styleId="ListLabel2439">
    <w:name w:val="ListLabel 2439"/>
    <w:qFormat/>
    <w:rPr>
      <w:rFonts w:cs="Wingdings"/>
    </w:rPr>
  </w:style>
  <w:style w:type="character" w:styleId="ListLabel2440">
    <w:name w:val="ListLabel 2440"/>
    <w:qFormat/>
    <w:rPr>
      <w:rFonts w:cs="Symbol"/>
    </w:rPr>
  </w:style>
  <w:style w:type="character" w:styleId="ListLabel2441">
    <w:name w:val="ListLabel 2441"/>
    <w:qFormat/>
    <w:rPr>
      <w:rFonts w:cs="Courier New"/>
    </w:rPr>
  </w:style>
  <w:style w:type="character" w:styleId="ListLabel2442">
    <w:name w:val="ListLabel 2442"/>
    <w:qFormat/>
    <w:rPr>
      <w:rFonts w:cs="Wingdings"/>
    </w:rPr>
  </w:style>
  <w:style w:type="character" w:styleId="ListLabel2443">
    <w:name w:val="ListLabel 2443"/>
    <w:qFormat/>
    <w:rPr>
      <w:rFonts w:ascii="Times New Roman" w:hAnsi="Times New Roman" w:eastAsia="Times New Roman" w:cs="Times New Roman"/>
      <w:sz w:val="20"/>
      <w:szCs w:val="20"/>
      <w:lang w:val="fr-FR"/>
    </w:rPr>
  </w:style>
  <w:style w:type="character" w:styleId="ListLabel2444">
    <w:name w:val="ListLabel 2444"/>
    <w:qFormat/>
    <w:rPr>
      <w:lang w:val="fr-FR"/>
    </w:rPr>
  </w:style>
  <w:style w:type="character" w:styleId="ListLabel2445">
    <w:name w:val="ListLabel 2445"/>
    <w:qFormat/>
    <w:rPr>
      <w:rFonts w:ascii="Times New Roman" w:hAnsi="Times New Roman" w:eastAsia="Times New Roman" w:cs="Times New Roman"/>
      <w:b w:val="false"/>
      <w:bCs w:val="false"/>
      <w:i w:val="false"/>
      <w:iCs w:val="false"/>
      <w:caps w:val="false"/>
      <w:smallCaps w:val="false"/>
      <w:strike w:val="false"/>
      <w:dstrike w:val="false"/>
      <w:sz w:val="22"/>
      <w:szCs w:val="22"/>
      <w:lang w:val="fr-FR"/>
    </w:rPr>
  </w:style>
  <w:style w:type="character" w:styleId="ListLabel2446">
    <w:name w:val="ListLabel 2446"/>
    <w:qFormat/>
    <w:rPr>
      <w:rFonts w:ascii="Times New Roman" w:hAnsi="Times New Roman" w:eastAsia="Times New Roman" w:cs="Times New Roman"/>
      <w:b/>
      <w:bCs/>
      <w:i w:val="false"/>
      <w:iCs w:val="false"/>
      <w:caps w:val="false"/>
      <w:smallCaps w:val="false"/>
      <w:sz w:val="22"/>
      <w:szCs w:val="22"/>
      <w:lang w:val="fr-FR"/>
    </w:rPr>
  </w:style>
  <w:style w:type="character" w:styleId="ListLabel2447">
    <w:name w:val="ListLabel 2447"/>
    <w:qFormat/>
    <w:rPr>
      <w:rFonts w:ascii="Times New Roman" w:hAnsi="Times New Roman" w:cs="Calibri"/>
      <w:sz w:val="22"/>
    </w:rPr>
  </w:style>
  <w:style w:type="character" w:styleId="ListLabel2448">
    <w:name w:val="ListLabel 2448"/>
    <w:qFormat/>
    <w:rPr>
      <w:rFonts w:cs="Courier New"/>
    </w:rPr>
  </w:style>
  <w:style w:type="character" w:styleId="ListLabel2449">
    <w:name w:val="ListLabel 2449"/>
    <w:qFormat/>
    <w:rPr>
      <w:rFonts w:cs="Wingdings"/>
    </w:rPr>
  </w:style>
  <w:style w:type="character" w:styleId="ListLabel2450">
    <w:name w:val="ListLabel 2450"/>
    <w:qFormat/>
    <w:rPr>
      <w:rFonts w:cs="Symbol"/>
    </w:rPr>
  </w:style>
  <w:style w:type="character" w:styleId="ListLabel2451">
    <w:name w:val="ListLabel 2451"/>
    <w:qFormat/>
    <w:rPr>
      <w:rFonts w:cs="Courier New"/>
    </w:rPr>
  </w:style>
  <w:style w:type="character" w:styleId="ListLabel2452">
    <w:name w:val="ListLabel 2452"/>
    <w:qFormat/>
    <w:rPr>
      <w:rFonts w:cs="Wingdings"/>
    </w:rPr>
  </w:style>
  <w:style w:type="character" w:styleId="ListLabel2453">
    <w:name w:val="ListLabel 2453"/>
    <w:qFormat/>
    <w:rPr>
      <w:rFonts w:cs="Symbol"/>
    </w:rPr>
  </w:style>
  <w:style w:type="character" w:styleId="ListLabel2454">
    <w:name w:val="ListLabel 2454"/>
    <w:qFormat/>
    <w:rPr>
      <w:rFonts w:cs="Courier New"/>
    </w:rPr>
  </w:style>
  <w:style w:type="character" w:styleId="ListLabel2455">
    <w:name w:val="ListLabel 2455"/>
    <w:qFormat/>
    <w:rPr>
      <w:rFonts w:cs="Wingdings"/>
    </w:rPr>
  </w:style>
  <w:style w:type="character" w:styleId="ListLabel2456">
    <w:name w:val="ListLabel 2456"/>
    <w:qFormat/>
    <w:rPr>
      <w:rFonts w:ascii="Times New Roman" w:hAnsi="Times New Roman" w:cs="Calibri"/>
      <w:sz w:val="22"/>
    </w:rPr>
  </w:style>
  <w:style w:type="character" w:styleId="ListLabel2457">
    <w:name w:val="ListLabel 2457"/>
    <w:qFormat/>
    <w:rPr>
      <w:rFonts w:cs="Courier New"/>
    </w:rPr>
  </w:style>
  <w:style w:type="character" w:styleId="ListLabel2458">
    <w:name w:val="ListLabel 2458"/>
    <w:qFormat/>
    <w:rPr>
      <w:rFonts w:cs="Wingdings"/>
    </w:rPr>
  </w:style>
  <w:style w:type="character" w:styleId="ListLabel2459">
    <w:name w:val="ListLabel 2459"/>
    <w:qFormat/>
    <w:rPr>
      <w:rFonts w:cs="Symbol"/>
    </w:rPr>
  </w:style>
  <w:style w:type="character" w:styleId="ListLabel2460">
    <w:name w:val="ListLabel 2460"/>
    <w:qFormat/>
    <w:rPr>
      <w:rFonts w:cs="Courier New"/>
    </w:rPr>
  </w:style>
  <w:style w:type="character" w:styleId="ListLabel2461">
    <w:name w:val="ListLabel 2461"/>
    <w:qFormat/>
    <w:rPr>
      <w:rFonts w:cs="Wingdings"/>
    </w:rPr>
  </w:style>
  <w:style w:type="character" w:styleId="ListLabel2462">
    <w:name w:val="ListLabel 2462"/>
    <w:qFormat/>
    <w:rPr>
      <w:rFonts w:cs="Symbol"/>
    </w:rPr>
  </w:style>
  <w:style w:type="character" w:styleId="ListLabel2463">
    <w:name w:val="ListLabel 2463"/>
    <w:qFormat/>
    <w:rPr>
      <w:rFonts w:cs="Courier New"/>
    </w:rPr>
  </w:style>
  <w:style w:type="character" w:styleId="ListLabel2464">
    <w:name w:val="ListLabel 2464"/>
    <w:qFormat/>
    <w:rPr>
      <w:rFonts w:cs="Wingdings"/>
    </w:rPr>
  </w:style>
  <w:style w:type="character" w:styleId="ListLabel2465">
    <w:name w:val="ListLabel 2465"/>
    <w:qFormat/>
    <w:rPr>
      <w:rFonts w:ascii="Times New Roman" w:hAnsi="Times New Roman" w:cs="Calibri"/>
      <w:b w:val="false"/>
    </w:rPr>
  </w:style>
  <w:style w:type="character" w:styleId="ListLabel2466">
    <w:name w:val="ListLabel 2466"/>
    <w:qFormat/>
    <w:rPr>
      <w:rFonts w:cs="Courier New"/>
    </w:rPr>
  </w:style>
  <w:style w:type="character" w:styleId="ListLabel2467">
    <w:name w:val="ListLabel 2467"/>
    <w:qFormat/>
    <w:rPr>
      <w:rFonts w:cs="Wingdings"/>
    </w:rPr>
  </w:style>
  <w:style w:type="character" w:styleId="ListLabel2468">
    <w:name w:val="ListLabel 2468"/>
    <w:qFormat/>
    <w:rPr>
      <w:rFonts w:cs="Symbol"/>
    </w:rPr>
  </w:style>
  <w:style w:type="character" w:styleId="ListLabel2469">
    <w:name w:val="ListLabel 2469"/>
    <w:qFormat/>
    <w:rPr>
      <w:rFonts w:cs="Courier New"/>
    </w:rPr>
  </w:style>
  <w:style w:type="character" w:styleId="ListLabel2470">
    <w:name w:val="ListLabel 2470"/>
    <w:qFormat/>
    <w:rPr>
      <w:rFonts w:cs="Wingdings"/>
    </w:rPr>
  </w:style>
  <w:style w:type="character" w:styleId="ListLabel2471">
    <w:name w:val="ListLabel 2471"/>
    <w:qFormat/>
    <w:rPr>
      <w:rFonts w:cs="Symbol"/>
    </w:rPr>
  </w:style>
  <w:style w:type="character" w:styleId="ListLabel2472">
    <w:name w:val="ListLabel 2472"/>
    <w:qFormat/>
    <w:rPr>
      <w:rFonts w:cs="Courier New"/>
    </w:rPr>
  </w:style>
  <w:style w:type="character" w:styleId="ListLabel2473">
    <w:name w:val="ListLabel 2473"/>
    <w:qFormat/>
    <w:rPr>
      <w:rFonts w:cs="Wingdings"/>
    </w:rPr>
  </w:style>
  <w:style w:type="character" w:styleId="ListLabel2474">
    <w:name w:val="ListLabel 2474"/>
    <w:qFormat/>
    <w:rPr>
      <w:rFonts w:ascii="Times New Roman" w:hAnsi="Times New Roman" w:cs="Calibri"/>
    </w:rPr>
  </w:style>
  <w:style w:type="character" w:styleId="ListLabel2475">
    <w:name w:val="ListLabel 2475"/>
    <w:qFormat/>
    <w:rPr>
      <w:rFonts w:cs="Courier New"/>
    </w:rPr>
  </w:style>
  <w:style w:type="character" w:styleId="ListLabel2476">
    <w:name w:val="ListLabel 2476"/>
    <w:qFormat/>
    <w:rPr>
      <w:rFonts w:cs="Wingdings"/>
    </w:rPr>
  </w:style>
  <w:style w:type="character" w:styleId="ListLabel2477">
    <w:name w:val="ListLabel 2477"/>
    <w:qFormat/>
    <w:rPr>
      <w:rFonts w:cs="Symbol"/>
    </w:rPr>
  </w:style>
  <w:style w:type="character" w:styleId="ListLabel2478">
    <w:name w:val="ListLabel 2478"/>
    <w:qFormat/>
    <w:rPr>
      <w:rFonts w:cs="Courier New"/>
    </w:rPr>
  </w:style>
  <w:style w:type="character" w:styleId="ListLabel2479">
    <w:name w:val="ListLabel 2479"/>
    <w:qFormat/>
    <w:rPr>
      <w:rFonts w:cs="Wingdings"/>
    </w:rPr>
  </w:style>
  <w:style w:type="character" w:styleId="ListLabel2480">
    <w:name w:val="ListLabel 2480"/>
    <w:qFormat/>
    <w:rPr>
      <w:rFonts w:cs="Symbol"/>
    </w:rPr>
  </w:style>
  <w:style w:type="character" w:styleId="ListLabel2481">
    <w:name w:val="ListLabel 2481"/>
    <w:qFormat/>
    <w:rPr>
      <w:rFonts w:cs="Courier New"/>
    </w:rPr>
  </w:style>
  <w:style w:type="character" w:styleId="ListLabel2482">
    <w:name w:val="ListLabel 2482"/>
    <w:qFormat/>
    <w:rPr>
      <w:rFonts w:cs="Wingdings"/>
    </w:rPr>
  </w:style>
  <w:style w:type="character" w:styleId="ListLabel2483">
    <w:name w:val="ListLabel 2483"/>
    <w:qFormat/>
    <w:rPr>
      <w:rFonts w:ascii="Times New Roman" w:hAnsi="Times New Roman" w:cs="Calibri"/>
    </w:rPr>
  </w:style>
  <w:style w:type="character" w:styleId="ListLabel2484">
    <w:name w:val="ListLabel 2484"/>
    <w:qFormat/>
    <w:rPr>
      <w:rFonts w:cs="Courier New"/>
    </w:rPr>
  </w:style>
  <w:style w:type="character" w:styleId="ListLabel2485">
    <w:name w:val="ListLabel 2485"/>
    <w:qFormat/>
    <w:rPr>
      <w:rFonts w:cs="Wingdings"/>
    </w:rPr>
  </w:style>
  <w:style w:type="character" w:styleId="ListLabel2486">
    <w:name w:val="ListLabel 2486"/>
    <w:qFormat/>
    <w:rPr>
      <w:rFonts w:cs="Symbol"/>
    </w:rPr>
  </w:style>
  <w:style w:type="character" w:styleId="ListLabel2487">
    <w:name w:val="ListLabel 2487"/>
    <w:qFormat/>
    <w:rPr>
      <w:rFonts w:cs="Courier New"/>
    </w:rPr>
  </w:style>
  <w:style w:type="character" w:styleId="ListLabel2488">
    <w:name w:val="ListLabel 2488"/>
    <w:qFormat/>
    <w:rPr>
      <w:rFonts w:cs="Wingdings"/>
    </w:rPr>
  </w:style>
  <w:style w:type="character" w:styleId="ListLabel2489">
    <w:name w:val="ListLabel 2489"/>
    <w:qFormat/>
    <w:rPr>
      <w:rFonts w:cs="Symbol"/>
    </w:rPr>
  </w:style>
  <w:style w:type="character" w:styleId="ListLabel2490">
    <w:name w:val="ListLabel 2490"/>
    <w:qFormat/>
    <w:rPr>
      <w:rFonts w:cs="Courier New"/>
    </w:rPr>
  </w:style>
  <w:style w:type="character" w:styleId="ListLabel2491">
    <w:name w:val="ListLabel 2491"/>
    <w:qFormat/>
    <w:rPr>
      <w:rFonts w:cs="Wingdings"/>
    </w:rPr>
  </w:style>
  <w:style w:type="character" w:styleId="ListLabel2492">
    <w:name w:val="ListLabel 2492"/>
    <w:qFormat/>
    <w:rPr>
      <w:rFonts w:ascii="Times New Roman" w:hAnsi="Times New Roman" w:cs="Calibri"/>
    </w:rPr>
  </w:style>
  <w:style w:type="character" w:styleId="ListLabel2493">
    <w:name w:val="ListLabel 2493"/>
    <w:qFormat/>
    <w:rPr>
      <w:rFonts w:cs="Courier New"/>
    </w:rPr>
  </w:style>
  <w:style w:type="character" w:styleId="ListLabel2494">
    <w:name w:val="ListLabel 2494"/>
    <w:qFormat/>
    <w:rPr>
      <w:rFonts w:cs="Wingdings"/>
    </w:rPr>
  </w:style>
  <w:style w:type="character" w:styleId="ListLabel2495">
    <w:name w:val="ListLabel 2495"/>
    <w:qFormat/>
    <w:rPr>
      <w:rFonts w:cs="Symbol"/>
    </w:rPr>
  </w:style>
  <w:style w:type="character" w:styleId="ListLabel2496">
    <w:name w:val="ListLabel 2496"/>
    <w:qFormat/>
    <w:rPr>
      <w:rFonts w:cs="Courier New"/>
    </w:rPr>
  </w:style>
  <w:style w:type="character" w:styleId="ListLabel2497">
    <w:name w:val="ListLabel 2497"/>
    <w:qFormat/>
    <w:rPr>
      <w:rFonts w:cs="Wingdings"/>
    </w:rPr>
  </w:style>
  <w:style w:type="character" w:styleId="ListLabel2498">
    <w:name w:val="ListLabel 2498"/>
    <w:qFormat/>
    <w:rPr>
      <w:rFonts w:cs="Symbol"/>
    </w:rPr>
  </w:style>
  <w:style w:type="character" w:styleId="ListLabel2499">
    <w:name w:val="ListLabel 2499"/>
    <w:qFormat/>
    <w:rPr>
      <w:rFonts w:cs="Courier New"/>
    </w:rPr>
  </w:style>
  <w:style w:type="character" w:styleId="ListLabel2500">
    <w:name w:val="ListLabel 2500"/>
    <w:qFormat/>
    <w:rPr>
      <w:rFonts w:cs="Wingdings"/>
    </w:rPr>
  </w:style>
  <w:style w:type="character" w:styleId="ListLabel2501">
    <w:name w:val="ListLabel 2501"/>
    <w:qFormat/>
    <w:rPr>
      <w:rFonts w:ascii="Times New Roman" w:hAnsi="Times New Roman" w:cs="Calibri"/>
    </w:rPr>
  </w:style>
  <w:style w:type="character" w:styleId="ListLabel2502">
    <w:name w:val="ListLabel 2502"/>
    <w:qFormat/>
    <w:rPr>
      <w:rFonts w:cs="Courier New"/>
    </w:rPr>
  </w:style>
  <w:style w:type="character" w:styleId="ListLabel2503">
    <w:name w:val="ListLabel 2503"/>
    <w:qFormat/>
    <w:rPr>
      <w:rFonts w:cs="Wingdings"/>
    </w:rPr>
  </w:style>
  <w:style w:type="character" w:styleId="ListLabel2504">
    <w:name w:val="ListLabel 2504"/>
    <w:qFormat/>
    <w:rPr>
      <w:rFonts w:cs="Symbol"/>
    </w:rPr>
  </w:style>
  <w:style w:type="character" w:styleId="ListLabel2505">
    <w:name w:val="ListLabel 2505"/>
    <w:qFormat/>
    <w:rPr>
      <w:rFonts w:cs="Courier New"/>
    </w:rPr>
  </w:style>
  <w:style w:type="character" w:styleId="ListLabel2506">
    <w:name w:val="ListLabel 2506"/>
    <w:qFormat/>
    <w:rPr>
      <w:rFonts w:cs="Wingdings"/>
    </w:rPr>
  </w:style>
  <w:style w:type="character" w:styleId="ListLabel2507">
    <w:name w:val="ListLabel 2507"/>
    <w:qFormat/>
    <w:rPr>
      <w:rFonts w:cs="Symbol"/>
    </w:rPr>
  </w:style>
  <w:style w:type="character" w:styleId="ListLabel2508">
    <w:name w:val="ListLabel 2508"/>
    <w:qFormat/>
    <w:rPr>
      <w:rFonts w:cs="Courier New"/>
    </w:rPr>
  </w:style>
  <w:style w:type="character" w:styleId="ListLabel2509">
    <w:name w:val="ListLabel 2509"/>
    <w:qFormat/>
    <w:rPr>
      <w:rFonts w:cs="Wingdings"/>
    </w:rPr>
  </w:style>
  <w:style w:type="character" w:styleId="ListLabel2510">
    <w:name w:val="ListLabel 2510"/>
    <w:qFormat/>
    <w:rPr>
      <w:rFonts w:ascii="Times New Roman" w:hAnsi="Times New Roman" w:cs="Calibri"/>
    </w:rPr>
  </w:style>
  <w:style w:type="character" w:styleId="ListLabel2511">
    <w:name w:val="ListLabel 2511"/>
    <w:qFormat/>
    <w:rPr>
      <w:rFonts w:cs="Courier New"/>
    </w:rPr>
  </w:style>
  <w:style w:type="character" w:styleId="ListLabel2512">
    <w:name w:val="ListLabel 2512"/>
    <w:qFormat/>
    <w:rPr>
      <w:rFonts w:cs="Wingdings"/>
    </w:rPr>
  </w:style>
  <w:style w:type="character" w:styleId="ListLabel2513">
    <w:name w:val="ListLabel 2513"/>
    <w:qFormat/>
    <w:rPr>
      <w:rFonts w:cs="Symbol"/>
    </w:rPr>
  </w:style>
  <w:style w:type="character" w:styleId="ListLabel2514">
    <w:name w:val="ListLabel 2514"/>
    <w:qFormat/>
    <w:rPr>
      <w:rFonts w:cs="Courier New"/>
    </w:rPr>
  </w:style>
  <w:style w:type="character" w:styleId="ListLabel2515">
    <w:name w:val="ListLabel 2515"/>
    <w:qFormat/>
    <w:rPr>
      <w:rFonts w:cs="Wingdings"/>
    </w:rPr>
  </w:style>
  <w:style w:type="character" w:styleId="ListLabel2516">
    <w:name w:val="ListLabel 2516"/>
    <w:qFormat/>
    <w:rPr>
      <w:rFonts w:cs="Symbol"/>
    </w:rPr>
  </w:style>
  <w:style w:type="character" w:styleId="ListLabel2517">
    <w:name w:val="ListLabel 2517"/>
    <w:qFormat/>
    <w:rPr>
      <w:rFonts w:cs="Courier New"/>
    </w:rPr>
  </w:style>
  <w:style w:type="character" w:styleId="ListLabel2518">
    <w:name w:val="ListLabel 2518"/>
    <w:qFormat/>
    <w:rPr>
      <w:rFonts w:cs="Wingdings"/>
    </w:rPr>
  </w:style>
  <w:style w:type="character" w:styleId="ListLabel2519">
    <w:name w:val="ListLabel 2519"/>
    <w:qFormat/>
    <w:rPr>
      <w:rFonts w:ascii="Times New Roman" w:hAnsi="Times New Roman" w:cs="Calibri"/>
    </w:rPr>
  </w:style>
  <w:style w:type="character" w:styleId="ListLabel2520">
    <w:name w:val="ListLabel 2520"/>
    <w:qFormat/>
    <w:rPr>
      <w:rFonts w:cs="Courier New"/>
    </w:rPr>
  </w:style>
  <w:style w:type="character" w:styleId="ListLabel2521">
    <w:name w:val="ListLabel 2521"/>
    <w:qFormat/>
    <w:rPr>
      <w:rFonts w:cs="Wingdings"/>
    </w:rPr>
  </w:style>
  <w:style w:type="character" w:styleId="ListLabel2522">
    <w:name w:val="ListLabel 2522"/>
    <w:qFormat/>
    <w:rPr>
      <w:rFonts w:cs="Symbol"/>
    </w:rPr>
  </w:style>
  <w:style w:type="character" w:styleId="ListLabel2523">
    <w:name w:val="ListLabel 2523"/>
    <w:qFormat/>
    <w:rPr>
      <w:rFonts w:cs="Courier New"/>
    </w:rPr>
  </w:style>
  <w:style w:type="character" w:styleId="ListLabel2524">
    <w:name w:val="ListLabel 2524"/>
    <w:qFormat/>
    <w:rPr>
      <w:rFonts w:cs="Wingdings"/>
    </w:rPr>
  </w:style>
  <w:style w:type="character" w:styleId="ListLabel2525">
    <w:name w:val="ListLabel 2525"/>
    <w:qFormat/>
    <w:rPr>
      <w:rFonts w:cs="Symbol"/>
    </w:rPr>
  </w:style>
  <w:style w:type="character" w:styleId="ListLabel2526">
    <w:name w:val="ListLabel 2526"/>
    <w:qFormat/>
    <w:rPr>
      <w:rFonts w:cs="Courier New"/>
    </w:rPr>
  </w:style>
  <w:style w:type="character" w:styleId="ListLabel2527">
    <w:name w:val="ListLabel 2527"/>
    <w:qFormat/>
    <w:rPr>
      <w:rFonts w:cs="Wingdings"/>
    </w:rPr>
  </w:style>
  <w:style w:type="character" w:styleId="ListLabel2528">
    <w:name w:val="ListLabel 2528"/>
    <w:qFormat/>
    <w:rPr>
      <w:rFonts w:ascii="Times New Roman" w:hAnsi="Times New Roman" w:cs="Calibri"/>
    </w:rPr>
  </w:style>
  <w:style w:type="character" w:styleId="ListLabel2529">
    <w:name w:val="ListLabel 2529"/>
    <w:qFormat/>
    <w:rPr>
      <w:rFonts w:cs="Courier New"/>
    </w:rPr>
  </w:style>
  <w:style w:type="character" w:styleId="ListLabel2530">
    <w:name w:val="ListLabel 2530"/>
    <w:qFormat/>
    <w:rPr>
      <w:rFonts w:cs="Wingdings"/>
    </w:rPr>
  </w:style>
  <w:style w:type="character" w:styleId="ListLabel2531">
    <w:name w:val="ListLabel 2531"/>
    <w:qFormat/>
    <w:rPr>
      <w:rFonts w:cs="Symbol"/>
    </w:rPr>
  </w:style>
  <w:style w:type="character" w:styleId="ListLabel2532">
    <w:name w:val="ListLabel 2532"/>
    <w:qFormat/>
    <w:rPr>
      <w:rFonts w:cs="Courier New"/>
    </w:rPr>
  </w:style>
  <w:style w:type="character" w:styleId="ListLabel2533">
    <w:name w:val="ListLabel 2533"/>
    <w:qFormat/>
    <w:rPr>
      <w:rFonts w:cs="Wingdings"/>
    </w:rPr>
  </w:style>
  <w:style w:type="character" w:styleId="ListLabel2534">
    <w:name w:val="ListLabel 2534"/>
    <w:qFormat/>
    <w:rPr>
      <w:rFonts w:cs="Symbol"/>
    </w:rPr>
  </w:style>
  <w:style w:type="character" w:styleId="ListLabel2535">
    <w:name w:val="ListLabel 2535"/>
    <w:qFormat/>
    <w:rPr>
      <w:rFonts w:cs="Courier New"/>
    </w:rPr>
  </w:style>
  <w:style w:type="character" w:styleId="ListLabel2536">
    <w:name w:val="ListLabel 2536"/>
    <w:qFormat/>
    <w:rPr>
      <w:rFonts w:cs="Wingdings"/>
    </w:rPr>
  </w:style>
  <w:style w:type="character" w:styleId="ListLabel2537">
    <w:name w:val="ListLabel 2537"/>
    <w:qFormat/>
    <w:rPr>
      <w:rFonts w:ascii="Times New Roman" w:hAnsi="Times New Roman" w:cs="Calibri"/>
    </w:rPr>
  </w:style>
  <w:style w:type="character" w:styleId="ListLabel2538">
    <w:name w:val="ListLabel 2538"/>
    <w:qFormat/>
    <w:rPr>
      <w:rFonts w:cs="Courier New"/>
    </w:rPr>
  </w:style>
  <w:style w:type="character" w:styleId="ListLabel2539">
    <w:name w:val="ListLabel 2539"/>
    <w:qFormat/>
    <w:rPr>
      <w:rFonts w:cs="Wingdings"/>
    </w:rPr>
  </w:style>
  <w:style w:type="character" w:styleId="ListLabel2540">
    <w:name w:val="ListLabel 2540"/>
    <w:qFormat/>
    <w:rPr>
      <w:rFonts w:cs="Symbol"/>
    </w:rPr>
  </w:style>
  <w:style w:type="character" w:styleId="ListLabel2541">
    <w:name w:val="ListLabel 2541"/>
    <w:qFormat/>
    <w:rPr>
      <w:rFonts w:cs="Courier New"/>
    </w:rPr>
  </w:style>
  <w:style w:type="character" w:styleId="ListLabel2542">
    <w:name w:val="ListLabel 2542"/>
    <w:qFormat/>
    <w:rPr>
      <w:rFonts w:cs="Wingdings"/>
    </w:rPr>
  </w:style>
  <w:style w:type="character" w:styleId="ListLabel2543">
    <w:name w:val="ListLabel 2543"/>
    <w:qFormat/>
    <w:rPr>
      <w:rFonts w:cs="Symbol"/>
    </w:rPr>
  </w:style>
  <w:style w:type="character" w:styleId="ListLabel2544">
    <w:name w:val="ListLabel 2544"/>
    <w:qFormat/>
    <w:rPr>
      <w:rFonts w:cs="Courier New"/>
    </w:rPr>
  </w:style>
  <w:style w:type="character" w:styleId="ListLabel2545">
    <w:name w:val="ListLabel 2545"/>
    <w:qFormat/>
    <w:rPr>
      <w:rFonts w:cs="Wingdings"/>
    </w:rPr>
  </w:style>
  <w:style w:type="character" w:styleId="ListLabel2546">
    <w:name w:val="ListLabel 2546"/>
    <w:qFormat/>
    <w:rPr>
      <w:rFonts w:ascii="Times New Roman" w:hAnsi="Times New Roman" w:cs="Calibri"/>
      <w:b/>
    </w:rPr>
  </w:style>
  <w:style w:type="character" w:styleId="ListLabel2547">
    <w:name w:val="ListLabel 2547"/>
    <w:qFormat/>
    <w:rPr>
      <w:rFonts w:cs="Courier New"/>
    </w:rPr>
  </w:style>
  <w:style w:type="character" w:styleId="ListLabel2548">
    <w:name w:val="ListLabel 2548"/>
    <w:qFormat/>
    <w:rPr>
      <w:rFonts w:cs="Wingdings"/>
    </w:rPr>
  </w:style>
  <w:style w:type="character" w:styleId="ListLabel2549">
    <w:name w:val="ListLabel 2549"/>
    <w:qFormat/>
    <w:rPr>
      <w:rFonts w:cs="Symbol"/>
    </w:rPr>
  </w:style>
  <w:style w:type="character" w:styleId="ListLabel2550">
    <w:name w:val="ListLabel 2550"/>
    <w:qFormat/>
    <w:rPr>
      <w:rFonts w:cs="Courier New"/>
    </w:rPr>
  </w:style>
  <w:style w:type="character" w:styleId="ListLabel2551">
    <w:name w:val="ListLabel 2551"/>
    <w:qFormat/>
    <w:rPr>
      <w:rFonts w:cs="Wingdings"/>
    </w:rPr>
  </w:style>
  <w:style w:type="character" w:styleId="ListLabel2552">
    <w:name w:val="ListLabel 2552"/>
    <w:qFormat/>
    <w:rPr>
      <w:rFonts w:cs="Symbol"/>
    </w:rPr>
  </w:style>
  <w:style w:type="character" w:styleId="ListLabel2553">
    <w:name w:val="ListLabel 2553"/>
    <w:qFormat/>
    <w:rPr>
      <w:rFonts w:cs="Courier New"/>
    </w:rPr>
  </w:style>
  <w:style w:type="character" w:styleId="ListLabel2554">
    <w:name w:val="ListLabel 2554"/>
    <w:qFormat/>
    <w:rPr>
      <w:rFonts w:cs="Wingdings"/>
    </w:rPr>
  </w:style>
  <w:style w:type="character" w:styleId="ListLabel2555">
    <w:name w:val="ListLabel 2555"/>
    <w:qFormat/>
    <w:rPr>
      <w:rFonts w:ascii="Times New Roman" w:hAnsi="Times New Roman" w:cs="Calibri"/>
      <w:sz w:val="22"/>
    </w:rPr>
  </w:style>
  <w:style w:type="character" w:styleId="ListLabel2556">
    <w:name w:val="ListLabel 2556"/>
    <w:qFormat/>
    <w:rPr>
      <w:rFonts w:cs="Courier New"/>
    </w:rPr>
  </w:style>
  <w:style w:type="character" w:styleId="ListLabel2557">
    <w:name w:val="ListLabel 2557"/>
    <w:qFormat/>
    <w:rPr>
      <w:rFonts w:cs="Wingdings"/>
    </w:rPr>
  </w:style>
  <w:style w:type="character" w:styleId="ListLabel2558">
    <w:name w:val="ListLabel 2558"/>
    <w:qFormat/>
    <w:rPr>
      <w:rFonts w:cs="Symbol"/>
    </w:rPr>
  </w:style>
  <w:style w:type="character" w:styleId="ListLabel2559">
    <w:name w:val="ListLabel 2559"/>
    <w:qFormat/>
    <w:rPr>
      <w:rFonts w:cs="Courier New"/>
    </w:rPr>
  </w:style>
  <w:style w:type="character" w:styleId="ListLabel2560">
    <w:name w:val="ListLabel 2560"/>
    <w:qFormat/>
    <w:rPr>
      <w:rFonts w:cs="Wingdings"/>
    </w:rPr>
  </w:style>
  <w:style w:type="character" w:styleId="ListLabel2561">
    <w:name w:val="ListLabel 2561"/>
    <w:qFormat/>
    <w:rPr>
      <w:rFonts w:cs="Symbol"/>
    </w:rPr>
  </w:style>
  <w:style w:type="character" w:styleId="ListLabel2562">
    <w:name w:val="ListLabel 2562"/>
    <w:qFormat/>
    <w:rPr>
      <w:rFonts w:cs="Courier New"/>
    </w:rPr>
  </w:style>
  <w:style w:type="character" w:styleId="ListLabel2563">
    <w:name w:val="ListLabel 2563"/>
    <w:qFormat/>
    <w:rPr>
      <w:rFonts w:cs="Wingdings"/>
    </w:rPr>
  </w:style>
  <w:style w:type="character" w:styleId="ListLabel2564">
    <w:name w:val="ListLabel 2564"/>
    <w:qFormat/>
    <w:rPr>
      <w:rFonts w:ascii="Times New Roman" w:hAnsi="Times New Roman" w:cs="Calibri"/>
    </w:rPr>
  </w:style>
  <w:style w:type="character" w:styleId="ListLabel2565">
    <w:name w:val="ListLabel 2565"/>
    <w:qFormat/>
    <w:rPr>
      <w:rFonts w:cs="Courier New"/>
    </w:rPr>
  </w:style>
  <w:style w:type="character" w:styleId="ListLabel2566">
    <w:name w:val="ListLabel 2566"/>
    <w:qFormat/>
    <w:rPr>
      <w:rFonts w:cs="Wingdings"/>
    </w:rPr>
  </w:style>
  <w:style w:type="character" w:styleId="ListLabel2567">
    <w:name w:val="ListLabel 2567"/>
    <w:qFormat/>
    <w:rPr>
      <w:rFonts w:cs="Symbol"/>
    </w:rPr>
  </w:style>
  <w:style w:type="character" w:styleId="ListLabel2568">
    <w:name w:val="ListLabel 2568"/>
    <w:qFormat/>
    <w:rPr>
      <w:rFonts w:cs="Courier New"/>
    </w:rPr>
  </w:style>
  <w:style w:type="character" w:styleId="ListLabel2569">
    <w:name w:val="ListLabel 2569"/>
    <w:qFormat/>
    <w:rPr>
      <w:rFonts w:cs="Wingdings"/>
    </w:rPr>
  </w:style>
  <w:style w:type="character" w:styleId="ListLabel2570">
    <w:name w:val="ListLabel 2570"/>
    <w:qFormat/>
    <w:rPr>
      <w:rFonts w:cs="Symbol"/>
    </w:rPr>
  </w:style>
  <w:style w:type="character" w:styleId="ListLabel2571">
    <w:name w:val="ListLabel 2571"/>
    <w:qFormat/>
    <w:rPr>
      <w:rFonts w:cs="Courier New"/>
    </w:rPr>
  </w:style>
  <w:style w:type="character" w:styleId="ListLabel2572">
    <w:name w:val="ListLabel 2572"/>
    <w:qFormat/>
    <w:rPr>
      <w:rFonts w:cs="Wingdings"/>
    </w:rPr>
  </w:style>
  <w:style w:type="character" w:styleId="ListLabel2573">
    <w:name w:val="ListLabel 2573"/>
    <w:qFormat/>
    <w:rPr>
      <w:rFonts w:ascii="Times New Roman" w:hAnsi="Times New Roman" w:cs="Calibri"/>
    </w:rPr>
  </w:style>
  <w:style w:type="character" w:styleId="ListLabel2574">
    <w:name w:val="ListLabel 2574"/>
    <w:qFormat/>
    <w:rPr>
      <w:rFonts w:cs="Courier New"/>
    </w:rPr>
  </w:style>
  <w:style w:type="character" w:styleId="ListLabel2575">
    <w:name w:val="ListLabel 2575"/>
    <w:qFormat/>
    <w:rPr>
      <w:rFonts w:cs="Wingdings"/>
    </w:rPr>
  </w:style>
  <w:style w:type="character" w:styleId="ListLabel2576">
    <w:name w:val="ListLabel 2576"/>
    <w:qFormat/>
    <w:rPr>
      <w:rFonts w:cs="Symbol"/>
    </w:rPr>
  </w:style>
  <w:style w:type="character" w:styleId="ListLabel2577">
    <w:name w:val="ListLabel 2577"/>
    <w:qFormat/>
    <w:rPr>
      <w:rFonts w:cs="Courier New"/>
    </w:rPr>
  </w:style>
  <w:style w:type="character" w:styleId="ListLabel2578">
    <w:name w:val="ListLabel 2578"/>
    <w:qFormat/>
    <w:rPr>
      <w:rFonts w:cs="Wingdings"/>
    </w:rPr>
  </w:style>
  <w:style w:type="character" w:styleId="ListLabel2579">
    <w:name w:val="ListLabel 2579"/>
    <w:qFormat/>
    <w:rPr>
      <w:rFonts w:cs="Symbol"/>
    </w:rPr>
  </w:style>
  <w:style w:type="character" w:styleId="ListLabel2580">
    <w:name w:val="ListLabel 2580"/>
    <w:qFormat/>
    <w:rPr>
      <w:rFonts w:cs="Courier New"/>
    </w:rPr>
  </w:style>
  <w:style w:type="character" w:styleId="ListLabel2581">
    <w:name w:val="ListLabel 2581"/>
    <w:qFormat/>
    <w:rPr>
      <w:rFonts w:cs="Wingdings"/>
    </w:rPr>
  </w:style>
  <w:style w:type="character" w:styleId="ListLabel2582">
    <w:name w:val="ListLabel 2582"/>
    <w:qFormat/>
    <w:rPr>
      <w:rFonts w:ascii="Times New Roman" w:hAnsi="Times New Roman" w:cs="Calibri"/>
    </w:rPr>
  </w:style>
  <w:style w:type="character" w:styleId="ListLabel2583">
    <w:name w:val="ListLabel 2583"/>
    <w:qFormat/>
    <w:rPr>
      <w:rFonts w:cs="Courier New"/>
    </w:rPr>
  </w:style>
  <w:style w:type="character" w:styleId="ListLabel2584">
    <w:name w:val="ListLabel 2584"/>
    <w:qFormat/>
    <w:rPr>
      <w:rFonts w:cs="Wingdings"/>
    </w:rPr>
  </w:style>
  <w:style w:type="character" w:styleId="ListLabel2585">
    <w:name w:val="ListLabel 2585"/>
    <w:qFormat/>
    <w:rPr>
      <w:rFonts w:cs="Symbol"/>
    </w:rPr>
  </w:style>
  <w:style w:type="character" w:styleId="ListLabel2586">
    <w:name w:val="ListLabel 2586"/>
    <w:qFormat/>
    <w:rPr>
      <w:rFonts w:cs="Courier New"/>
    </w:rPr>
  </w:style>
  <w:style w:type="character" w:styleId="ListLabel2587">
    <w:name w:val="ListLabel 2587"/>
    <w:qFormat/>
    <w:rPr>
      <w:rFonts w:cs="Wingdings"/>
    </w:rPr>
  </w:style>
  <w:style w:type="character" w:styleId="ListLabel2588">
    <w:name w:val="ListLabel 2588"/>
    <w:qFormat/>
    <w:rPr>
      <w:rFonts w:cs="Symbol"/>
    </w:rPr>
  </w:style>
  <w:style w:type="character" w:styleId="ListLabel2589">
    <w:name w:val="ListLabel 2589"/>
    <w:qFormat/>
    <w:rPr>
      <w:rFonts w:cs="Courier New"/>
    </w:rPr>
  </w:style>
  <w:style w:type="character" w:styleId="ListLabel2590">
    <w:name w:val="ListLabel 2590"/>
    <w:qFormat/>
    <w:rPr>
      <w:rFonts w:cs="Wingdings"/>
    </w:rPr>
  </w:style>
  <w:style w:type="character" w:styleId="ListLabel2591">
    <w:name w:val="ListLabel 2591"/>
    <w:qFormat/>
    <w:rPr>
      <w:rFonts w:ascii="Times New Roman" w:hAnsi="Times New Roman" w:cs="Symbol"/>
      <w:b w:val="false"/>
      <w:sz w:val="21"/>
    </w:rPr>
  </w:style>
  <w:style w:type="character" w:styleId="ListLabel2592">
    <w:name w:val="ListLabel 2592"/>
    <w:qFormat/>
    <w:rPr>
      <w:rFonts w:cs="Courier New"/>
    </w:rPr>
  </w:style>
  <w:style w:type="character" w:styleId="ListLabel2593">
    <w:name w:val="ListLabel 2593"/>
    <w:qFormat/>
    <w:rPr>
      <w:rFonts w:cs="Wingdings"/>
    </w:rPr>
  </w:style>
  <w:style w:type="character" w:styleId="ListLabel2594">
    <w:name w:val="ListLabel 2594"/>
    <w:qFormat/>
    <w:rPr>
      <w:rFonts w:cs="Symbol"/>
    </w:rPr>
  </w:style>
  <w:style w:type="character" w:styleId="ListLabel2595">
    <w:name w:val="ListLabel 2595"/>
    <w:qFormat/>
    <w:rPr>
      <w:rFonts w:cs="Courier New"/>
    </w:rPr>
  </w:style>
  <w:style w:type="character" w:styleId="ListLabel2596">
    <w:name w:val="ListLabel 2596"/>
    <w:qFormat/>
    <w:rPr>
      <w:rFonts w:cs="Wingdings"/>
    </w:rPr>
  </w:style>
  <w:style w:type="character" w:styleId="ListLabel2597">
    <w:name w:val="ListLabel 2597"/>
    <w:qFormat/>
    <w:rPr>
      <w:rFonts w:cs="Symbol"/>
    </w:rPr>
  </w:style>
  <w:style w:type="character" w:styleId="ListLabel2598">
    <w:name w:val="ListLabel 2598"/>
    <w:qFormat/>
    <w:rPr>
      <w:rFonts w:cs="Courier New"/>
    </w:rPr>
  </w:style>
  <w:style w:type="character" w:styleId="ListLabel2599">
    <w:name w:val="ListLabel 2599"/>
    <w:qFormat/>
    <w:rPr>
      <w:rFonts w:cs="Wingdings"/>
    </w:rPr>
  </w:style>
  <w:style w:type="character" w:styleId="ListLabel2600">
    <w:name w:val="ListLabel 2600"/>
    <w:qFormat/>
    <w:rPr>
      <w:rFonts w:ascii="Times New Roman" w:hAnsi="Times New Roman" w:cs="Calibri"/>
      <w:sz w:val="22"/>
    </w:rPr>
  </w:style>
  <w:style w:type="character" w:styleId="ListLabel2601">
    <w:name w:val="ListLabel 2601"/>
    <w:qFormat/>
    <w:rPr>
      <w:rFonts w:cs="Courier New"/>
    </w:rPr>
  </w:style>
  <w:style w:type="character" w:styleId="ListLabel2602">
    <w:name w:val="ListLabel 2602"/>
    <w:qFormat/>
    <w:rPr>
      <w:rFonts w:cs="Wingdings"/>
    </w:rPr>
  </w:style>
  <w:style w:type="character" w:styleId="ListLabel2603">
    <w:name w:val="ListLabel 2603"/>
    <w:qFormat/>
    <w:rPr>
      <w:rFonts w:cs="Symbol"/>
    </w:rPr>
  </w:style>
  <w:style w:type="character" w:styleId="ListLabel2604">
    <w:name w:val="ListLabel 2604"/>
    <w:qFormat/>
    <w:rPr>
      <w:rFonts w:cs="Courier New"/>
    </w:rPr>
  </w:style>
  <w:style w:type="character" w:styleId="ListLabel2605">
    <w:name w:val="ListLabel 2605"/>
    <w:qFormat/>
    <w:rPr>
      <w:rFonts w:cs="Wingdings"/>
    </w:rPr>
  </w:style>
  <w:style w:type="character" w:styleId="ListLabel2606">
    <w:name w:val="ListLabel 2606"/>
    <w:qFormat/>
    <w:rPr>
      <w:rFonts w:cs="Symbol"/>
    </w:rPr>
  </w:style>
  <w:style w:type="character" w:styleId="ListLabel2607">
    <w:name w:val="ListLabel 2607"/>
    <w:qFormat/>
    <w:rPr>
      <w:rFonts w:cs="Courier New"/>
    </w:rPr>
  </w:style>
  <w:style w:type="character" w:styleId="ListLabel2608">
    <w:name w:val="ListLabel 2608"/>
    <w:qFormat/>
    <w:rPr>
      <w:rFonts w:cs="Wingdings"/>
    </w:rPr>
  </w:style>
  <w:style w:type="character" w:styleId="ListLabel2609">
    <w:name w:val="ListLabel 2609"/>
    <w:qFormat/>
    <w:rPr>
      <w:rFonts w:ascii="Times New Roman" w:hAnsi="Times New Roman" w:eastAsia="Times New Roman" w:cs="Times New Roman"/>
      <w:sz w:val="20"/>
      <w:szCs w:val="20"/>
      <w:lang w:val="fr-FR"/>
    </w:rPr>
  </w:style>
  <w:style w:type="character" w:styleId="ListLabel2610">
    <w:name w:val="ListLabel 2610"/>
    <w:qFormat/>
    <w:rPr>
      <w:lang w:val="fr-FR"/>
    </w:rPr>
  </w:style>
  <w:style w:type="character" w:styleId="ListLabel2611">
    <w:name w:val="ListLabel 2611"/>
    <w:qFormat/>
    <w:rPr>
      <w:rFonts w:ascii="Times New Roman" w:hAnsi="Times New Roman" w:eastAsia="Times New Roman" w:cs="Times New Roman"/>
      <w:b w:val="false"/>
      <w:bCs w:val="false"/>
      <w:i w:val="false"/>
      <w:iCs w:val="false"/>
      <w:caps w:val="false"/>
      <w:smallCaps w:val="false"/>
      <w:strike w:val="false"/>
      <w:dstrike w:val="false"/>
      <w:sz w:val="22"/>
      <w:szCs w:val="22"/>
      <w:lang w:val="fr-FR"/>
    </w:rPr>
  </w:style>
  <w:style w:type="character" w:styleId="ListLabel2612">
    <w:name w:val="ListLabel 2612"/>
    <w:qFormat/>
    <w:rPr>
      <w:rFonts w:ascii="Times New Roman" w:hAnsi="Times New Roman" w:eastAsia="Times New Roman" w:cs="Times New Roman"/>
      <w:b/>
      <w:bCs/>
      <w:i w:val="false"/>
      <w:iCs w:val="false"/>
      <w:caps w:val="false"/>
      <w:smallCaps w:val="false"/>
      <w:sz w:val="22"/>
      <w:szCs w:val="22"/>
      <w:lang w:val="fr-FR"/>
    </w:rPr>
  </w:style>
  <w:style w:type="character" w:styleId="ListLabel2613">
    <w:name w:val="ListLabel 2613"/>
    <w:qFormat/>
    <w:rPr>
      <w:rFonts w:ascii="Times New Roman" w:hAnsi="Times New Roman" w:cs="Calibri"/>
      <w:sz w:val="22"/>
    </w:rPr>
  </w:style>
  <w:style w:type="character" w:styleId="ListLabel2614">
    <w:name w:val="ListLabel 2614"/>
    <w:qFormat/>
    <w:rPr>
      <w:rFonts w:cs="Courier New"/>
    </w:rPr>
  </w:style>
  <w:style w:type="character" w:styleId="ListLabel2615">
    <w:name w:val="ListLabel 2615"/>
    <w:qFormat/>
    <w:rPr>
      <w:rFonts w:cs="Wingdings"/>
    </w:rPr>
  </w:style>
  <w:style w:type="character" w:styleId="ListLabel2616">
    <w:name w:val="ListLabel 2616"/>
    <w:qFormat/>
    <w:rPr>
      <w:rFonts w:cs="Symbol"/>
    </w:rPr>
  </w:style>
  <w:style w:type="character" w:styleId="ListLabel2617">
    <w:name w:val="ListLabel 2617"/>
    <w:qFormat/>
    <w:rPr>
      <w:rFonts w:cs="Courier New"/>
    </w:rPr>
  </w:style>
  <w:style w:type="character" w:styleId="ListLabel2618">
    <w:name w:val="ListLabel 2618"/>
    <w:qFormat/>
    <w:rPr>
      <w:rFonts w:cs="Wingdings"/>
    </w:rPr>
  </w:style>
  <w:style w:type="character" w:styleId="ListLabel2619">
    <w:name w:val="ListLabel 2619"/>
    <w:qFormat/>
    <w:rPr>
      <w:rFonts w:cs="Symbol"/>
    </w:rPr>
  </w:style>
  <w:style w:type="character" w:styleId="ListLabel2620">
    <w:name w:val="ListLabel 2620"/>
    <w:qFormat/>
    <w:rPr>
      <w:rFonts w:cs="Courier New"/>
    </w:rPr>
  </w:style>
  <w:style w:type="character" w:styleId="ListLabel2621">
    <w:name w:val="ListLabel 2621"/>
    <w:qFormat/>
    <w:rPr>
      <w:rFonts w:cs="Wingdings"/>
    </w:rPr>
  </w:style>
  <w:style w:type="character" w:styleId="ListLabel2622">
    <w:name w:val="ListLabel 2622"/>
    <w:qFormat/>
    <w:rPr>
      <w:rFonts w:ascii="Times New Roman" w:hAnsi="Times New Roman" w:cs="Calibri"/>
      <w:sz w:val="22"/>
    </w:rPr>
  </w:style>
  <w:style w:type="character" w:styleId="ListLabel2623">
    <w:name w:val="ListLabel 2623"/>
    <w:qFormat/>
    <w:rPr>
      <w:rFonts w:cs="Courier New"/>
    </w:rPr>
  </w:style>
  <w:style w:type="character" w:styleId="ListLabel2624">
    <w:name w:val="ListLabel 2624"/>
    <w:qFormat/>
    <w:rPr>
      <w:rFonts w:cs="Wingdings"/>
    </w:rPr>
  </w:style>
  <w:style w:type="character" w:styleId="ListLabel2625">
    <w:name w:val="ListLabel 2625"/>
    <w:qFormat/>
    <w:rPr>
      <w:rFonts w:cs="Symbol"/>
    </w:rPr>
  </w:style>
  <w:style w:type="character" w:styleId="ListLabel2626">
    <w:name w:val="ListLabel 2626"/>
    <w:qFormat/>
    <w:rPr>
      <w:rFonts w:cs="Courier New"/>
    </w:rPr>
  </w:style>
  <w:style w:type="character" w:styleId="ListLabel2627">
    <w:name w:val="ListLabel 2627"/>
    <w:qFormat/>
    <w:rPr>
      <w:rFonts w:cs="Wingdings"/>
    </w:rPr>
  </w:style>
  <w:style w:type="character" w:styleId="ListLabel2628">
    <w:name w:val="ListLabel 2628"/>
    <w:qFormat/>
    <w:rPr>
      <w:rFonts w:cs="Symbol"/>
    </w:rPr>
  </w:style>
  <w:style w:type="character" w:styleId="ListLabel2629">
    <w:name w:val="ListLabel 2629"/>
    <w:qFormat/>
    <w:rPr>
      <w:rFonts w:cs="Courier New"/>
    </w:rPr>
  </w:style>
  <w:style w:type="character" w:styleId="ListLabel2630">
    <w:name w:val="ListLabel 2630"/>
    <w:qFormat/>
    <w:rPr>
      <w:rFonts w:cs="Wingdings"/>
    </w:rPr>
  </w:style>
  <w:style w:type="character" w:styleId="ListLabel2631">
    <w:name w:val="ListLabel 2631"/>
    <w:qFormat/>
    <w:rPr>
      <w:rFonts w:ascii="Times New Roman" w:hAnsi="Times New Roman" w:cs="Calibri"/>
      <w:b w:val="false"/>
    </w:rPr>
  </w:style>
  <w:style w:type="character" w:styleId="ListLabel2632">
    <w:name w:val="ListLabel 2632"/>
    <w:qFormat/>
    <w:rPr>
      <w:rFonts w:cs="Courier New"/>
    </w:rPr>
  </w:style>
  <w:style w:type="character" w:styleId="ListLabel2633">
    <w:name w:val="ListLabel 2633"/>
    <w:qFormat/>
    <w:rPr>
      <w:rFonts w:cs="Wingdings"/>
    </w:rPr>
  </w:style>
  <w:style w:type="character" w:styleId="ListLabel2634">
    <w:name w:val="ListLabel 2634"/>
    <w:qFormat/>
    <w:rPr>
      <w:rFonts w:cs="Symbol"/>
    </w:rPr>
  </w:style>
  <w:style w:type="character" w:styleId="ListLabel2635">
    <w:name w:val="ListLabel 2635"/>
    <w:qFormat/>
    <w:rPr>
      <w:rFonts w:cs="Courier New"/>
    </w:rPr>
  </w:style>
  <w:style w:type="character" w:styleId="ListLabel2636">
    <w:name w:val="ListLabel 2636"/>
    <w:qFormat/>
    <w:rPr>
      <w:rFonts w:cs="Wingdings"/>
    </w:rPr>
  </w:style>
  <w:style w:type="character" w:styleId="ListLabel2637">
    <w:name w:val="ListLabel 2637"/>
    <w:qFormat/>
    <w:rPr>
      <w:rFonts w:cs="Symbol"/>
    </w:rPr>
  </w:style>
  <w:style w:type="character" w:styleId="ListLabel2638">
    <w:name w:val="ListLabel 2638"/>
    <w:qFormat/>
    <w:rPr>
      <w:rFonts w:cs="Courier New"/>
    </w:rPr>
  </w:style>
  <w:style w:type="character" w:styleId="ListLabel2639">
    <w:name w:val="ListLabel 2639"/>
    <w:qFormat/>
    <w:rPr>
      <w:rFonts w:cs="Wingdings"/>
    </w:rPr>
  </w:style>
  <w:style w:type="character" w:styleId="ListLabel2640">
    <w:name w:val="ListLabel 2640"/>
    <w:qFormat/>
    <w:rPr>
      <w:rFonts w:ascii="Times New Roman" w:hAnsi="Times New Roman" w:cs="Calibri"/>
    </w:rPr>
  </w:style>
  <w:style w:type="character" w:styleId="ListLabel2641">
    <w:name w:val="ListLabel 2641"/>
    <w:qFormat/>
    <w:rPr>
      <w:rFonts w:cs="Courier New"/>
    </w:rPr>
  </w:style>
  <w:style w:type="character" w:styleId="ListLabel2642">
    <w:name w:val="ListLabel 2642"/>
    <w:qFormat/>
    <w:rPr>
      <w:rFonts w:cs="Wingdings"/>
    </w:rPr>
  </w:style>
  <w:style w:type="character" w:styleId="ListLabel2643">
    <w:name w:val="ListLabel 2643"/>
    <w:qFormat/>
    <w:rPr>
      <w:rFonts w:cs="Symbol"/>
    </w:rPr>
  </w:style>
  <w:style w:type="character" w:styleId="ListLabel2644">
    <w:name w:val="ListLabel 2644"/>
    <w:qFormat/>
    <w:rPr>
      <w:rFonts w:cs="Courier New"/>
    </w:rPr>
  </w:style>
  <w:style w:type="character" w:styleId="ListLabel2645">
    <w:name w:val="ListLabel 2645"/>
    <w:qFormat/>
    <w:rPr>
      <w:rFonts w:cs="Wingdings"/>
    </w:rPr>
  </w:style>
  <w:style w:type="character" w:styleId="ListLabel2646">
    <w:name w:val="ListLabel 2646"/>
    <w:qFormat/>
    <w:rPr>
      <w:rFonts w:cs="Symbol"/>
    </w:rPr>
  </w:style>
  <w:style w:type="character" w:styleId="ListLabel2647">
    <w:name w:val="ListLabel 2647"/>
    <w:qFormat/>
    <w:rPr>
      <w:rFonts w:cs="Courier New"/>
    </w:rPr>
  </w:style>
  <w:style w:type="character" w:styleId="ListLabel2648">
    <w:name w:val="ListLabel 2648"/>
    <w:qFormat/>
    <w:rPr>
      <w:rFonts w:cs="Wingdings"/>
    </w:rPr>
  </w:style>
  <w:style w:type="character" w:styleId="ListLabel2649">
    <w:name w:val="ListLabel 2649"/>
    <w:qFormat/>
    <w:rPr>
      <w:rFonts w:ascii="Times New Roman" w:hAnsi="Times New Roman" w:cs="Calibri"/>
    </w:rPr>
  </w:style>
  <w:style w:type="character" w:styleId="ListLabel2650">
    <w:name w:val="ListLabel 2650"/>
    <w:qFormat/>
    <w:rPr>
      <w:rFonts w:cs="Courier New"/>
    </w:rPr>
  </w:style>
  <w:style w:type="character" w:styleId="ListLabel2651">
    <w:name w:val="ListLabel 2651"/>
    <w:qFormat/>
    <w:rPr>
      <w:rFonts w:cs="Wingdings"/>
    </w:rPr>
  </w:style>
  <w:style w:type="character" w:styleId="ListLabel2652">
    <w:name w:val="ListLabel 2652"/>
    <w:qFormat/>
    <w:rPr>
      <w:rFonts w:cs="Symbol"/>
    </w:rPr>
  </w:style>
  <w:style w:type="character" w:styleId="ListLabel2653">
    <w:name w:val="ListLabel 2653"/>
    <w:qFormat/>
    <w:rPr>
      <w:rFonts w:cs="Courier New"/>
    </w:rPr>
  </w:style>
  <w:style w:type="character" w:styleId="ListLabel2654">
    <w:name w:val="ListLabel 2654"/>
    <w:qFormat/>
    <w:rPr>
      <w:rFonts w:cs="Wingdings"/>
    </w:rPr>
  </w:style>
  <w:style w:type="character" w:styleId="ListLabel2655">
    <w:name w:val="ListLabel 2655"/>
    <w:qFormat/>
    <w:rPr>
      <w:rFonts w:cs="Symbol"/>
    </w:rPr>
  </w:style>
  <w:style w:type="character" w:styleId="ListLabel2656">
    <w:name w:val="ListLabel 2656"/>
    <w:qFormat/>
    <w:rPr>
      <w:rFonts w:cs="Courier New"/>
    </w:rPr>
  </w:style>
  <w:style w:type="character" w:styleId="ListLabel2657">
    <w:name w:val="ListLabel 2657"/>
    <w:qFormat/>
    <w:rPr>
      <w:rFonts w:cs="Wingdings"/>
    </w:rPr>
  </w:style>
  <w:style w:type="character" w:styleId="ListLabel2658">
    <w:name w:val="ListLabel 2658"/>
    <w:qFormat/>
    <w:rPr>
      <w:rFonts w:ascii="Times New Roman" w:hAnsi="Times New Roman" w:cs="Calibri"/>
    </w:rPr>
  </w:style>
  <w:style w:type="character" w:styleId="ListLabel2659">
    <w:name w:val="ListLabel 2659"/>
    <w:qFormat/>
    <w:rPr>
      <w:rFonts w:cs="Courier New"/>
    </w:rPr>
  </w:style>
  <w:style w:type="character" w:styleId="ListLabel2660">
    <w:name w:val="ListLabel 2660"/>
    <w:qFormat/>
    <w:rPr>
      <w:rFonts w:cs="Wingdings"/>
    </w:rPr>
  </w:style>
  <w:style w:type="character" w:styleId="ListLabel2661">
    <w:name w:val="ListLabel 2661"/>
    <w:qFormat/>
    <w:rPr>
      <w:rFonts w:cs="Symbol"/>
    </w:rPr>
  </w:style>
  <w:style w:type="character" w:styleId="ListLabel2662">
    <w:name w:val="ListLabel 2662"/>
    <w:qFormat/>
    <w:rPr>
      <w:rFonts w:cs="Courier New"/>
    </w:rPr>
  </w:style>
  <w:style w:type="character" w:styleId="ListLabel2663">
    <w:name w:val="ListLabel 2663"/>
    <w:qFormat/>
    <w:rPr>
      <w:rFonts w:cs="Wingdings"/>
    </w:rPr>
  </w:style>
  <w:style w:type="character" w:styleId="ListLabel2664">
    <w:name w:val="ListLabel 2664"/>
    <w:qFormat/>
    <w:rPr>
      <w:rFonts w:cs="Symbol"/>
    </w:rPr>
  </w:style>
  <w:style w:type="character" w:styleId="ListLabel2665">
    <w:name w:val="ListLabel 2665"/>
    <w:qFormat/>
    <w:rPr>
      <w:rFonts w:cs="Courier New"/>
    </w:rPr>
  </w:style>
  <w:style w:type="character" w:styleId="ListLabel2666">
    <w:name w:val="ListLabel 2666"/>
    <w:qFormat/>
    <w:rPr>
      <w:rFonts w:cs="Wingdings"/>
    </w:rPr>
  </w:style>
  <w:style w:type="character" w:styleId="ListLabel2667">
    <w:name w:val="ListLabel 2667"/>
    <w:qFormat/>
    <w:rPr>
      <w:rFonts w:ascii="Times New Roman" w:hAnsi="Times New Roman" w:cs="Calibri"/>
    </w:rPr>
  </w:style>
  <w:style w:type="character" w:styleId="ListLabel2668">
    <w:name w:val="ListLabel 2668"/>
    <w:qFormat/>
    <w:rPr>
      <w:rFonts w:cs="Courier New"/>
    </w:rPr>
  </w:style>
  <w:style w:type="character" w:styleId="ListLabel2669">
    <w:name w:val="ListLabel 2669"/>
    <w:qFormat/>
    <w:rPr>
      <w:rFonts w:cs="Wingdings"/>
    </w:rPr>
  </w:style>
  <w:style w:type="character" w:styleId="ListLabel2670">
    <w:name w:val="ListLabel 2670"/>
    <w:qFormat/>
    <w:rPr>
      <w:rFonts w:cs="Symbol"/>
    </w:rPr>
  </w:style>
  <w:style w:type="character" w:styleId="ListLabel2671">
    <w:name w:val="ListLabel 2671"/>
    <w:qFormat/>
    <w:rPr>
      <w:rFonts w:cs="Courier New"/>
    </w:rPr>
  </w:style>
  <w:style w:type="character" w:styleId="ListLabel2672">
    <w:name w:val="ListLabel 2672"/>
    <w:qFormat/>
    <w:rPr>
      <w:rFonts w:cs="Wingdings"/>
    </w:rPr>
  </w:style>
  <w:style w:type="character" w:styleId="ListLabel2673">
    <w:name w:val="ListLabel 2673"/>
    <w:qFormat/>
    <w:rPr>
      <w:rFonts w:cs="Symbol"/>
    </w:rPr>
  </w:style>
  <w:style w:type="character" w:styleId="ListLabel2674">
    <w:name w:val="ListLabel 2674"/>
    <w:qFormat/>
    <w:rPr>
      <w:rFonts w:cs="Courier New"/>
    </w:rPr>
  </w:style>
  <w:style w:type="character" w:styleId="ListLabel2675">
    <w:name w:val="ListLabel 2675"/>
    <w:qFormat/>
    <w:rPr>
      <w:rFonts w:cs="Wingdings"/>
    </w:rPr>
  </w:style>
  <w:style w:type="character" w:styleId="ListLabel2676">
    <w:name w:val="ListLabel 2676"/>
    <w:qFormat/>
    <w:rPr>
      <w:rFonts w:ascii="Times New Roman" w:hAnsi="Times New Roman" w:cs="Calibri"/>
    </w:rPr>
  </w:style>
  <w:style w:type="character" w:styleId="ListLabel2677">
    <w:name w:val="ListLabel 2677"/>
    <w:qFormat/>
    <w:rPr>
      <w:rFonts w:cs="Courier New"/>
    </w:rPr>
  </w:style>
  <w:style w:type="character" w:styleId="ListLabel2678">
    <w:name w:val="ListLabel 2678"/>
    <w:qFormat/>
    <w:rPr>
      <w:rFonts w:cs="Wingdings"/>
    </w:rPr>
  </w:style>
  <w:style w:type="character" w:styleId="ListLabel2679">
    <w:name w:val="ListLabel 2679"/>
    <w:qFormat/>
    <w:rPr>
      <w:rFonts w:cs="Symbol"/>
    </w:rPr>
  </w:style>
  <w:style w:type="character" w:styleId="ListLabel2680">
    <w:name w:val="ListLabel 2680"/>
    <w:qFormat/>
    <w:rPr>
      <w:rFonts w:cs="Courier New"/>
    </w:rPr>
  </w:style>
  <w:style w:type="character" w:styleId="ListLabel2681">
    <w:name w:val="ListLabel 2681"/>
    <w:qFormat/>
    <w:rPr>
      <w:rFonts w:cs="Wingdings"/>
    </w:rPr>
  </w:style>
  <w:style w:type="character" w:styleId="ListLabel2682">
    <w:name w:val="ListLabel 2682"/>
    <w:qFormat/>
    <w:rPr>
      <w:rFonts w:cs="Symbol"/>
    </w:rPr>
  </w:style>
  <w:style w:type="character" w:styleId="ListLabel2683">
    <w:name w:val="ListLabel 2683"/>
    <w:qFormat/>
    <w:rPr>
      <w:rFonts w:cs="Courier New"/>
    </w:rPr>
  </w:style>
  <w:style w:type="character" w:styleId="ListLabel2684">
    <w:name w:val="ListLabel 2684"/>
    <w:qFormat/>
    <w:rPr>
      <w:rFonts w:cs="Wingdings"/>
    </w:rPr>
  </w:style>
  <w:style w:type="character" w:styleId="ListLabel2685">
    <w:name w:val="ListLabel 2685"/>
    <w:qFormat/>
    <w:rPr>
      <w:rFonts w:ascii="Times New Roman" w:hAnsi="Times New Roman" w:cs="Calibri"/>
    </w:rPr>
  </w:style>
  <w:style w:type="character" w:styleId="ListLabel2686">
    <w:name w:val="ListLabel 2686"/>
    <w:qFormat/>
    <w:rPr>
      <w:rFonts w:cs="Courier New"/>
    </w:rPr>
  </w:style>
  <w:style w:type="character" w:styleId="ListLabel2687">
    <w:name w:val="ListLabel 2687"/>
    <w:qFormat/>
    <w:rPr>
      <w:rFonts w:cs="Wingdings"/>
    </w:rPr>
  </w:style>
  <w:style w:type="character" w:styleId="ListLabel2688">
    <w:name w:val="ListLabel 2688"/>
    <w:qFormat/>
    <w:rPr>
      <w:rFonts w:cs="Symbol"/>
    </w:rPr>
  </w:style>
  <w:style w:type="character" w:styleId="ListLabel2689">
    <w:name w:val="ListLabel 2689"/>
    <w:qFormat/>
    <w:rPr>
      <w:rFonts w:cs="Courier New"/>
    </w:rPr>
  </w:style>
  <w:style w:type="character" w:styleId="ListLabel2690">
    <w:name w:val="ListLabel 2690"/>
    <w:qFormat/>
    <w:rPr>
      <w:rFonts w:cs="Wingdings"/>
    </w:rPr>
  </w:style>
  <w:style w:type="character" w:styleId="ListLabel2691">
    <w:name w:val="ListLabel 2691"/>
    <w:qFormat/>
    <w:rPr>
      <w:rFonts w:cs="Symbol"/>
    </w:rPr>
  </w:style>
  <w:style w:type="character" w:styleId="ListLabel2692">
    <w:name w:val="ListLabel 2692"/>
    <w:qFormat/>
    <w:rPr>
      <w:rFonts w:cs="Courier New"/>
    </w:rPr>
  </w:style>
  <w:style w:type="character" w:styleId="ListLabel2693">
    <w:name w:val="ListLabel 2693"/>
    <w:qFormat/>
    <w:rPr>
      <w:rFonts w:cs="Wingdings"/>
    </w:rPr>
  </w:style>
  <w:style w:type="character" w:styleId="ListLabel2694">
    <w:name w:val="ListLabel 2694"/>
    <w:qFormat/>
    <w:rPr>
      <w:rFonts w:ascii="Times New Roman" w:hAnsi="Times New Roman" w:cs="Calibri"/>
    </w:rPr>
  </w:style>
  <w:style w:type="character" w:styleId="ListLabel2695">
    <w:name w:val="ListLabel 2695"/>
    <w:qFormat/>
    <w:rPr>
      <w:rFonts w:cs="Courier New"/>
    </w:rPr>
  </w:style>
  <w:style w:type="character" w:styleId="ListLabel2696">
    <w:name w:val="ListLabel 2696"/>
    <w:qFormat/>
    <w:rPr>
      <w:rFonts w:cs="Wingdings"/>
    </w:rPr>
  </w:style>
  <w:style w:type="character" w:styleId="ListLabel2697">
    <w:name w:val="ListLabel 2697"/>
    <w:qFormat/>
    <w:rPr>
      <w:rFonts w:cs="Symbol"/>
    </w:rPr>
  </w:style>
  <w:style w:type="character" w:styleId="ListLabel2698">
    <w:name w:val="ListLabel 2698"/>
    <w:qFormat/>
    <w:rPr>
      <w:rFonts w:cs="Courier New"/>
    </w:rPr>
  </w:style>
  <w:style w:type="character" w:styleId="ListLabel2699">
    <w:name w:val="ListLabel 2699"/>
    <w:qFormat/>
    <w:rPr>
      <w:rFonts w:cs="Wingdings"/>
    </w:rPr>
  </w:style>
  <w:style w:type="character" w:styleId="ListLabel2700">
    <w:name w:val="ListLabel 2700"/>
    <w:qFormat/>
    <w:rPr>
      <w:rFonts w:cs="Symbol"/>
    </w:rPr>
  </w:style>
  <w:style w:type="character" w:styleId="ListLabel2701">
    <w:name w:val="ListLabel 2701"/>
    <w:qFormat/>
    <w:rPr>
      <w:rFonts w:cs="Courier New"/>
    </w:rPr>
  </w:style>
  <w:style w:type="character" w:styleId="ListLabel2702">
    <w:name w:val="ListLabel 2702"/>
    <w:qFormat/>
    <w:rPr>
      <w:rFonts w:cs="Wingdings"/>
    </w:rPr>
  </w:style>
  <w:style w:type="character" w:styleId="ListLabel2703">
    <w:name w:val="ListLabel 2703"/>
    <w:qFormat/>
    <w:rPr>
      <w:rFonts w:ascii="Times New Roman" w:hAnsi="Times New Roman" w:cs="Calibri"/>
    </w:rPr>
  </w:style>
  <w:style w:type="character" w:styleId="ListLabel2704">
    <w:name w:val="ListLabel 2704"/>
    <w:qFormat/>
    <w:rPr>
      <w:rFonts w:cs="Courier New"/>
    </w:rPr>
  </w:style>
  <w:style w:type="character" w:styleId="ListLabel2705">
    <w:name w:val="ListLabel 2705"/>
    <w:qFormat/>
    <w:rPr>
      <w:rFonts w:cs="Wingdings"/>
    </w:rPr>
  </w:style>
  <w:style w:type="character" w:styleId="ListLabel2706">
    <w:name w:val="ListLabel 2706"/>
    <w:qFormat/>
    <w:rPr>
      <w:rFonts w:cs="Symbol"/>
    </w:rPr>
  </w:style>
  <w:style w:type="character" w:styleId="ListLabel2707">
    <w:name w:val="ListLabel 2707"/>
    <w:qFormat/>
    <w:rPr>
      <w:rFonts w:cs="Courier New"/>
    </w:rPr>
  </w:style>
  <w:style w:type="character" w:styleId="ListLabel2708">
    <w:name w:val="ListLabel 2708"/>
    <w:qFormat/>
    <w:rPr>
      <w:rFonts w:cs="Wingdings"/>
    </w:rPr>
  </w:style>
  <w:style w:type="character" w:styleId="ListLabel2709">
    <w:name w:val="ListLabel 2709"/>
    <w:qFormat/>
    <w:rPr>
      <w:rFonts w:cs="Symbol"/>
    </w:rPr>
  </w:style>
  <w:style w:type="character" w:styleId="ListLabel2710">
    <w:name w:val="ListLabel 2710"/>
    <w:qFormat/>
    <w:rPr>
      <w:rFonts w:cs="Courier New"/>
    </w:rPr>
  </w:style>
  <w:style w:type="character" w:styleId="ListLabel2711">
    <w:name w:val="ListLabel 2711"/>
    <w:qFormat/>
    <w:rPr>
      <w:rFonts w:cs="Wingdings"/>
    </w:rPr>
  </w:style>
  <w:style w:type="character" w:styleId="ListLabel2712">
    <w:name w:val="ListLabel 2712"/>
    <w:qFormat/>
    <w:rPr>
      <w:rFonts w:ascii="Times New Roman" w:hAnsi="Times New Roman" w:cs="Calibri"/>
      <w:b/>
    </w:rPr>
  </w:style>
  <w:style w:type="character" w:styleId="ListLabel2713">
    <w:name w:val="ListLabel 2713"/>
    <w:qFormat/>
    <w:rPr>
      <w:rFonts w:cs="Courier New"/>
    </w:rPr>
  </w:style>
  <w:style w:type="character" w:styleId="ListLabel2714">
    <w:name w:val="ListLabel 2714"/>
    <w:qFormat/>
    <w:rPr>
      <w:rFonts w:cs="Wingdings"/>
    </w:rPr>
  </w:style>
  <w:style w:type="character" w:styleId="ListLabel2715">
    <w:name w:val="ListLabel 2715"/>
    <w:qFormat/>
    <w:rPr>
      <w:rFonts w:cs="Symbol"/>
    </w:rPr>
  </w:style>
  <w:style w:type="character" w:styleId="ListLabel2716">
    <w:name w:val="ListLabel 2716"/>
    <w:qFormat/>
    <w:rPr>
      <w:rFonts w:cs="Courier New"/>
    </w:rPr>
  </w:style>
  <w:style w:type="character" w:styleId="ListLabel2717">
    <w:name w:val="ListLabel 2717"/>
    <w:qFormat/>
    <w:rPr>
      <w:rFonts w:cs="Wingdings"/>
    </w:rPr>
  </w:style>
  <w:style w:type="character" w:styleId="ListLabel2718">
    <w:name w:val="ListLabel 2718"/>
    <w:qFormat/>
    <w:rPr>
      <w:rFonts w:cs="Symbol"/>
    </w:rPr>
  </w:style>
  <w:style w:type="character" w:styleId="ListLabel2719">
    <w:name w:val="ListLabel 2719"/>
    <w:qFormat/>
    <w:rPr>
      <w:rFonts w:cs="Courier New"/>
    </w:rPr>
  </w:style>
  <w:style w:type="character" w:styleId="ListLabel2720">
    <w:name w:val="ListLabel 2720"/>
    <w:qFormat/>
    <w:rPr>
      <w:rFonts w:cs="Wingdings"/>
    </w:rPr>
  </w:style>
  <w:style w:type="character" w:styleId="ListLabel2721">
    <w:name w:val="ListLabel 2721"/>
    <w:qFormat/>
    <w:rPr>
      <w:rFonts w:ascii="Times New Roman" w:hAnsi="Times New Roman" w:cs="Calibri"/>
      <w:sz w:val="22"/>
    </w:rPr>
  </w:style>
  <w:style w:type="character" w:styleId="ListLabel2722">
    <w:name w:val="ListLabel 2722"/>
    <w:qFormat/>
    <w:rPr>
      <w:rFonts w:cs="Courier New"/>
    </w:rPr>
  </w:style>
  <w:style w:type="character" w:styleId="ListLabel2723">
    <w:name w:val="ListLabel 2723"/>
    <w:qFormat/>
    <w:rPr>
      <w:rFonts w:cs="Wingdings"/>
    </w:rPr>
  </w:style>
  <w:style w:type="character" w:styleId="ListLabel2724">
    <w:name w:val="ListLabel 2724"/>
    <w:qFormat/>
    <w:rPr>
      <w:rFonts w:cs="Symbol"/>
    </w:rPr>
  </w:style>
  <w:style w:type="character" w:styleId="ListLabel2725">
    <w:name w:val="ListLabel 2725"/>
    <w:qFormat/>
    <w:rPr>
      <w:rFonts w:cs="Courier New"/>
    </w:rPr>
  </w:style>
  <w:style w:type="character" w:styleId="ListLabel2726">
    <w:name w:val="ListLabel 2726"/>
    <w:qFormat/>
    <w:rPr>
      <w:rFonts w:cs="Wingdings"/>
    </w:rPr>
  </w:style>
  <w:style w:type="character" w:styleId="ListLabel2727">
    <w:name w:val="ListLabel 2727"/>
    <w:qFormat/>
    <w:rPr>
      <w:rFonts w:cs="Symbol"/>
    </w:rPr>
  </w:style>
  <w:style w:type="character" w:styleId="ListLabel2728">
    <w:name w:val="ListLabel 2728"/>
    <w:qFormat/>
    <w:rPr>
      <w:rFonts w:cs="Courier New"/>
    </w:rPr>
  </w:style>
  <w:style w:type="character" w:styleId="ListLabel2729">
    <w:name w:val="ListLabel 2729"/>
    <w:qFormat/>
    <w:rPr>
      <w:rFonts w:cs="Wingdings"/>
    </w:rPr>
  </w:style>
  <w:style w:type="character" w:styleId="ListLabel2730">
    <w:name w:val="ListLabel 2730"/>
    <w:qFormat/>
    <w:rPr>
      <w:rFonts w:ascii="Times New Roman" w:hAnsi="Times New Roman" w:cs="Calibri"/>
    </w:rPr>
  </w:style>
  <w:style w:type="character" w:styleId="ListLabel2731">
    <w:name w:val="ListLabel 2731"/>
    <w:qFormat/>
    <w:rPr>
      <w:rFonts w:cs="Courier New"/>
    </w:rPr>
  </w:style>
  <w:style w:type="character" w:styleId="ListLabel2732">
    <w:name w:val="ListLabel 2732"/>
    <w:qFormat/>
    <w:rPr>
      <w:rFonts w:cs="Wingdings"/>
    </w:rPr>
  </w:style>
  <w:style w:type="character" w:styleId="ListLabel2733">
    <w:name w:val="ListLabel 2733"/>
    <w:qFormat/>
    <w:rPr>
      <w:rFonts w:cs="Symbol"/>
    </w:rPr>
  </w:style>
  <w:style w:type="character" w:styleId="ListLabel2734">
    <w:name w:val="ListLabel 2734"/>
    <w:qFormat/>
    <w:rPr>
      <w:rFonts w:cs="Courier New"/>
    </w:rPr>
  </w:style>
  <w:style w:type="character" w:styleId="ListLabel2735">
    <w:name w:val="ListLabel 2735"/>
    <w:qFormat/>
    <w:rPr>
      <w:rFonts w:cs="Wingdings"/>
    </w:rPr>
  </w:style>
  <w:style w:type="character" w:styleId="ListLabel2736">
    <w:name w:val="ListLabel 2736"/>
    <w:qFormat/>
    <w:rPr>
      <w:rFonts w:cs="Symbol"/>
    </w:rPr>
  </w:style>
  <w:style w:type="character" w:styleId="ListLabel2737">
    <w:name w:val="ListLabel 2737"/>
    <w:qFormat/>
    <w:rPr>
      <w:rFonts w:cs="Courier New"/>
    </w:rPr>
  </w:style>
  <w:style w:type="character" w:styleId="ListLabel2738">
    <w:name w:val="ListLabel 2738"/>
    <w:qFormat/>
    <w:rPr>
      <w:rFonts w:cs="Wingdings"/>
    </w:rPr>
  </w:style>
  <w:style w:type="character" w:styleId="ListLabel2739">
    <w:name w:val="ListLabel 2739"/>
    <w:qFormat/>
    <w:rPr>
      <w:rFonts w:ascii="Times New Roman" w:hAnsi="Times New Roman" w:cs="Calibri"/>
    </w:rPr>
  </w:style>
  <w:style w:type="character" w:styleId="ListLabel2740">
    <w:name w:val="ListLabel 2740"/>
    <w:qFormat/>
    <w:rPr>
      <w:rFonts w:cs="Courier New"/>
    </w:rPr>
  </w:style>
  <w:style w:type="character" w:styleId="ListLabel2741">
    <w:name w:val="ListLabel 2741"/>
    <w:qFormat/>
    <w:rPr>
      <w:rFonts w:cs="Wingdings"/>
    </w:rPr>
  </w:style>
  <w:style w:type="character" w:styleId="ListLabel2742">
    <w:name w:val="ListLabel 2742"/>
    <w:qFormat/>
    <w:rPr>
      <w:rFonts w:cs="Symbol"/>
    </w:rPr>
  </w:style>
  <w:style w:type="character" w:styleId="ListLabel2743">
    <w:name w:val="ListLabel 2743"/>
    <w:qFormat/>
    <w:rPr>
      <w:rFonts w:cs="Courier New"/>
    </w:rPr>
  </w:style>
  <w:style w:type="character" w:styleId="ListLabel2744">
    <w:name w:val="ListLabel 2744"/>
    <w:qFormat/>
    <w:rPr>
      <w:rFonts w:cs="Wingdings"/>
    </w:rPr>
  </w:style>
  <w:style w:type="character" w:styleId="ListLabel2745">
    <w:name w:val="ListLabel 2745"/>
    <w:qFormat/>
    <w:rPr>
      <w:rFonts w:cs="Symbol"/>
    </w:rPr>
  </w:style>
  <w:style w:type="character" w:styleId="ListLabel2746">
    <w:name w:val="ListLabel 2746"/>
    <w:qFormat/>
    <w:rPr>
      <w:rFonts w:cs="Courier New"/>
    </w:rPr>
  </w:style>
  <w:style w:type="character" w:styleId="ListLabel2747">
    <w:name w:val="ListLabel 2747"/>
    <w:qFormat/>
    <w:rPr>
      <w:rFonts w:cs="Wingdings"/>
    </w:rPr>
  </w:style>
  <w:style w:type="character" w:styleId="ListLabel2748">
    <w:name w:val="ListLabel 2748"/>
    <w:qFormat/>
    <w:rPr>
      <w:rFonts w:ascii="Times New Roman" w:hAnsi="Times New Roman" w:cs="Calibri"/>
    </w:rPr>
  </w:style>
  <w:style w:type="character" w:styleId="ListLabel2749">
    <w:name w:val="ListLabel 2749"/>
    <w:qFormat/>
    <w:rPr>
      <w:rFonts w:cs="Courier New"/>
    </w:rPr>
  </w:style>
  <w:style w:type="character" w:styleId="ListLabel2750">
    <w:name w:val="ListLabel 2750"/>
    <w:qFormat/>
    <w:rPr>
      <w:rFonts w:cs="Wingdings"/>
    </w:rPr>
  </w:style>
  <w:style w:type="character" w:styleId="ListLabel2751">
    <w:name w:val="ListLabel 2751"/>
    <w:qFormat/>
    <w:rPr>
      <w:rFonts w:cs="Symbol"/>
    </w:rPr>
  </w:style>
  <w:style w:type="character" w:styleId="ListLabel2752">
    <w:name w:val="ListLabel 2752"/>
    <w:qFormat/>
    <w:rPr>
      <w:rFonts w:cs="Courier New"/>
    </w:rPr>
  </w:style>
  <w:style w:type="character" w:styleId="ListLabel2753">
    <w:name w:val="ListLabel 2753"/>
    <w:qFormat/>
    <w:rPr>
      <w:rFonts w:cs="Wingdings"/>
    </w:rPr>
  </w:style>
  <w:style w:type="character" w:styleId="ListLabel2754">
    <w:name w:val="ListLabel 2754"/>
    <w:qFormat/>
    <w:rPr>
      <w:rFonts w:cs="Symbol"/>
    </w:rPr>
  </w:style>
  <w:style w:type="character" w:styleId="ListLabel2755">
    <w:name w:val="ListLabel 2755"/>
    <w:qFormat/>
    <w:rPr>
      <w:rFonts w:cs="Courier New"/>
    </w:rPr>
  </w:style>
  <w:style w:type="character" w:styleId="ListLabel2756">
    <w:name w:val="ListLabel 2756"/>
    <w:qFormat/>
    <w:rPr>
      <w:rFonts w:cs="Wingdings"/>
    </w:rPr>
  </w:style>
  <w:style w:type="character" w:styleId="ListLabel2757">
    <w:name w:val="ListLabel 2757"/>
    <w:qFormat/>
    <w:rPr>
      <w:rFonts w:ascii="Times New Roman" w:hAnsi="Times New Roman" w:cs="Symbol"/>
      <w:b w:val="false"/>
      <w:sz w:val="21"/>
    </w:rPr>
  </w:style>
  <w:style w:type="character" w:styleId="ListLabel2758">
    <w:name w:val="ListLabel 2758"/>
    <w:qFormat/>
    <w:rPr>
      <w:rFonts w:cs="Courier New"/>
    </w:rPr>
  </w:style>
  <w:style w:type="character" w:styleId="ListLabel2759">
    <w:name w:val="ListLabel 2759"/>
    <w:qFormat/>
    <w:rPr>
      <w:rFonts w:cs="Wingdings"/>
    </w:rPr>
  </w:style>
  <w:style w:type="character" w:styleId="ListLabel2760">
    <w:name w:val="ListLabel 2760"/>
    <w:qFormat/>
    <w:rPr>
      <w:rFonts w:cs="Symbol"/>
    </w:rPr>
  </w:style>
  <w:style w:type="character" w:styleId="ListLabel2761">
    <w:name w:val="ListLabel 2761"/>
    <w:qFormat/>
    <w:rPr>
      <w:rFonts w:cs="Courier New"/>
    </w:rPr>
  </w:style>
  <w:style w:type="character" w:styleId="ListLabel2762">
    <w:name w:val="ListLabel 2762"/>
    <w:qFormat/>
    <w:rPr>
      <w:rFonts w:cs="Wingdings"/>
    </w:rPr>
  </w:style>
  <w:style w:type="character" w:styleId="ListLabel2763">
    <w:name w:val="ListLabel 2763"/>
    <w:qFormat/>
    <w:rPr>
      <w:rFonts w:cs="Symbol"/>
    </w:rPr>
  </w:style>
  <w:style w:type="character" w:styleId="ListLabel2764">
    <w:name w:val="ListLabel 2764"/>
    <w:qFormat/>
    <w:rPr>
      <w:rFonts w:cs="Courier New"/>
    </w:rPr>
  </w:style>
  <w:style w:type="character" w:styleId="ListLabel2765">
    <w:name w:val="ListLabel 2765"/>
    <w:qFormat/>
    <w:rPr>
      <w:rFonts w:cs="Wingdings"/>
    </w:rPr>
  </w:style>
  <w:style w:type="character" w:styleId="ListLabel2766">
    <w:name w:val="ListLabel 2766"/>
    <w:qFormat/>
    <w:rPr>
      <w:rFonts w:ascii="Times New Roman" w:hAnsi="Times New Roman" w:cs="Calibri"/>
      <w:sz w:val="22"/>
    </w:rPr>
  </w:style>
  <w:style w:type="character" w:styleId="ListLabel2767">
    <w:name w:val="ListLabel 2767"/>
    <w:qFormat/>
    <w:rPr>
      <w:rFonts w:cs="Courier New"/>
    </w:rPr>
  </w:style>
  <w:style w:type="character" w:styleId="ListLabel2768">
    <w:name w:val="ListLabel 2768"/>
    <w:qFormat/>
    <w:rPr>
      <w:rFonts w:cs="Wingdings"/>
    </w:rPr>
  </w:style>
  <w:style w:type="character" w:styleId="ListLabel2769">
    <w:name w:val="ListLabel 2769"/>
    <w:qFormat/>
    <w:rPr>
      <w:rFonts w:cs="Symbol"/>
    </w:rPr>
  </w:style>
  <w:style w:type="character" w:styleId="ListLabel2770">
    <w:name w:val="ListLabel 2770"/>
    <w:qFormat/>
    <w:rPr>
      <w:rFonts w:cs="Courier New"/>
    </w:rPr>
  </w:style>
  <w:style w:type="character" w:styleId="ListLabel2771">
    <w:name w:val="ListLabel 2771"/>
    <w:qFormat/>
    <w:rPr>
      <w:rFonts w:cs="Wingdings"/>
    </w:rPr>
  </w:style>
  <w:style w:type="character" w:styleId="ListLabel2772">
    <w:name w:val="ListLabel 2772"/>
    <w:qFormat/>
    <w:rPr>
      <w:rFonts w:cs="Symbol"/>
    </w:rPr>
  </w:style>
  <w:style w:type="character" w:styleId="ListLabel2773">
    <w:name w:val="ListLabel 2773"/>
    <w:qFormat/>
    <w:rPr>
      <w:rFonts w:cs="Courier New"/>
    </w:rPr>
  </w:style>
  <w:style w:type="character" w:styleId="ListLabel2774">
    <w:name w:val="ListLabel 2774"/>
    <w:qFormat/>
    <w:rPr>
      <w:rFonts w:cs="Wingdings"/>
    </w:rPr>
  </w:style>
  <w:style w:type="character" w:styleId="ListLabel2775">
    <w:name w:val="ListLabel 2775"/>
    <w:qFormat/>
    <w:rPr>
      <w:rFonts w:ascii="Times New Roman" w:hAnsi="Times New Roman" w:eastAsia="Times New Roman" w:cs="Times New Roman"/>
      <w:sz w:val="20"/>
      <w:szCs w:val="20"/>
      <w:lang w:val="fr-FR"/>
    </w:rPr>
  </w:style>
  <w:style w:type="character" w:styleId="ListLabel2776">
    <w:name w:val="ListLabel 2776"/>
    <w:qFormat/>
    <w:rPr>
      <w:lang w:val="fr-FR"/>
    </w:rPr>
  </w:style>
  <w:style w:type="character" w:styleId="ListLabel2777">
    <w:name w:val="ListLabel 2777"/>
    <w:qFormat/>
    <w:rPr>
      <w:rFonts w:ascii="Times New Roman" w:hAnsi="Times New Roman" w:eastAsia="Times New Roman" w:cs="Times New Roman"/>
      <w:b w:val="false"/>
      <w:bCs w:val="false"/>
      <w:i w:val="false"/>
      <w:iCs w:val="false"/>
      <w:caps w:val="false"/>
      <w:smallCaps w:val="false"/>
      <w:strike w:val="false"/>
      <w:dstrike w:val="false"/>
      <w:sz w:val="22"/>
      <w:szCs w:val="22"/>
      <w:lang w:val="fr-FR"/>
    </w:rPr>
  </w:style>
  <w:style w:type="character" w:styleId="ListLabel2778">
    <w:name w:val="ListLabel 2778"/>
    <w:qFormat/>
    <w:rPr>
      <w:rFonts w:ascii="Times New Roman" w:hAnsi="Times New Roman" w:eastAsia="Times New Roman" w:cs="Times New Roman"/>
      <w:b/>
      <w:bCs/>
      <w:i w:val="false"/>
      <w:iCs w:val="false"/>
      <w:caps w:val="false"/>
      <w:smallCaps w:val="false"/>
      <w:sz w:val="22"/>
      <w:szCs w:val="22"/>
      <w:lang w:val="fr-FR"/>
    </w:rPr>
  </w:style>
  <w:style w:type="character" w:styleId="ListLabel2779">
    <w:name w:val="ListLabel 2779"/>
    <w:qFormat/>
    <w:rPr>
      <w:rFonts w:ascii="Times New Roman" w:hAnsi="Times New Roman" w:cs="Calibri"/>
      <w:sz w:val="22"/>
    </w:rPr>
  </w:style>
  <w:style w:type="character" w:styleId="ListLabel2780">
    <w:name w:val="ListLabel 2780"/>
    <w:qFormat/>
    <w:rPr>
      <w:rFonts w:cs="Courier New"/>
    </w:rPr>
  </w:style>
  <w:style w:type="character" w:styleId="ListLabel2781">
    <w:name w:val="ListLabel 2781"/>
    <w:qFormat/>
    <w:rPr>
      <w:rFonts w:cs="Wingdings"/>
    </w:rPr>
  </w:style>
  <w:style w:type="character" w:styleId="ListLabel2782">
    <w:name w:val="ListLabel 2782"/>
    <w:qFormat/>
    <w:rPr>
      <w:rFonts w:cs="Symbol"/>
    </w:rPr>
  </w:style>
  <w:style w:type="character" w:styleId="ListLabel2783">
    <w:name w:val="ListLabel 2783"/>
    <w:qFormat/>
    <w:rPr>
      <w:rFonts w:cs="Courier New"/>
    </w:rPr>
  </w:style>
  <w:style w:type="character" w:styleId="ListLabel2784">
    <w:name w:val="ListLabel 2784"/>
    <w:qFormat/>
    <w:rPr>
      <w:rFonts w:cs="Wingdings"/>
    </w:rPr>
  </w:style>
  <w:style w:type="character" w:styleId="ListLabel2785">
    <w:name w:val="ListLabel 2785"/>
    <w:qFormat/>
    <w:rPr>
      <w:rFonts w:cs="Symbol"/>
    </w:rPr>
  </w:style>
  <w:style w:type="character" w:styleId="ListLabel2786">
    <w:name w:val="ListLabel 2786"/>
    <w:qFormat/>
    <w:rPr>
      <w:rFonts w:cs="Courier New"/>
    </w:rPr>
  </w:style>
  <w:style w:type="character" w:styleId="ListLabel2787">
    <w:name w:val="ListLabel 2787"/>
    <w:qFormat/>
    <w:rPr>
      <w:rFonts w:cs="Wingdings"/>
    </w:rPr>
  </w:style>
  <w:style w:type="character" w:styleId="ListLabel2788">
    <w:name w:val="ListLabel 2788"/>
    <w:qFormat/>
    <w:rPr>
      <w:rFonts w:ascii="Times New Roman" w:hAnsi="Times New Roman" w:cs="Calibri"/>
      <w:sz w:val="22"/>
    </w:rPr>
  </w:style>
  <w:style w:type="character" w:styleId="ListLabel2789">
    <w:name w:val="ListLabel 2789"/>
    <w:qFormat/>
    <w:rPr>
      <w:rFonts w:cs="Courier New"/>
    </w:rPr>
  </w:style>
  <w:style w:type="character" w:styleId="ListLabel2790">
    <w:name w:val="ListLabel 2790"/>
    <w:qFormat/>
    <w:rPr>
      <w:rFonts w:cs="Wingdings"/>
    </w:rPr>
  </w:style>
  <w:style w:type="character" w:styleId="ListLabel2791">
    <w:name w:val="ListLabel 2791"/>
    <w:qFormat/>
    <w:rPr>
      <w:rFonts w:cs="Symbol"/>
    </w:rPr>
  </w:style>
  <w:style w:type="character" w:styleId="ListLabel2792">
    <w:name w:val="ListLabel 2792"/>
    <w:qFormat/>
    <w:rPr>
      <w:rFonts w:cs="Courier New"/>
    </w:rPr>
  </w:style>
  <w:style w:type="character" w:styleId="ListLabel2793">
    <w:name w:val="ListLabel 2793"/>
    <w:qFormat/>
    <w:rPr>
      <w:rFonts w:cs="Wingdings"/>
    </w:rPr>
  </w:style>
  <w:style w:type="character" w:styleId="ListLabel2794">
    <w:name w:val="ListLabel 2794"/>
    <w:qFormat/>
    <w:rPr>
      <w:rFonts w:cs="Symbol"/>
    </w:rPr>
  </w:style>
  <w:style w:type="character" w:styleId="ListLabel2795">
    <w:name w:val="ListLabel 2795"/>
    <w:qFormat/>
    <w:rPr>
      <w:rFonts w:cs="Courier New"/>
    </w:rPr>
  </w:style>
  <w:style w:type="character" w:styleId="ListLabel2796">
    <w:name w:val="ListLabel 2796"/>
    <w:qFormat/>
    <w:rPr>
      <w:rFonts w:cs="Wingdings"/>
    </w:rPr>
  </w:style>
  <w:style w:type="character" w:styleId="ListLabel2797">
    <w:name w:val="ListLabel 2797"/>
    <w:qFormat/>
    <w:rPr>
      <w:rFonts w:ascii="Times New Roman" w:hAnsi="Times New Roman" w:cs="Calibri"/>
      <w:b w:val="false"/>
    </w:rPr>
  </w:style>
  <w:style w:type="character" w:styleId="ListLabel2798">
    <w:name w:val="ListLabel 2798"/>
    <w:qFormat/>
    <w:rPr>
      <w:rFonts w:cs="Courier New"/>
    </w:rPr>
  </w:style>
  <w:style w:type="character" w:styleId="ListLabel2799">
    <w:name w:val="ListLabel 2799"/>
    <w:qFormat/>
    <w:rPr>
      <w:rFonts w:cs="Wingdings"/>
    </w:rPr>
  </w:style>
  <w:style w:type="character" w:styleId="ListLabel2800">
    <w:name w:val="ListLabel 2800"/>
    <w:qFormat/>
    <w:rPr>
      <w:rFonts w:cs="Symbol"/>
    </w:rPr>
  </w:style>
  <w:style w:type="character" w:styleId="ListLabel2801">
    <w:name w:val="ListLabel 2801"/>
    <w:qFormat/>
    <w:rPr>
      <w:rFonts w:cs="Courier New"/>
    </w:rPr>
  </w:style>
  <w:style w:type="character" w:styleId="ListLabel2802">
    <w:name w:val="ListLabel 2802"/>
    <w:qFormat/>
    <w:rPr>
      <w:rFonts w:cs="Wingdings"/>
    </w:rPr>
  </w:style>
  <w:style w:type="character" w:styleId="ListLabel2803">
    <w:name w:val="ListLabel 2803"/>
    <w:qFormat/>
    <w:rPr>
      <w:rFonts w:cs="Symbol"/>
    </w:rPr>
  </w:style>
  <w:style w:type="character" w:styleId="ListLabel2804">
    <w:name w:val="ListLabel 2804"/>
    <w:qFormat/>
    <w:rPr>
      <w:rFonts w:cs="Courier New"/>
    </w:rPr>
  </w:style>
  <w:style w:type="character" w:styleId="ListLabel2805">
    <w:name w:val="ListLabel 2805"/>
    <w:qFormat/>
    <w:rPr>
      <w:rFonts w:cs="Wingdings"/>
    </w:rPr>
  </w:style>
  <w:style w:type="character" w:styleId="ListLabel2806">
    <w:name w:val="ListLabel 2806"/>
    <w:qFormat/>
    <w:rPr>
      <w:rFonts w:ascii="Times New Roman" w:hAnsi="Times New Roman" w:cs="Calibri"/>
    </w:rPr>
  </w:style>
  <w:style w:type="character" w:styleId="ListLabel2807">
    <w:name w:val="ListLabel 2807"/>
    <w:qFormat/>
    <w:rPr>
      <w:rFonts w:cs="Courier New"/>
    </w:rPr>
  </w:style>
  <w:style w:type="character" w:styleId="ListLabel2808">
    <w:name w:val="ListLabel 2808"/>
    <w:qFormat/>
    <w:rPr>
      <w:rFonts w:cs="Wingdings"/>
    </w:rPr>
  </w:style>
  <w:style w:type="character" w:styleId="ListLabel2809">
    <w:name w:val="ListLabel 2809"/>
    <w:qFormat/>
    <w:rPr>
      <w:rFonts w:cs="Symbol"/>
    </w:rPr>
  </w:style>
  <w:style w:type="character" w:styleId="ListLabel2810">
    <w:name w:val="ListLabel 2810"/>
    <w:qFormat/>
    <w:rPr>
      <w:rFonts w:cs="Courier New"/>
    </w:rPr>
  </w:style>
  <w:style w:type="character" w:styleId="ListLabel2811">
    <w:name w:val="ListLabel 2811"/>
    <w:qFormat/>
    <w:rPr>
      <w:rFonts w:cs="Wingdings"/>
    </w:rPr>
  </w:style>
  <w:style w:type="character" w:styleId="ListLabel2812">
    <w:name w:val="ListLabel 2812"/>
    <w:qFormat/>
    <w:rPr>
      <w:rFonts w:cs="Symbol"/>
    </w:rPr>
  </w:style>
  <w:style w:type="character" w:styleId="ListLabel2813">
    <w:name w:val="ListLabel 2813"/>
    <w:qFormat/>
    <w:rPr>
      <w:rFonts w:cs="Courier New"/>
    </w:rPr>
  </w:style>
  <w:style w:type="character" w:styleId="ListLabel2814">
    <w:name w:val="ListLabel 2814"/>
    <w:qFormat/>
    <w:rPr>
      <w:rFonts w:cs="Wingdings"/>
    </w:rPr>
  </w:style>
  <w:style w:type="character" w:styleId="ListLabel2815">
    <w:name w:val="ListLabel 2815"/>
    <w:qFormat/>
    <w:rPr>
      <w:rFonts w:ascii="Times New Roman" w:hAnsi="Times New Roman" w:cs="Calibri"/>
    </w:rPr>
  </w:style>
  <w:style w:type="character" w:styleId="ListLabel2816">
    <w:name w:val="ListLabel 2816"/>
    <w:qFormat/>
    <w:rPr>
      <w:rFonts w:cs="Courier New"/>
    </w:rPr>
  </w:style>
  <w:style w:type="character" w:styleId="ListLabel2817">
    <w:name w:val="ListLabel 2817"/>
    <w:qFormat/>
    <w:rPr>
      <w:rFonts w:cs="Wingdings"/>
    </w:rPr>
  </w:style>
  <w:style w:type="character" w:styleId="ListLabel2818">
    <w:name w:val="ListLabel 2818"/>
    <w:qFormat/>
    <w:rPr>
      <w:rFonts w:cs="Symbol"/>
    </w:rPr>
  </w:style>
  <w:style w:type="character" w:styleId="ListLabel2819">
    <w:name w:val="ListLabel 2819"/>
    <w:qFormat/>
    <w:rPr>
      <w:rFonts w:cs="Courier New"/>
    </w:rPr>
  </w:style>
  <w:style w:type="character" w:styleId="ListLabel2820">
    <w:name w:val="ListLabel 2820"/>
    <w:qFormat/>
    <w:rPr>
      <w:rFonts w:cs="Wingdings"/>
    </w:rPr>
  </w:style>
  <w:style w:type="character" w:styleId="ListLabel2821">
    <w:name w:val="ListLabel 2821"/>
    <w:qFormat/>
    <w:rPr>
      <w:rFonts w:cs="Symbol"/>
    </w:rPr>
  </w:style>
  <w:style w:type="character" w:styleId="ListLabel2822">
    <w:name w:val="ListLabel 2822"/>
    <w:qFormat/>
    <w:rPr>
      <w:rFonts w:cs="Courier New"/>
    </w:rPr>
  </w:style>
  <w:style w:type="character" w:styleId="ListLabel2823">
    <w:name w:val="ListLabel 2823"/>
    <w:qFormat/>
    <w:rPr>
      <w:rFonts w:cs="Wingdings"/>
    </w:rPr>
  </w:style>
  <w:style w:type="character" w:styleId="ListLabel2824">
    <w:name w:val="ListLabel 2824"/>
    <w:qFormat/>
    <w:rPr>
      <w:rFonts w:ascii="Times New Roman" w:hAnsi="Times New Roman" w:cs="Calibri"/>
    </w:rPr>
  </w:style>
  <w:style w:type="character" w:styleId="ListLabel2825">
    <w:name w:val="ListLabel 2825"/>
    <w:qFormat/>
    <w:rPr>
      <w:rFonts w:cs="Courier New"/>
    </w:rPr>
  </w:style>
  <w:style w:type="character" w:styleId="ListLabel2826">
    <w:name w:val="ListLabel 2826"/>
    <w:qFormat/>
    <w:rPr>
      <w:rFonts w:cs="Wingdings"/>
    </w:rPr>
  </w:style>
  <w:style w:type="character" w:styleId="ListLabel2827">
    <w:name w:val="ListLabel 2827"/>
    <w:qFormat/>
    <w:rPr>
      <w:rFonts w:cs="Symbol"/>
    </w:rPr>
  </w:style>
  <w:style w:type="character" w:styleId="ListLabel2828">
    <w:name w:val="ListLabel 2828"/>
    <w:qFormat/>
    <w:rPr>
      <w:rFonts w:cs="Courier New"/>
    </w:rPr>
  </w:style>
  <w:style w:type="character" w:styleId="ListLabel2829">
    <w:name w:val="ListLabel 2829"/>
    <w:qFormat/>
    <w:rPr>
      <w:rFonts w:cs="Wingdings"/>
    </w:rPr>
  </w:style>
  <w:style w:type="character" w:styleId="ListLabel2830">
    <w:name w:val="ListLabel 2830"/>
    <w:qFormat/>
    <w:rPr>
      <w:rFonts w:cs="Symbol"/>
    </w:rPr>
  </w:style>
  <w:style w:type="character" w:styleId="ListLabel2831">
    <w:name w:val="ListLabel 2831"/>
    <w:qFormat/>
    <w:rPr>
      <w:rFonts w:cs="Courier New"/>
    </w:rPr>
  </w:style>
  <w:style w:type="character" w:styleId="ListLabel2832">
    <w:name w:val="ListLabel 2832"/>
    <w:qFormat/>
    <w:rPr>
      <w:rFonts w:cs="Wingdings"/>
    </w:rPr>
  </w:style>
  <w:style w:type="character" w:styleId="ListLabel2833">
    <w:name w:val="ListLabel 2833"/>
    <w:qFormat/>
    <w:rPr>
      <w:rFonts w:ascii="Times New Roman" w:hAnsi="Times New Roman" w:cs="Calibri"/>
    </w:rPr>
  </w:style>
  <w:style w:type="character" w:styleId="ListLabel2834">
    <w:name w:val="ListLabel 2834"/>
    <w:qFormat/>
    <w:rPr>
      <w:rFonts w:cs="Courier New"/>
    </w:rPr>
  </w:style>
  <w:style w:type="character" w:styleId="ListLabel2835">
    <w:name w:val="ListLabel 2835"/>
    <w:qFormat/>
    <w:rPr>
      <w:rFonts w:cs="Wingdings"/>
    </w:rPr>
  </w:style>
  <w:style w:type="character" w:styleId="ListLabel2836">
    <w:name w:val="ListLabel 2836"/>
    <w:qFormat/>
    <w:rPr>
      <w:rFonts w:cs="Symbol"/>
    </w:rPr>
  </w:style>
  <w:style w:type="character" w:styleId="ListLabel2837">
    <w:name w:val="ListLabel 2837"/>
    <w:qFormat/>
    <w:rPr>
      <w:rFonts w:cs="Courier New"/>
    </w:rPr>
  </w:style>
  <w:style w:type="character" w:styleId="ListLabel2838">
    <w:name w:val="ListLabel 2838"/>
    <w:qFormat/>
    <w:rPr>
      <w:rFonts w:cs="Wingdings"/>
    </w:rPr>
  </w:style>
  <w:style w:type="character" w:styleId="ListLabel2839">
    <w:name w:val="ListLabel 2839"/>
    <w:qFormat/>
    <w:rPr>
      <w:rFonts w:cs="Symbol"/>
    </w:rPr>
  </w:style>
  <w:style w:type="character" w:styleId="ListLabel2840">
    <w:name w:val="ListLabel 2840"/>
    <w:qFormat/>
    <w:rPr>
      <w:rFonts w:cs="Courier New"/>
    </w:rPr>
  </w:style>
  <w:style w:type="character" w:styleId="ListLabel2841">
    <w:name w:val="ListLabel 2841"/>
    <w:qFormat/>
    <w:rPr>
      <w:rFonts w:cs="Wingdings"/>
    </w:rPr>
  </w:style>
  <w:style w:type="character" w:styleId="ListLabel2842">
    <w:name w:val="ListLabel 2842"/>
    <w:qFormat/>
    <w:rPr>
      <w:rFonts w:ascii="Times New Roman" w:hAnsi="Times New Roman" w:cs="Calibri"/>
    </w:rPr>
  </w:style>
  <w:style w:type="character" w:styleId="ListLabel2843">
    <w:name w:val="ListLabel 2843"/>
    <w:qFormat/>
    <w:rPr>
      <w:rFonts w:cs="Courier New"/>
    </w:rPr>
  </w:style>
  <w:style w:type="character" w:styleId="ListLabel2844">
    <w:name w:val="ListLabel 2844"/>
    <w:qFormat/>
    <w:rPr>
      <w:rFonts w:cs="Wingdings"/>
    </w:rPr>
  </w:style>
  <w:style w:type="character" w:styleId="ListLabel2845">
    <w:name w:val="ListLabel 2845"/>
    <w:qFormat/>
    <w:rPr>
      <w:rFonts w:cs="Symbol"/>
    </w:rPr>
  </w:style>
  <w:style w:type="character" w:styleId="ListLabel2846">
    <w:name w:val="ListLabel 2846"/>
    <w:qFormat/>
    <w:rPr>
      <w:rFonts w:cs="Courier New"/>
    </w:rPr>
  </w:style>
  <w:style w:type="character" w:styleId="ListLabel2847">
    <w:name w:val="ListLabel 2847"/>
    <w:qFormat/>
    <w:rPr>
      <w:rFonts w:cs="Wingdings"/>
    </w:rPr>
  </w:style>
  <w:style w:type="character" w:styleId="ListLabel2848">
    <w:name w:val="ListLabel 2848"/>
    <w:qFormat/>
    <w:rPr>
      <w:rFonts w:cs="Symbol"/>
    </w:rPr>
  </w:style>
  <w:style w:type="character" w:styleId="ListLabel2849">
    <w:name w:val="ListLabel 2849"/>
    <w:qFormat/>
    <w:rPr>
      <w:rFonts w:cs="Courier New"/>
    </w:rPr>
  </w:style>
  <w:style w:type="character" w:styleId="ListLabel2850">
    <w:name w:val="ListLabel 2850"/>
    <w:qFormat/>
    <w:rPr>
      <w:rFonts w:cs="Wingdings"/>
    </w:rPr>
  </w:style>
  <w:style w:type="character" w:styleId="ListLabel2851">
    <w:name w:val="ListLabel 2851"/>
    <w:qFormat/>
    <w:rPr>
      <w:rFonts w:ascii="Times New Roman" w:hAnsi="Times New Roman" w:cs="Calibri"/>
    </w:rPr>
  </w:style>
  <w:style w:type="character" w:styleId="ListLabel2852">
    <w:name w:val="ListLabel 2852"/>
    <w:qFormat/>
    <w:rPr>
      <w:rFonts w:cs="Courier New"/>
    </w:rPr>
  </w:style>
  <w:style w:type="character" w:styleId="ListLabel2853">
    <w:name w:val="ListLabel 2853"/>
    <w:qFormat/>
    <w:rPr>
      <w:rFonts w:cs="Wingdings"/>
    </w:rPr>
  </w:style>
  <w:style w:type="character" w:styleId="ListLabel2854">
    <w:name w:val="ListLabel 2854"/>
    <w:qFormat/>
    <w:rPr>
      <w:rFonts w:cs="Symbol"/>
    </w:rPr>
  </w:style>
  <w:style w:type="character" w:styleId="ListLabel2855">
    <w:name w:val="ListLabel 2855"/>
    <w:qFormat/>
    <w:rPr>
      <w:rFonts w:cs="Courier New"/>
    </w:rPr>
  </w:style>
  <w:style w:type="character" w:styleId="ListLabel2856">
    <w:name w:val="ListLabel 2856"/>
    <w:qFormat/>
    <w:rPr>
      <w:rFonts w:cs="Wingdings"/>
    </w:rPr>
  </w:style>
  <w:style w:type="character" w:styleId="ListLabel2857">
    <w:name w:val="ListLabel 2857"/>
    <w:qFormat/>
    <w:rPr>
      <w:rFonts w:cs="Symbol"/>
    </w:rPr>
  </w:style>
  <w:style w:type="character" w:styleId="ListLabel2858">
    <w:name w:val="ListLabel 2858"/>
    <w:qFormat/>
    <w:rPr>
      <w:rFonts w:cs="Courier New"/>
    </w:rPr>
  </w:style>
  <w:style w:type="character" w:styleId="ListLabel2859">
    <w:name w:val="ListLabel 2859"/>
    <w:qFormat/>
    <w:rPr>
      <w:rFonts w:cs="Wingdings"/>
    </w:rPr>
  </w:style>
  <w:style w:type="character" w:styleId="ListLabel2860">
    <w:name w:val="ListLabel 2860"/>
    <w:qFormat/>
    <w:rPr>
      <w:rFonts w:ascii="Times New Roman" w:hAnsi="Times New Roman" w:cs="Calibri"/>
    </w:rPr>
  </w:style>
  <w:style w:type="character" w:styleId="ListLabel2861">
    <w:name w:val="ListLabel 2861"/>
    <w:qFormat/>
    <w:rPr>
      <w:rFonts w:cs="Courier New"/>
    </w:rPr>
  </w:style>
  <w:style w:type="character" w:styleId="ListLabel2862">
    <w:name w:val="ListLabel 2862"/>
    <w:qFormat/>
    <w:rPr>
      <w:rFonts w:cs="Wingdings"/>
    </w:rPr>
  </w:style>
  <w:style w:type="character" w:styleId="ListLabel2863">
    <w:name w:val="ListLabel 2863"/>
    <w:qFormat/>
    <w:rPr>
      <w:rFonts w:cs="Symbol"/>
    </w:rPr>
  </w:style>
  <w:style w:type="character" w:styleId="ListLabel2864">
    <w:name w:val="ListLabel 2864"/>
    <w:qFormat/>
    <w:rPr>
      <w:rFonts w:cs="Courier New"/>
    </w:rPr>
  </w:style>
  <w:style w:type="character" w:styleId="ListLabel2865">
    <w:name w:val="ListLabel 2865"/>
    <w:qFormat/>
    <w:rPr>
      <w:rFonts w:cs="Wingdings"/>
    </w:rPr>
  </w:style>
  <w:style w:type="character" w:styleId="ListLabel2866">
    <w:name w:val="ListLabel 2866"/>
    <w:qFormat/>
    <w:rPr>
      <w:rFonts w:cs="Symbol"/>
    </w:rPr>
  </w:style>
  <w:style w:type="character" w:styleId="ListLabel2867">
    <w:name w:val="ListLabel 2867"/>
    <w:qFormat/>
    <w:rPr>
      <w:rFonts w:cs="Courier New"/>
    </w:rPr>
  </w:style>
  <w:style w:type="character" w:styleId="ListLabel2868">
    <w:name w:val="ListLabel 2868"/>
    <w:qFormat/>
    <w:rPr>
      <w:rFonts w:cs="Wingdings"/>
    </w:rPr>
  </w:style>
  <w:style w:type="character" w:styleId="ListLabel2869">
    <w:name w:val="ListLabel 2869"/>
    <w:qFormat/>
    <w:rPr>
      <w:rFonts w:ascii="Times New Roman" w:hAnsi="Times New Roman" w:cs="Calibri"/>
    </w:rPr>
  </w:style>
  <w:style w:type="character" w:styleId="ListLabel2870">
    <w:name w:val="ListLabel 2870"/>
    <w:qFormat/>
    <w:rPr>
      <w:rFonts w:cs="Courier New"/>
    </w:rPr>
  </w:style>
  <w:style w:type="character" w:styleId="ListLabel2871">
    <w:name w:val="ListLabel 2871"/>
    <w:qFormat/>
    <w:rPr>
      <w:rFonts w:cs="Wingdings"/>
    </w:rPr>
  </w:style>
  <w:style w:type="character" w:styleId="ListLabel2872">
    <w:name w:val="ListLabel 2872"/>
    <w:qFormat/>
    <w:rPr>
      <w:rFonts w:cs="Symbol"/>
    </w:rPr>
  </w:style>
  <w:style w:type="character" w:styleId="ListLabel2873">
    <w:name w:val="ListLabel 2873"/>
    <w:qFormat/>
    <w:rPr>
      <w:rFonts w:cs="Courier New"/>
    </w:rPr>
  </w:style>
  <w:style w:type="character" w:styleId="ListLabel2874">
    <w:name w:val="ListLabel 2874"/>
    <w:qFormat/>
    <w:rPr>
      <w:rFonts w:cs="Wingdings"/>
    </w:rPr>
  </w:style>
  <w:style w:type="character" w:styleId="ListLabel2875">
    <w:name w:val="ListLabel 2875"/>
    <w:qFormat/>
    <w:rPr>
      <w:rFonts w:cs="Symbol"/>
    </w:rPr>
  </w:style>
  <w:style w:type="character" w:styleId="ListLabel2876">
    <w:name w:val="ListLabel 2876"/>
    <w:qFormat/>
    <w:rPr>
      <w:rFonts w:cs="Courier New"/>
    </w:rPr>
  </w:style>
  <w:style w:type="character" w:styleId="ListLabel2877">
    <w:name w:val="ListLabel 2877"/>
    <w:qFormat/>
    <w:rPr>
      <w:rFonts w:cs="Wingdings"/>
    </w:rPr>
  </w:style>
  <w:style w:type="character" w:styleId="ListLabel2878">
    <w:name w:val="ListLabel 2878"/>
    <w:qFormat/>
    <w:rPr>
      <w:rFonts w:ascii="Times New Roman" w:hAnsi="Times New Roman" w:cs="Calibri"/>
      <w:b/>
    </w:rPr>
  </w:style>
  <w:style w:type="character" w:styleId="ListLabel2879">
    <w:name w:val="ListLabel 2879"/>
    <w:qFormat/>
    <w:rPr>
      <w:rFonts w:cs="Courier New"/>
    </w:rPr>
  </w:style>
  <w:style w:type="character" w:styleId="ListLabel2880">
    <w:name w:val="ListLabel 2880"/>
    <w:qFormat/>
    <w:rPr>
      <w:rFonts w:cs="Wingdings"/>
    </w:rPr>
  </w:style>
  <w:style w:type="character" w:styleId="ListLabel2881">
    <w:name w:val="ListLabel 2881"/>
    <w:qFormat/>
    <w:rPr>
      <w:rFonts w:cs="Symbol"/>
    </w:rPr>
  </w:style>
  <w:style w:type="character" w:styleId="ListLabel2882">
    <w:name w:val="ListLabel 2882"/>
    <w:qFormat/>
    <w:rPr>
      <w:rFonts w:cs="Courier New"/>
    </w:rPr>
  </w:style>
  <w:style w:type="character" w:styleId="ListLabel2883">
    <w:name w:val="ListLabel 2883"/>
    <w:qFormat/>
    <w:rPr>
      <w:rFonts w:cs="Wingdings"/>
    </w:rPr>
  </w:style>
  <w:style w:type="character" w:styleId="ListLabel2884">
    <w:name w:val="ListLabel 2884"/>
    <w:qFormat/>
    <w:rPr>
      <w:rFonts w:cs="Symbol"/>
    </w:rPr>
  </w:style>
  <w:style w:type="character" w:styleId="ListLabel2885">
    <w:name w:val="ListLabel 2885"/>
    <w:qFormat/>
    <w:rPr>
      <w:rFonts w:cs="Courier New"/>
    </w:rPr>
  </w:style>
  <w:style w:type="character" w:styleId="ListLabel2886">
    <w:name w:val="ListLabel 2886"/>
    <w:qFormat/>
    <w:rPr>
      <w:rFonts w:cs="Wingdings"/>
    </w:rPr>
  </w:style>
  <w:style w:type="character" w:styleId="ListLabel2887">
    <w:name w:val="ListLabel 2887"/>
    <w:qFormat/>
    <w:rPr>
      <w:rFonts w:ascii="Times New Roman" w:hAnsi="Times New Roman" w:cs="Calibri"/>
      <w:sz w:val="22"/>
    </w:rPr>
  </w:style>
  <w:style w:type="character" w:styleId="ListLabel2888">
    <w:name w:val="ListLabel 2888"/>
    <w:qFormat/>
    <w:rPr>
      <w:rFonts w:cs="Courier New"/>
    </w:rPr>
  </w:style>
  <w:style w:type="character" w:styleId="ListLabel2889">
    <w:name w:val="ListLabel 2889"/>
    <w:qFormat/>
    <w:rPr>
      <w:rFonts w:cs="Wingdings"/>
    </w:rPr>
  </w:style>
  <w:style w:type="character" w:styleId="ListLabel2890">
    <w:name w:val="ListLabel 2890"/>
    <w:qFormat/>
    <w:rPr>
      <w:rFonts w:cs="Symbol"/>
    </w:rPr>
  </w:style>
  <w:style w:type="character" w:styleId="ListLabel2891">
    <w:name w:val="ListLabel 2891"/>
    <w:qFormat/>
    <w:rPr>
      <w:rFonts w:cs="Courier New"/>
    </w:rPr>
  </w:style>
  <w:style w:type="character" w:styleId="ListLabel2892">
    <w:name w:val="ListLabel 2892"/>
    <w:qFormat/>
    <w:rPr>
      <w:rFonts w:cs="Wingdings"/>
    </w:rPr>
  </w:style>
  <w:style w:type="character" w:styleId="ListLabel2893">
    <w:name w:val="ListLabel 2893"/>
    <w:qFormat/>
    <w:rPr>
      <w:rFonts w:cs="Symbol"/>
    </w:rPr>
  </w:style>
  <w:style w:type="character" w:styleId="ListLabel2894">
    <w:name w:val="ListLabel 2894"/>
    <w:qFormat/>
    <w:rPr>
      <w:rFonts w:cs="Courier New"/>
    </w:rPr>
  </w:style>
  <w:style w:type="character" w:styleId="ListLabel2895">
    <w:name w:val="ListLabel 2895"/>
    <w:qFormat/>
    <w:rPr>
      <w:rFonts w:cs="Wingdings"/>
    </w:rPr>
  </w:style>
  <w:style w:type="character" w:styleId="ListLabel2896">
    <w:name w:val="ListLabel 2896"/>
    <w:qFormat/>
    <w:rPr>
      <w:rFonts w:ascii="Times New Roman" w:hAnsi="Times New Roman" w:cs="Calibri"/>
    </w:rPr>
  </w:style>
  <w:style w:type="character" w:styleId="ListLabel2897">
    <w:name w:val="ListLabel 2897"/>
    <w:qFormat/>
    <w:rPr>
      <w:rFonts w:cs="Courier New"/>
    </w:rPr>
  </w:style>
  <w:style w:type="character" w:styleId="ListLabel2898">
    <w:name w:val="ListLabel 2898"/>
    <w:qFormat/>
    <w:rPr>
      <w:rFonts w:cs="Wingdings"/>
    </w:rPr>
  </w:style>
  <w:style w:type="character" w:styleId="ListLabel2899">
    <w:name w:val="ListLabel 2899"/>
    <w:qFormat/>
    <w:rPr>
      <w:rFonts w:cs="Symbol"/>
    </w:rPr>
  </w:style>
  <w:style w:type="character" w:styleId="ListLabel2900">
    <w:name w:val="ListLabel 2900"/>
    <w:qFormat/>
    <w:rPr>
      <w:rFonts w:cs="Courier New"/>
    </w:rPr>
  </w:style>
  <w:style w:type="character" w:styleId="ListLabel2901">
    <w:name w:val="ListLabel 2901"/>
    <w:qFormat/>
    <w:rPr>
      <w:rFonts w:cs="Wingdings"/>
    </w:rPr>
  </w:style>
  <w:style w:type="character" w:styleId="ListLabel2902">
    <w:name w:val="ListLabel 2902"/>
    <w:qFormat/>
    <w:rPr>
      <w:rFonts w:cs="Symbol"/>
    </w:rPr>
  </w:style>
  <w:style w:type="character" w:styleId="ListLabel2903">
    <w:name w:val="ListLabel 2903"/>
    <w:qFormat/>
    <w:rPr>
      <w:rFonts w:cs="Courier New"/>
    </w:rPr>
  </w:style>
  <w:style w:type="character" w:styleId="ListLabel2904">
    <w:name w:val="ListLabel 2904"/>
    <w:qFormat/>
    <w:rPr>
      <w:rFonts w:cs="Wingdings"/>
    </w:rPr>
  </w:style>
  <w:style w:type="character" w:styleId="ListLabel2905">
    <w:name w:val="ListLabel 2905"/>
    <w:qFormat/>
    <w:rPr>
      <w:rFonts w:ascii="Times New Roman" w:hAnsi="Times New Roman" w:cs="Calibri"/>
    </w:rPr>
  </w:style>
  <w:style w:type="character" w:styleId="ListLabel2906">
    <w:name w:val="ListLabel 2906"/>
    <w:qFormat/>
    <w:rPr>
      <w:rFonts w:cs="Courier New"/>
    </w:rPr>
  </w:style>
  <w:style w:type="character" w:styleId="ListLabel2907">
    <w:name w:val="ListLabel 2907"/>
    <w:qFormat/>
    <w:rPr>
      <w:rFonts w:cs="Wingdings"/>
    </w:rPr>
  </w:style>
  <w:style w:type="character" w:styleId="ListLabel2908">
    <w:name w:val="ListLabel 2908"/>
    <w:qFormat/>
    <w:rPr>
      <w:rFonts w:cs="Symbol"/>
    </w:rPr>
  </w:style>
  <w:style w:type="character" w:styleId="ListLabel2909">
    <w:name w:val="ListLabel 2909"/>
    <w:qFormat/>
    <w:rPr>
      <w:rFonts w:cs="Courier New"/>
    </w:rPr>
  </w:style>
  <w:style w:type="character" w:styleId="ListLabel2910">
    <w:name w:val="ListLabel 2910"/>
    <w:qFormat/>
    <w:rPr>
      <w:rFonts w:cs="Wingdings"/>
    </w:rPr>
  </w:style>
  <w:style w:type="character" w:styleId="ListLabel2911">
    <w:name w:val="ListLabel 2911"/>
    <w:qFormat/>
    <w:rPr>
      <w:rFonts w:cs="Symbol"/>
    </w:rPr>
  </w:style>
  <w:style w:type="character" w:styleId="ListLabel2912">
    <w:name w:val="ListLabel 2912"/>
    <w:qFormat/>
    <w:rPr>
      <w:rFonts w:cs="Courier New"/>
    </w:rPr>
  </w:style>
  <w:style w:type="character" w:styleId="ListLabel2913">
    <w:name w:val="ListLabel 2913"/>
    <w:qFormat/>
    <w:rPr>
      <w:rFonts w:cs="Wingdings"/>
    </w:rPr>
  </w:style>
  <w:style w:type="character" w:styleId="ListLabel2914">
    <w:name w:val="ListLabel 2914"/>
    <w:qFormat/>
    <w:rPr>
      <w:rFonts w:ascii="Times New Roman" w:hAnsi="Times New Roman" w:cs="Calibri"/>
    </w:rPr>
  </w:style>
  <w:style w:type="character" w:styleId="ListLabel2915">
    <w:name w:val="ListLabel 2915"/>
    <w:qFormat/>
    <w:rPr>
      <w:rFonts w:cs="Courier New"/>
    </w:rPr>
  </w:style>
  <w:style w:type="character" w:styleId="ListLabel2916">
    <w:name w:val="ListLabel 2916"/>
    <w:qFormat/>
    <w:rPr>
      <w:rFonts w:cs="Wingdings"/>
    </w:rPr>
  </w:style>
  <w:style w:type="character" w:styleId="ListLabel2917">
    <w:name w:val="ListLabel 2917"/>
    <w:qFormat/>
    <w:rPr>
      <w:rFonts w:cs="Symbol"/>
    </w:rPr>
  </w:style>
  <w:style w:type="character" w:styleId="ListLabel2918">
    <w:name w:val="ListLabel 2918"/>
    <w:qFormat/>
    <w:rPr>
      <w:rFonts w:cs="Courier New"/>
    </w:rPr>
  </w:style>
  <w:style w:type="character" w:styleId="ListLabel2919">
    <w:name w:val="ListLabel 2919"/>
    <w:qFormat/>
    <w:rPr>
      <w:rFonts w:cs="Wingdings"/>
    </w:rPr>
  </w:style>
  <w:style w:type="character" w:styleId="ListLabel2920">
    <w:name w:val="ListLabel 2920"/>
    <w:qFormat/>
    <w:rPr>
      <w:rFonts w:cs="Symbol"/>
    </w:rPr>
  </w:style>
  <w:style w:type="character" w:styleId="ListLabel2921">
    <w:name w:val="ListLabel 2921"/>
    <w:qFormat/>
    <w:rPr>
      <w:rFonts w:cs="Courier New"/>
    </w:rPr>
  </w:style>
  <w:style w:type="character" w:styleId="ListLabel2922">
    <w:name w:val="ListLabel 2922"/>
    <w:qFormat/>
    <w:rPr>
      <w:rFonts w:cs="Wingdings"/>
    </w:rPr>
  </w:style>
  <w:style w:type="character" w:styleId="ListLabel2923">
    <w:name w:val="ListLabel 2923"/>
    <w:qFormat/>
    <w:rPr>
      <w:rFonts w:ascii="Times New Roman" w:hAnsi="Times New Roman" w:cs="Symbol"/>
      <w:b w:val="false"/>
      <w:sz w:val="21"/>
    </w:rPr>
  </w:style>
  <w:style w:type="character" w:styleId="ListLabel2924">
    <w:name w:val="ListLabel 2924"/>
    <w:qFormat/>
    <w:rPr>
      <w:rFonts w:cs="Courier New"/>
    </w:rPr>
  </w:style>
  <w:style w:type="character" w:styleId="ListLabel2925">
    <w:name w:val="ListLabel 2925"/>
    <w:qFormat/>
    <w:rPr>
      <w:rFonts w:cs="Wingdings"/>
    </w:rPr>
  </w:style>
  <w:style w:type="character" w:styleId="ListLabel2926">
    <w:name w:val="ListLabel 2926"/>
    <w:qFormat/>
    <w:rPr>
      <w:rFonts w:cs="Symbol"/>
    </w:rPr>
  </w:style>
  <w:style w:type="character" w:styleId="ListLabel2927">
    <w:name w:val="ListLabel 2927"/>
    <w:qFormat/>
    <w:rPr>
      <w:rFonts w:cs="Courier New"/>
    </w:rPr>
  </w:style>
  <w:style w:type="character" w:styleId="ListLabel2928">
    <w:name w:val="ListLabel 2928"/>
    <w:qFormat/>
    <w:rPr>
      <w:rFonts w:cs="Wingdings"/>
    </w:rPr>
  </w:style>
  <w:style w:type="character" w:styleId="ListLabel2929">
    <w:name w:val="ListLabel 2929"/>
    <w:qFormat/>
    <w:rPr>
      <w:rFonts w:cs="Symbol"/>
    </w:rPr>
  </w:style>
  <w:style w:type="character" w:styleId="ListLabel2930">
    <w:name w:val="ListLabel 2930"/>
    <w:qFormat/>
    <w:rPr>
      <w:rFonts w:cs="Courier New"/>
    </w:rPr>
  </w:style>
  <w:style w:type="character" w:styleId="ListLabel2931">
    <w:name w:val="ListLabel 2931"/>
    <w:qFormat/>
    <w:rPr>
      <w:rFonts w:cs="Wingdings"/>
    </w:rPr>
  </w:style>
  <w:style w:type="character" w:styleId="ListLabel2932">
    <w:name w:val="ListLabel 2932"/>
    <w:qFormat/>
    <w:rPr>
      <w:rFonts w:ascii="Times New Roman" w:hAnsi="Times New Roman" w:cs="Calibri"/>
      <w:sz w:val="22"/>
    </w:rPr>
  </w:style>
  <w:style w:type="character" w:styleId="ListLabel2933">
    <w:name w:val="ListLabel 2933"/>
    <w:qFormat/>
    <w:rPr>
      <w:rFonts w:cs="Courier New"/>
    </w:rPr>
  </w:style>
  <w:style w:type="character" w:styleId="ListLabel2934">
    <w:name w:val="ListLabel 2934"/>
    <w:qFormat/>
    <w:rPr>
      <w:rFonts w:cs="Wingdings"/>
    </w:rPr>
  </w:style>
  <w:style w:type="character" w:styleId="ListLabel2935">
    <w:name w:val="ListLabel 2935"/>
    <w:qFormat/>
    <w:rPr>
      <w:rFonts w:cs="Symbol"/>
    </w:rPr>
  </w:style>
  <w:style w:type="character" w:styleId="ListLabel2936">
    <w:name w:val="ListLabel 2936"/>
    <w:qFormat/>
    <w:rPr>
      <w:rFonts w:cs="Courier New"/>
    </w:rPr>
  </w:style>
  <w:style w:type="character" w:styleId="ListLabel2937">
    <w:name w:val="ListLabel 2937"/>
    <w:qFormat/>
    <w:rPr>
      <w:rFonts w:cs="Wingdings"/>
    </w:rPr>
  </w:style>
  <w:style w:type="character" w:styleId="ListLabel2938">
    <w:name w:val="ListLabel 2938"/>
    <w:qFormat/>
    <w:rPr>
      <w:rFonts w:cs="Symbol"/>
    </w:rPr>
  </w:style>
  <w:style w:type="character" w:styleId="ListLabel2939">
    <w:name w:val="ListLabel 2939"/>
    <w:qFormat/>
    <w:rPr>
      <w:rFonts w:cs="Courier New"/>
    </w:rPr>
  </w:style>
  <w:style w:type="character" w:styleId="ListLabel2940">
    <w:name w:val="ListLabel 2940"/>
    <w:qFormat/>
    <w:rPr>
      <w:rFonts w:cs="Wingdings"/>
    </w:rPr>
  </w:style>
  <w:style w:type="character" w:styleId="ListLabel2941">
    <w:name w:val="ListLabel 2941"/>
    <w:qFormat/>
    <w:rPr>
      <w:rFonts w:ascii="Times New Roman" w:hAnsi="Times New Roman" w:eastAsia="Times New Roman" w:cs="Times New Roman"/>
      <w:sz w:val="20"/>
      <w:szCs w:val="20"/>
      <w:lang w:val="fr-FR"/>
    </w:rPr>
  </w:style>
  <w:style w:type="character" w:styleId="ListLabel2942">
    <w:name w:val="ListLabel 2942"/>
    <w:qFormat/>
    <w:rPr>
      <w:lang w:val="fr-FR"/>
    </w:rPr>
  </w:style>
  <w:style w:type="character" w:styleId="ListLabel2943">
    <w:name w:val="ListLabel 2943"/>
    <w:qFormat/>
    <w:rPr>
      <w:rFonts w:ascii="Times New Roman" w:hAnsi="Times New Roman" w:eastAsia="Times New Roman" w:cs="Times New Roman"/>
      <w:b w:val="false"/>
      <w:bCs w:val="false"/>
      <w:i w:val="false"/>
      <w:iCs w:val="false"/>
      <w:caps w:val="false"/>
      <w:smallCaps w:val="false"/>
      <w:strike w:val="false"/>
      <w:dstrike w:val="false"/>
      <w:sz w:val="22"/>
      <w:szCs w:val="22"/>
      <w:lang w:val="fr-FR"/>
    </w:rPr>
  </w:style>
  <w:style w:type="character" w:styleId="ListLabel2944">
    <w:name w:val="ListLabel 2944"/>
    <w:qFormat/>
    <w:rPr>
      <w:rFonts w:ascii="Times New Roman" w:hAnsi="Times New Roman" w:eastAsia="Times New Roman" w:cs="Times New Roman"/>
      <w:b/>
      <w:bCs/>
      <w:i w:val="false"/>
      <w:iCs w:val="false"/>
      <w:caps w:val="false"/>
      <w:smallCaps w:val="false"/>
      <w:sz w:val="22"/>
      <w:szCs w:val="22"/>
      <w:lang w:val="fr-FR"/>
    </w:rPr>
  </w:style>
  <w:style w:type="character" w:styleId="ListLabel2945">
    <w:name w:val="ListLabel 2945"/>
    <w:qFormat/>
    <w:rPr>
      <w:rFonts w:ascii="Times New Roman" w:hAnsi="Times New Roman" w:cs="Calibri"/>
      <w:sz w:val="22"/>
    </w:rPr>
  </w:style>
  <w:style w:type="character" w:styleId="ListLabel2946">
    <w:name w:val="ListLabel 2946"/>
    <w:qFormat/>
    <w:rPr>
      <w:rFonts w:cs="Courier New"/>
    </w:rPr>
  </w:style>
  <w:style w:type="character" w:styleId="ListLabel2947">
    <w:name w:val="ListLabel 2947"/>
    <w:qFormat/>
    <w:rPr>
      <w:rFonts w:cs="Wingdings"/>
    </w:rPr>
  </w:style>
  <w:style w:type="character" w:styleId="ListLabel2948">
    <w:name w:val="ListLabel 2948"/>
    <w:qFormat/>
    <w:rPr>
      <w:rFonts w:cs="Symbol"/>
    </w:rPr>
  </w:style>
  <w:style w:type="character" w:styleId="ListLabel2949">
    <w:name w:val="ListLabel 2949"/>
    <w:qFormat/>
    <w:rPr>
      <w:rFonts w:cs="Courier New"/>
    </w:rPr>
  </w:style>
  <w:style w:type="character" w:styleId="ListLabel2950">
    <w:name w:val="ListLabel 2950"/>
    <w:qFormat/>
    <w:rPr>
      <w:rFonts w:cs="Wingdings"/>
    </w:rPr>
  </w:style>
  <w:style w:type="character" w:styleId="ListLabel2951">
    <w:name w:val="ListLabel 2951"/>
    <w:qFormat/>
    <w:rPr>
      <w:rFonts w:cs="Symbol"/>
    </w:rPr>
  </w:style>
  <w:style w:type="character" w:styleId="ListLabel2952">
    <w:name w:val="ListLabel 2952"/>
    <w:qFormat/>
    <w:rPr>
      <w:rFonts w:cs="Courier New"/>
    </w:rPr>
  </w:style>
  <w:style w:type="character" w:styleId="ListLabel2953">
    <w:name w:val="ListLabel 2953"/>
    <w:qFormat/>
    <w:rPr>
      <w:rFonts w:cs="Wingdings"/>
    </w:rPr>
  </w:style>
  <w:style w:type="character" w:styleId="ListLabel2954">
    <w:name w:val="ListLabel 2954"/>
    <w:qFormat/>
    <w:rPr>
      <w:rFonts w:ascii="Times New Roman" w:hAnsi="Times New Roman" w:cs="Calibri"/>
      <w:sz w:val="22"/>
    </w:rPr>
  </w:style>
  <w:style w:type="character" w:styleId="ListLabel2955">
    <w:name w:val="ListLabel 2955"/>
    <w:qFormat/>
    <w:rPr>
      <w:rFonts w:cs="Courier New"/>
    </w:rPr>
  </w:style>
  <w:style w:type="character" w:styleId="ListLabel2956">
    <w:name w:val="ListLabel 2956"/>
    <w:qFormat/>
    <w:rPr>
      <w:rFonts w:cs="Wingdings"/>
    </w:rPr>
  </w:style>
  <w:style w:type="character" w:styleId="ListLabel2957">
    <w:name w:val="ListLabel 2957"/>
    <w:qFormat/>
    <w:rPr>
      <w:rFonts w:cs="Symbol"/>
    </w:rPr>
  </w:style>
  <w:style w:type="character" w:styleId="ListLabel2958">
    <w:name w:val="ListLabel 2958"/>
    <w:qFormat/>
    <w:rPr>
      <w:rFonts w:cs="Courier New"/>
    </w:rPr>
  </w:style>
  <w:style w:type="character" w:styleId="ListLabel2959">
    <w:name w:val="ListLabel 2959"/>
    <w:qFormat/>
    <w:rPr>
      <w:rFonts w:cs="Wingdings"/>
    </w:rPr>
  </w:style>
  <w:style w:type="character" w:styleId="ListLabel2960">
    <w:name w:val="ListLabel 2960"/>
    <w:qFormat/>
    <w:rPr>
      <w:rFonts w:cs="Symbol"/>
    </w:rPr>
  </w:style>
  <w:style w:type="character" w:styleId="ListLabel2961">
    <w:name w:val="ListLabel 2961"/>
    <w:qFormat/>
    <w:rPr>
      <w:rFonts w:cs="Courier New"/>
    </w:rPr>
  </w:style>
  <w:style w:type="character" w:styleId="ListLabel2962">
    <w:name w:val="ListLabel 2962"/>
    <w:qFormat/>
    <w:rPr>
      <w:rFonts w:cs="Wingdings"/>
    </w:rPr>
  </w:style>
  <w:style w:type="character" w:styleId="ListLabel2963">
    <w:name w:val="ListLabel 2963"/>
    <w:qFormat/>
    <w:rPr>
      <w:rFonts w:ascii="Times New Roman" w:hAnsi="Times New Roman" w:cs="Calibri"/>
      <w:b w:val="false"/>
    </w:rPr>
  </w:style>
  <w:style w:type="character" w:styleId="ListLabel2964">
    <w:name w:val="ListLabel 2964"/>
    <w:qFormat/>
    <w:rPr>
      <w:rFonts w:cs="Courier New"/>
    </w:rPr>
  </w:style>
  <w:style w:type="character" w:styleId="ListLabel2965">
    <w:name w:val="ListLabel 2965"/>
    <w:qFormat/>
    <w:rPr>
      <w:rFonts w:cs="Wingdings"/>
    </w:rPr>
  </w:style>
  <w:style w:type="character" w:styleId="ListLabel2966">
    <w:name w:val="ListLabel 2966"/>
    <w:qFormat/>
    <w:rPr>
      <w:rFonts w:cs="Symbol"/>
    </w:rPr>
  </w:style>
  <w:style w:type="character" w:styleId="ListLabel2967">
    <w:name w:val="ListLabel 2967"/>
    <w:qFormat/>
    <w:rPr>
      <w:rFonts w:cs="Courier New"/>
    </w:rPr>
  </w:style>
  <w:style w:type="character" w:styleId="ListLabel2968">
    <w:name w:val="ListLabel 2968"/>
    <w:qFormat/>
    <w:rPr>
      <w:rFonts w:cs="Wingdings"/>
    </w:rPr>
  </w:style>
  <w:style w:type="character" w:styleId="ListLabel2969">
    <w:name w:val="ListLabel 2969"/>
    <w:qFormat/>
    <w:rPr>
      <w:rFonts w:cs="Symbol"/>
    </w:rPr>
  </w:style>
  <w:style w:type="character" w:styleId="ListLabel2970">
    <w:name w:val="ListLabel 2970"/>
    <w:qFormat/>
    <w:rPr>
      <w:rFonts w:cs="Courier New"/>
    </w:rPr>
  </w:style>
  <w:style w:type="character" w:styleId="ListLabel2971">
    <w:name w:val="ListLabel 2971"/>
    <w:qFormat/>
    <w:rPr>
      <w:rFonts w:cs="Wingdings"/>
    </w:rPr>
  </w:style>
  <w:style w:type="character" w:styleId="ListLabel2972">
    <w:name w:val="ListLabel 2972"/>
    <w:qFormat/>
    <w:rPr>
      <w:rFonts w:ascii="Times New Roman" w:hAnsi="Times New Roman" w:cs="Calibri"/>
    </w:rPr>
  </w:style>
  <w:style w:type="character" w:styleId="ListLabel2973">
    <w:name w:val="ListLabel 2973"/>
    <w:qFormat/>
    <w:rPr>
      <w:rFonts w:cs="Courier New"/>
    </w:rPr>
  </w:style>
  <w:style w:type="character" w:styleId="ListLabel2974">
    <w:name w:val="ListLabel 2974"/>
    <w:qFormat/>
    <w:rPr>
      <w:rFonts w:cs="Wingdings"/>
    </w:rPr>
  </w:style>
  <w:style w:type="character" w:styleId="ListLabel2975">
    <w:name w:val="ListLabel 2975"/>
    <w:qFormat/>
    <w:rPr>
      <w:rFonts w:cs="Symbol"/>
    </w:rPr>
  </w:style>
  <w:style w:type="character" w:styleId="ListLabel2976">
    <w:name w:val="ListLabel 2976"/>
    <w:qFormat/>
    <w:rPr>
      <w:rFonts w:cs="Courier New"/>
    </w:rPr>
  </w:style>
  <w:style w:type="character" w:styleId="ListLabel2977">
    <w:name w:val="ListLabel 2977"/>
    <w:qFormat/>
    <w:rPr>
      <w:rFonts w:cs="Wingdings"/>
    </w:rPr>
  </w:style>
  <w:style w:type="character" w:styleId="ListLabel2978">
    <w:name w:val="ListLabel 2978"/>
    <w:qFormat/>
    <w:rPr>
      <w:rFonts w:cs="Symbol"/>
    </w:rPr>
  </w:style>
  <w:style w:type="character" w:styleId="ListLabel2979">
    <w:name w:val="ListLabel 2979"/>
    <w:qFormat/>
    <w:rPr>
      <w:rFonts w:cs="Courier New"/>
    </w:rPr>
  </w:style>
  <w:style w:type="character" w:styleId="ListLabel2980">
    <w:name w:val="ListLabel 2980"/>
    <w:qFormat/>
    <w:rPr>
      <w:rFonts w:cs="Wingdings"/>
    </w:rPr>
  </w:style>
  <w:style w:type="character" w:styleId="ListLabel2981">
    <w:name w:val="ListLabel 2981"/>
    <w:qFormat/>
    <w:rPr>
      <w:rFonts w:ascii="Times New Roman" w:hAnsi="Times New Roman" w:cs="Calibri"/>
    </w:rPr>
  </w:style>
  <w:style w:type="character" w:styleId="ListLabel2982">
    <w:name w:val="ListLabel 2982"/>
    <w:qFormat/>
    <w:rPr>
      <w:rFonts w:cs="Courier New"/>
    </w:rPr>
  </w:style>
  <w:style w:type="character" w:styleId="ListLabel2983">
    <w:name w:val="ListLabel 2983"/>
    <w:qFormat/>
    <w:rPr>
      <w:rFonts w:cs="Wingdings"/>
    </w:rPr>
  </w:style>
  <w:style w:type="character" w:styleId="ListLabel2984">
    <w:name w:val="ListLabel 2984"/>
    <w:qFormat/>
    <w:rPr>
      <w:rFonts w:cs="Symbol"/>
    </w:rPr>
  </w:style>
  <w:style w:type="character" w:styleId="ListLabel2985">
    <w:name w:val="ListLabel 2985"/>
    <w:qFormat/>
    <w:rPr>
      <w:rFonts w:cs="Courier New"/>
    </w:rPr>
  </w:style>
  <w:style w:type="character" w:styleId="ListLabel2986">
    <w:name w:val="ListLabel 2986"/>
    <w:qFormat/>
    <w:rPr>
      <w:rFonts w:cs="Wingdings"/>
    </w:rPr>
  </w:style>
  <w:style w:type="character" w:styleId="ListLabel2987">
    <w:name w:val="ListLabel 2987"/>
    <w:qFormat/>
    <w:rPr>
      <w:rFonts w:cs="Symbol"/>
    </w:rPr>
  </w:style>
  <w:style w:type="character" w:styleId="ListLabel2988">
    <w:name w:val="ListLabel 2988"/>
    <w:qFormat/>
    <w:rPr>
      <w:rFonts w:cs="Courier New"/>
    </w:rPr>
  </w:style>
  <w:style w:type="character" w:styleId="ListLabel2989">
    <w:name w:val="ListLabel 2989"/>
    <w:qFormat/>
    <w:rPr>
      <w:rFonts w:cs="Wingdings"/>
    </w:rPr>
  </w:style>
  <w:style w:type="character" w:styleId="ListLabel2990">
    <w:name w:val="ListLabel 2990"/>
    <w:qFormat/>
    <w:rPr>
      <w:rFonts w:ascii="Times New Roman" w:hAnsi="Times New Roman" w:cs="Calibri"/>
    </w:rPr>
  </w:style>
  <w:style w:type="character" w:styleId="ListLabel2991">
    <w:name w:val="ListLabel 2991"/>
    <w:qFormat/>
    <w:rPr>
      <w:rFonts w:cs="Courier New"/>
    </w:rPr>
  </w:style>
  <w:style w:type="character" w:styleId="ListLabel2992">
    <w:name w:val="ListLabel 2992"/>
    <w:qFormat/>
    <w:rPr>
      <w:rFonts w:cs="Wingdings"/>
    </w:rPr>
  </w:style>
  <w:style w:type="character" w:styleId="ListLabel2993">
    <w:name w:val="ListLabel 2993"/>
    <w:qFormat/>
    <w:rPr>
      <w:rFonts w:cs="Symbol"/>
    </w:rPr>
  </w:style>
  <w:style w:type="character" w:styleId="ListLabel2994">
    <w:name w:val="ListLabel 2994"/>
    <w:qFormat/>
    <w:rPr>
      <w:rFonts w:cs="Courier New"/>
    </w:rPr>
  </w:style>
  <w:style w:type="character" w:styleId="ListLabel2995">
    <w:name w:val="ListLabel 2995"/>
    <w:qFormat/>
    <w:rPr>
      <w:rFonts w:cs="Wingdings"/>
    </w:rPr>
  </w:style>
  <w:style w:type="character" w:styleId="ListLabel2996">
    <w:name w:val="ListLabel 2996"/>
    <w:qFormat/>
    <w:rPr>
      <w:rFonts w:cs="Symbol"/>
    </w:rPr>
  </w:style>
  <w:style w:type="character" w:styleId="ListLabel2997">
    <w:name w:val="ListLabel 2997"/>
    <w:qFormat/>
    <w:rPr>
      <w:rFonts w:cs="Courier New"/>
    </w:rPr>
  </w:style>
  <w:style w:type="character" w:styleId="ListLabel2998">
    <w:name w:val="ListLabel 2998"/>
    <w:qFormat/>
    <w:rPr>
      <w:rFonts w:cs="Wingdings"/>
    </w:rPr>
  </w:style>
  <w:style w:type="character" w:styleId="ListLabel2999">
    <w:name w:val="ListLabel 2999"/>
    <w:qFormat/>
    <w:rPr>
      <w:rFonts w:ascii="Times New Roman" w:hAnsi="Times New Roman" w:cs="Calibri"/>
    </w:rPr>
  </w:style>
  <w:style w:type="character" w:styleId="ListLabel3000">
    <w:name w:val="ListLabel 3000"/>
    <w:qFormat/>
    <w:rPr>
      <w:rFonts w:cs="Courier New"/>
    </w:rPr>
  </w:style>
  <w:style w:type="character" w:styleId="ListLabel3001">
    <w:name w:val="ListLabel 3001"/>
    <w:qFormat/>
    <w:rPr>
      <w:rFonts w:cs="Wingdings"/>
    </w:rPr>
  </w:style>
  <w:style w:type="character" w:styleId="ListLabel3002">
    <w:name w:val="ListLabel 3002"/>
    <w:qFormat/>
    <w:rPr>
      <w:rFonts w:cs="Symbol"/>
    </w:rPr>
  </w:style>
  <w:style w:type="character" w:styleId="ListLabel3003">
    <w:name w:val="ListLabel 3003"/>
    <w:qFormat/>
    <w:rPr>
      <w:rFonts w:cs="Courier New"/>
    </w:rPr>
  </w:style>
  <w:style w:type="character" w:styleId="ListLabel3004">
    <w:name w:val="ListLabel 3004"/>
    <w:qFormat/>
    <w:rPr>
      <w:rFonts w:cs="Wingdings"/>
    </w:rPr>
  </w:style>
  <w:style w:type="character" w:styleId="ListLabel3005">
    <w:name w:val="ListLabel 3005"/>
    <w:qFormat/>
    <w:rPr>
      <w:rFonts w:cs="Symbol"/>
    </w:rPr>
  </w:style>
  <w:style w:type="character" w:styleId="ListLabel3006">
    <w:name w:val="ListLabel 3006"/>
    <w:qFormat/>
    <w:rPr>
      <w:rFonts w:cs="Courier New"/>
    </w:rPr>
  </w:style>
  <w:style w:type="character" w:styleId="ListLabel3007">
    <w:name w:val="ListLabel 3007"/>
    <w:qFormat/>
    <w:rPr>
      <w:rFonts w:cs="Wingdings"/>
    </w:rPr>
  </w:style>
  <w:style w:type="character" w:styleId="ListLabel3008">
    <w:name w:val="ListLabel 3008"/>
    <w:qFormat/>
    <w:rPr>
      <w:rFonts w:ascii="Times New Roman" w:hAnsi="Times New Roman" w:cs="Calibri"/>
    </w:rPr>
  </w:style>
  <w:style w:type="character" w:styleId="ListLabel3009">
    <w:name w:val="ListLabel 3009"/>
    <w:qFormat/>
    <w:rPr>
      <w:rFonts w:cs="Courier New"/>
    </w:rPr>
  </w:style>
  <w:style w:type="character" w:styleId="ListLabel3010">
    <w:name w:val="ListLabel 3010"/>
    <w:qFormat/>
    <w:rPr>
      <w:rFonts w:cs="Wingdings"/>
    </w:rPr>
  </w:style>
  <w:style w:type="character" w:styleId="ListLabel3011">
    <w:name w:val="ListLabel 3011"/>
    <w:qFormat/>
    <w:rPr>
      <w:rFonts w:cs="Symbol"/>
    </w:rPr>
  </w:style>
  <w:style w:type="character" w:styleId="ListLabel3012">
    <w:name w:val="ListLabel 3012"/>
    <w:qFormat/>
    <w:rPr>
      <w:rFonts w:cs="Courier New"/>
    </w:rPr>
  </w:style>
  <w:style w:type="character" w:styleId="ListLabel3013">
    <w:name w:val="ListLabel 3013"/>
    <w:qFormat/>
    <w:rPr>
      <w:rFonts w:cs="Wingdings"/>
    </w:rPr>
  </w:style>
  <w:style w:type="character" w:styleId="ListLabel3014">
    <w:name w:val="ListLabel 3014"/>
    <w:qFormat/>
    <w:rPr>
      <w:rFonts w:cs="Symbol"/>
    </w:rPr>
  </w:style>
  <w:style w:type="character" w:styleId="ListLabel3015">
    <w:name w:val="ListLabel 3015"/>
    <w:qFormat/>
    <w:rPr>
      <w:rFonts w:cs="Courier New"/>
    </w:rPr>
  </w:style>
  <w:style w:type="character" w:styleId="ListLabel3016">
    <w:name w:val="ListLabel 3016"/>
    <w:qFormat/>
    <w:rPr>
      <w:rFonts w:cs="Wingdings"/>
    </w:rPr>
  </w:style>
  <w:style w:type="character" w:styleId="ListLabel3017">
    <w:name w:val="ListLabel 3017"/>
    <w:qFormat/>
    <w:rPr>
      <w:rFonts w:ascii="Times New Roman" w:hAnsi="Times New Roman" w:cs="Calibri"/>
    </w:rPr>
  </w:style>
  <w:style w:type="character" w:styleId="ListLabel3018">
    <w:name w:val="ListLabel 3018"/>
    <w:qFormat/>
    <w:rPr>
      <w:rFonts w:cs="Courier New"/>
    </w:rPr>
  </w:style>
  <w:style w:type="character" w:styleId="ListLabel3019">
    <w:name w:val="ListLabel 3019"/>
    <w:qFormat/>
    <w:rPr>
      <w:rFonts w:cs="Wingdings"/>
    </w:rPr>
  </w:style>
  <w:style w:type="character" w:styleId="ListLabel3020">
    <w:name w:val="ListLabel 3020"/>
    <w:qFormat/>
    <w:rPr>
      <w:rFonts w:cs="Symbol"/>
    </w:rPr>
  </w:style>
  <w:style w:type="character" w:styleId="ListLabel3021">
    <w:name w:val="ListLabel 3021"/>
    <w:qFormat/>
    <w:rPr>
      <w:rFonts w:cs="Courier New"/>
    </w:rPr>
  </w:style>
  <w:style w:type="character" w:styleId="ListLabel3022">
    <w:name w:val="ListLabel 3022"/>
    <w:qFormat/>
    <w:rPr>
      <w:rFonts w:cs="Wingdings"/>
    </w:rPr>
  </w:style>
  <w:style w:type="character" w:styleId="ListLabel3023">
    <w:name w:val="ListLabel 3023"/>
    <w:qFormat/>
    <w:rPr>
      <w:rFonts w:cs="Symbol"/>
    </w:rPr>
  </w:style>
  <w:style w:type="character" w:styleId="ListLabel3024">
    <w:name w:val="ListLabel 3024"/>
    <w:qFormat/>
    <w:rPr>
      <w:rFonts w:cs="Courier New"/>
    </w:rPr>
  </w:style>
  <w:style w:type="character" w:styleId="ListLabel3025">
    <w:name w:val="ListLabel 3025"/>
    <w:qFormat/>
    <w:rPr>
      <w:rFonts w:cs="Wingdings"/>
    </w:rPr>
  </w:style>
  <w:style w:type="character" w:styleId="ListLabel3026">
    <w:name w:val="ListLabel 3026"/>
    <w:qFormat/>
    <w:rPr>
      <w:rFonts w:ascii="Times New Roman" w:hAnsi="Times New Roman" w:cs="Calibri"/>
    </w:rPr>
  </w:style>
  <w:style w:type="character" w:styleId="ListLabel3027">
    <w:name w:val="ListLabel 3027"/>
    <w:qFormat/>
    <w:rPr>
      <w:rFonts w:cs="Courier New"/>
    </w:rPr>
  </w:style>
  <w:style w:type="character" w:styleId="ListLabel3028">
    <w:name w:val="ListLabel 3028"/>
    <w:qFormat/>
    <w:rPr>
      <w:rFonts w:cs="Wingdings"/>
    </w:rPr>
  </w:style>
  <w:style w:type="character" w:styleId="ListLabel3029">
    <w:name w:val="ListLabel 3029"/>
    <w:qFormat/>
    <w:rPr>
      <w:rFonts w:cs="Symbol"/>
    </w:rPr>
  </w:style>
  <w:style w:type="character" w:styleId="ListLabel3030">
    <w:name w:val="ListLabel 3030"/>
    <w:qFormat/>
    <w:rPr>
      <w:rFonts w:cs="Courier New"/>
    </w:rPr>
  </w:style>
  <w:style w:type="character" w:styleId="ListLabel3031">
    <w:name w:val="ListLabel 3031"/>
    <w:qFormat/>
    <w:rPr>
      <w:rFonts w:cs="Wingdings"/>
    </w:rPr>
  </w:style>
  <w:style w:type="character" w:styleId="ListLabel3032">
    <w:name w:val="ListLabel 3032"/>
    <w:qFormat/>
    <w:rPr>
      <w:rFonts w:cs="Symbol"/>
    </w:rPr>
  </w:style>
  <w:style w:type="character" w:styleId="ListLabel3033">
    <w:name w:val="ListLabel 3033"/>
    <w:qFormat/>
    <w:rPr>
      <w:rFonts w:cs="Courier New"/>
    </w:rPr>
  </w:style>
  <w:style w:type="character" w:styleId="ListLabel3034">
    <w:name w:val="ListLabel 3034"/>
    <w:qFormat/>
    <w:rPr>
      <w:rFonts w:cs="Wingdings"/>
    </w:rPr>
  </w:style>
  <w:style w:type="character" w:styleId="ListLabel3035">
    <w:name w:val="ListLabel 3035"/>
    <w:qFormat/>
    <w:rPr>
      <w:rFonts w:ascii="Times New Roman" w:hAnsi="Times New Roman" w:cs="Calibri"/>
    </w:rPr>
  </w:style>
  <w:style w:type="character" w:styleId="ListLabel3036">
    <w:name w:val="ListLabel 3036"/>
    <w:qFormat/>
    <w:rPr>
      <w:rFonts w:cs="Courier New"/>
    </w:rPr>
  </w:style>
  <w:style w:type="character" w:styleId="ListLabel3037">
    <w:name w:val="ListLabel 3037"/>
    <w:qFormat/>
    <w:rPr>
      <w:rFonts w:cs="Wingdings"/>
    </w:rPr>
  </w:style>
  <w:style w:type="character" w:styleId="ListLabel3038">
    <w:name w:val="ListLabel 3038"/>
    <w:qFormat/>
    <w:rPr>
      <w:rFonts w:cs="Symbol"/>
    </w:rPr>
  </w:style>
  <w:style w:type="character" w:styleId="ListLabel3039">
    <w:name w:val="ListLabel 3039"/>
    <w:qFormat/>
    <w:rPr>
      <w:rFonts w:cs="Courier New"/>
    </w:rPr>
  </w:style>
  <w:style w:type="character" w:styleId="ListLabel3040">
    <w:name w:val="ListLabel 3040"/>
    <w:qFormat/>
    <w:rPr>
      <w:rFonts w:cs="Wingdings"/>
    </w:rPr>
  </w:style>
  <w:style w:type="character" w:styleId="ListLabel3041">
    <w:name w:val="ListLabel 3041"/>
    <w:qFormat/>
    <w:rPr>
      <w:rFonts w:cs="Symbol"/>
    </w:rPr>
  </w:style>
  <w:style w:type="character" w:styleId="ListLabel3042">
    <w:name w:val="ListLabel 3042"/>
    <w:qFormat/>
    <w:rPr>
      <w:rFonts w:cs="Courier New"/>
    </w:rPr>
  </w:style>
  <w:style w:type="character" w:styleId="ListLabel3043">
    <w:name w:val="ListLabel 3043"/>
    <w:qFormat/>
    <w:rPr>
      <w:rFonts w:cs="Wingdings"/>
    </w:rPr>
  </w:style>
  <w:style w:type="character" w:styleId="ListLabel3044">
    <w:name w:val="ListLabel 3044"/>
    <w:qFormat/>
    <w:rPr>
      <w:rFonts w:ascii="Times New Roman" w:hAnsi="Times New Roman" w:cs="Calibri"/>
      <w:b/>
    </w:rPr>
  </w:style>
  <w:style w:type="character" w:styleId="ListLabel3045">
    <w:name w:val="ListLabel 3045"/>
    <w:qFormat/>
    <w:rPr>
      <w:rFonts w:cs="Courier New"/>
    </w:rPr>
  </w:style>
  <w:style w:type="character" w:styleId="ListLabel3046">
    <w:name w:val="ListLabel 3046"/>
    <w:qFormat/>
    <w:rPr>
      <w:rFonts w:cs="Wingdings"/>
    </w:rPr>
  </w:style>
  <w:style w:type="character" w:styleId="ListLabel3047">
    <w:name w:val="ListLabel 3047"/>
    <w:qFormat/>
    <w:rPr>
      <w:rFonts w:cs="Symbol"/>
    </w:rPr>
  </w:style>
  <w:style w:type="character" w:styleId="ListLabel3048">
    <w:name w:val="ListLabel 3048"/>
    <w:qFormat/>
    <w:rPr>
      <w:rFonts w:cs="Courier New"/>
    </w:rPr>
  </w:style>
  <w:style w:type="character" w:styleId="ListLabel3049">
    <w:name w:val="ListLabel 3049"/>
    <w:qFormat/>
    <w:rPr>
      <w:rFonts w:cs="Wingdings"/>
    </w:rPr>
  </w:style>
  <w:style w:type="character" w:styleId="ListLabel3050">
    <w:name w:val="ListLabel 3050"/>
    <w:qFormat/>
    <w:rPr>
      <w:rFonts w:cs="Symbol"/>
    </w:rPr>
  </w:style>
  <w:style w:type="character" w:styleId="ListLabel3051">
    <w:name w:val="ListLabel 3051"/>
    <w:qFormat/>
    <w:rPr>
      <w:rFonts w:cs="Courier New"/>
    </w:rPr>
  </w:style>
  <w:style w:type="character" w:styleId="ListLabel3052">
    <w:name w:val="ListLabel 3052"/>
    <w:qFormat/>
    <w:rPr>
      <w:rFonts w:cs="Wingdings"/>
    </w:rPr>
  </w:style>
  <w:style w:type="character" w:styleId="ListLabel3053">
    <w:name w:val="ListLabel 3053"/>
    <w:qFormat/>
    <w:rPr>
      <w:rFonts w:ascii="Times New Roman" w:hAnsi="Times New Roman" w:cs="Calibri"/>
      <w:sz w:val="22"/>
    </w:rPr>
  </w:style>
  <w:style w:type="character" w:styleId="ListLabel3054">
    <w:name w:val="ListLabel 3054"/>
    <w:qFormat/>
    <w:rPr>
      <w:rFonts w:cs="Courier New"/>
    </w:rPr>
  </w:style>
  <w:style w:type="character" w:styleId="ListLabel3055">
    <w:name w:val="ListLabel 3055"/>
    <w:qFormat/>
    <w:rPr>
      <w:rFonts w:cs="Wingdings"/>
    </w:rPr>
  </w:style>
  <w:style w:type="character" w:styleId="ListLabel3056">
    <w:name w:val="ListLabel 3056"/>
    <w:qFormat/>
    <w:rPr>
      <w:rFonts w:cs="Symbol"/>
    </w:rPr>
  </w:style>
  <w:style w:type="character" w:styleId="ListLabel3057">
    <w:name w:val="ListLabel 3057"/>
    <w:qFormat/>
    <w:rPr>
      <w:rFonts w:cs="Courier New"/>
    </w:rPr>
  </w:style>
  <w:style w:type="character" w:styleId="ListLabel3058">
    <w:name w:val="ListLabel 3058"/>
    <w:qFormat/>
    <w:rPr>
      <w:rFonts w:cs="Wingdings"/>
    </w:rPr>
  </w:style>
  <w:style w:type="character" w:styleId="ListLabel3059">
    <w:name w:val="ListLabel 3059"/>
    <w:qFormat/>
    <w:rPr>
      <w:rFonts w:cs="Symbol"/>
    </w:rPr>
  </w:style>
  <w:style w:type="character" w:styleId="ListLabel3060">
    <w:name w:val="ListLabel 3060"/>
    <w:qFormat/>
    <w:rPr>
      <w:rFonts w:cs="Courier New"/>
    </w:rPr>
  </w:style>
  <w:style w:type="character" w:styleId="ListLabel3061">
    <w:name w:val="ListLabel 3061"/>
    <w:qFormat/>
    <w:rPr>
      <w:rFonts w:cs="Wingdings"/>
    </w:rPr>
  </w:style>
  <w:style w:type="character" w:styleId="ListLabel3062">
    <w:name w:val="ListLabel 3062"/>
    <w:qFormat/>
    <w:rPr>
      <w:rFonts w:ascii="Times New Roman" w:hAnsi="Times New Roman" w:cs="Calibri"/>
    </w:rPr>
  </w:style>
  <w:style w:type="character" w:styleId="ListLabel3063">
    <w:name w:val="ListLabel 3063"/>
    <w:qFormat/>
    <w:rPr>
      <w:rFonts w:cs="Courier New"/>
    </w:rPr>
  </w:style>
  <w:style w:type="character" w:styleId="ListLabel3064">
    <w:name w:val="ListLabel 3064"/>
    <w:qFormat/>
    <w:rPr>
      <w:rFonts w:cs="Wingdings"/>
    </w:rPr>
  </w:style>
  <w:style w:type="character" w:styleId="ListLabel3065">
    <w:name w:val="ListLabel 3065"/>
    <w:qFormat/>
    <w:rPr>
      <w:rFonts w:cs="Symbol"/>
    </w:rPr>
  </w:style>
  <w:style w:type="character" w:styleId="ListLabel3066">
    <w:name w:val="ListLabel 3066"/>
    <w:qFormat/>
    <w:rPr>
      <w:rFonts w:cs="Courier New"/>
    </w:rPr>
  </w:style>
  <w:style w:type="character" w:styleId="ListLabel3067">
    <w:name w:val="ListLabel 3067"/>
    <w:qFormat/>
    <w:rPr>
      <w:rFonts w:cs="Wingdings"/>
    </w:rPr>
  </w:style>
  <w:style w:type="character" w:styleId="ListLabel3068">
    <w:name w:val="ListLabel 3068"/>
    <w:qFormat/>
    <w:rPr>
      <w:rFonts w:cs="Symbol"/>
    </w:rPr>
  </w:style>
  <w:style w:type="character" w:styleId="ListLabel3069">
    <w:name w:val="ListLabel 3069"/>
    <w:qFormat/>
    <w:rPr>
      <w:rFonts w:cs="Courier New"/>
    </w:rPr>
  </w:style>
  <w:style w:type="character" w:styleId="ListLabel3070">
    <w:name w:val="ListLabel 3070"/>
    <w:qFormat/>
    <w:rPr>
      <w:rFonts w:cs="Wingdings"/>
    </w:rPr>
  </w:style>
  <w:style w:type="character" w:styleId="ListLabel3071">
    <w:name w:val="ListLabel 3071"/>
    <w:qFormat/>
    <w:rPr>
      <w:rFonts w:ascii="Times New Roman" w:hAnsi="Times New Roman" w:cs="Calibri"/>
    </w:rPr>
  </w:style>
  <w:style w:type="character" w:styleId="ListLabel3072">
    <w:name w:val="ListLabel 3072"/>
    <w:qFormat/>
    <w:rPr>
      <w:rFonts w:cs="Courier New"/>
    </w:rPr>
  </w:style>
  <w:style w:type="character" w:styleId="ListLabel3073">
    <w:name w:val="ListLabel 3073"/>
    <w:qFormat/>
    <w:rPr>
      <w:rFonts w:cs="Wingdings"/>
    </w:rPr>
  </w:style>
  <w:style w:type="character" w:styleId="ListLabel3074">
    <w:name w:val="ListLabel 3074"/>
    <w:qFormat/>
    <w:rPr>
      <w:rFonts w:cs="Symbol"/>
    </w:rPr>
  </w:style>
  <w:style w:type="character" w:styleId="ListLabel3075">
    <w:name w:val="ListLabel 3075"/>
    <w:qFormat/>
    <w:rPr>
      <w:rFonts w:cs="Courier New"/>
    </w:rPr>
  </w:style>
  <w:style w:type="character" w:styleId="ListLabel3076">
    <w:name w:val="ListLabel 3076"/>
    <w:qFormat/>
    <w:rPr>
      <w:rFonts w:cs="Wingdings"/>
    </w:rPr>
  </w:style>
  <w:style w:type="character" w:styleId="ListLabel3077">
    <w:name w:val="ListLabel 3077"/>
    <w:qFormat/>
    <w:rPr>
      <w:rFonts w:cs="Symbol"/>
    </w:rPr>
  </w:style>
  <w:style w:type="character" w:styleId="ListLabel3078">
    <w:name w:val="ListLabel 3078"/>
    <w:qFormat/>
    <w:rPr>
      <w:rFonts w:cs="Courier New"/>
    </w:rPr>
  </w:style>
  <w:style w:type="character" w:styleId="ListLabel3079">
    <w:name w:val="ListLabel 3079"/>
    <w:qFormat/>
    <w:rPr>
      <w:rFonts w:cs="Wingdings"/>
    </w:rPr>
  </w:style>
  <w:style w:type="character" w:styleId="ListLabel3080">
    <w:name w:val="ListLabel 3080"/>
    <w:qFormat/>
    <w:rPr>
      <w:rFonts w:ascii="Times New Roman" w:hAnsi="Times New Roman" w:cs="Calibri"/>
    </w:rPr>
  </w:style>
  <w:style w:type="character" w:styleId="ListLabel3081">
    <w:name w:val="ListLabel 3081"/>
    <w:qFormat/>
    <w:rPr>
      <w:rFonts w:cs="Courier New"/>
    </w:rPr>
  </w:style>
  <w:style w:type="character" w:styleId="ListLabel3082">
    <w:name w:val="ListLabel 3082"/>
    <w:qFormat/>
    <w:rPr>
      <w:rFonts w:cs="Wingdings"/>
    </w:rPr>
  </w:style>
  <w:style w:type="character" w:styleId="ListLabel3083">
    <w:name w:val="ListLabel 3083"/>
    <w:qFormat/>
    <w:rPr>
      <w:rFonts w:cs="Symbol"/>
    </w:rPr>
  </w:style>
  <w:style w:type="character" w:styleId="ListLabel3084">
    <w:name w:val="ListLabel 3084"/>
    <w:qFormat/>
    <w:rPr>
      <w:rFonts w:cs="Courier New"/>
    </w:rPr>
  </w:style>
  <w:style w:type="character" w:styleId="ListLabel3085">
    <w:name w:val="ListLabel 3085"/>
    <w:qFormat/>
    <w:rPr>
      <w:rFonts w:cs="Wingdings"/>
    </w:rPr>
  </w:style>
  <w:style w:type="character" w:styleId="ListLabel3086">
    <w:name w:val="ListLabel 3086"/>
    <w:qFormat/>
    <w:rPr>
      <w:rFonts w:cs="Symbol"/>
    </w:rPr>
  </w:style>
  <w:style w:type="character" w:styleId="ListLabel3087">
    <w:name w:val="ListLabel 3087"/>
    <w:qFormat/>
    <w:rPr>
      <w:rFonts w:cs="Courier New"/>
    </w:rPr>
  </w:style>
  <w:style w:type="character" w:styleId="ListLabel3088">
    <w:name w:val="ListLabel 3088"/>
    <w:qFormat/>
    <w:rPr>
      <w:rFonts w:cs="Wingdings"/>
    </w:rPr>
  </w:style>
  <w:style w:type="character" w:styleId="ListLabel3089">
    <w:name w:val="ListLabel 3089"/>
    <w:qFormat/>
    <w:rPr>
      <w:rFonts w:ascii="Times New Roman" w:hAnsi="Times New Roman" w:cs="Symbol"/>
      <w:b w:val="false"/>
      <w:sz w:val="21"/>
    </w:rPr>
  </w:style>
  <w:style w:type="character" w:styleId="ListLabel3090">
    <w:name w:val="ListLabel 3090"/>
    <w:qFormat/>
    <w:rPr>
      <w:rFonts w:cs="Courier New"/>
    </w:rPr>
  </w:style>
  <w:style w:type="character" w:styleId="ListLabel3091">
    <w:name w:val="ListLabel 3091"/>
    <w:qFormat/>
    <w:rPr>
      <w:rFonts w:cs="Wingdings"/>
    </w:rPr>
  </w:style>
  <w:style w:type="character" w:styleId="ListLabel3092">
    <w:name w:val="ListLabel 3092"/>
    <w:qFormat/>
    <w:rPr>
      <w:rFonts w:cs="Symbol"/>
    </w:rPr>
  </w:style>
  <w:style w:type="character" w:styleId="ListLabel3093">
    <w:name w:val="ListLabel 3093"/>
    <w:qFormat/>
    <w:rPr>
      <w:rFonts w:cs="Courier New"/>
    </w:rPr>
  </w:style>
  <w:style w:type="character" w:styleId="ListLabel3094">
    <w:name w:val="ListLabel 3094"/>
    <w:qFormat/>
    <w:rPr>
      <w:rFonts w:cs="Wingdings"/>
    </w:rPr>
  </w:style>
  <w:style w:type="character" w:styleId="ListLabel3095">
    <w:name w:val="ListLabel 3095"/>
    <w:qFormat/>
    <w:rPr>
      <w:rFonts w:cs="Symbol"/>
    </w:rPr>
  </w:style>
  <w:style w:type="character" w:styleId="ListLabel3096">
    <w:name w:val="ListLabel 3096"/>
    <w:qFormat/>
    <w:rPr>
      <w:rFonts w:cs="Courier New"/>
    </w:rPr>
  </w:style>
  <w:style w:type="character" w:styleId="ListLabel3097">
    <w:name w:val="ListLabel 3097"/>
    <w:qFormat/>
    <w:rPr>
      <w:rFonts w:cs="Wingdings"/>
    </w:rPr>
  </w:style>
  <w:style w:type="character" w:styleId="ListLabel3098">
    <w:name w:val="ListLabel 3098"/>
    <w:qFormat/>
    <w:rPr>
      <w:rFonts w:ascii="Times New Roman" w:hAnsi="Times New Roman" w:cs="Calibri"/>
      <w:sz w:val="22"/>
    </w:rPr>
  </w:style>
  <w:style w:type="character" w:styleId="ListLabel3099">
    <w:name w:val="ListLabel 3099"/>
    <w:qFormat/>
    <w:rPr>
      <w:rFonts w:cs="Courier New"/>
    </w:rPr>
  </w:style>
  <w:style w:type="character" w:styleId="ListLabel3100">
    <w:name w:val="ListLabel 3100"/>
    <w:qFormat/>
    <w:rPr>
      <w:rFonts w:cs="Wingdings"/>
    </w:rPr>
  </w:style>
  <w:style w:type="character" w:styleId="ListLabel3101">
    <w:name w:val="ListLabel 3101"/>
    <w:qFormat/>
    <w:rPr>
      <w:rFonts w:cs="Symbol"/>
    </w:rPr>
  </w:style>
  <w:style w:type="character" w:styleId="ListLabel3102">
    <w:name w:val="ListLabel 3102"/>
    <w:qFormat/>
    <w:rPr>
      <w:rFonts w:cs="Courier New"/>
    </w:rPr>
  </w:style>
  <w:style w:type="character" w:styleId="ListLabel3103">
    <w:name w:val="ListLabel 3103"/>
    <w:qFormat/>
    <w:rPr>
      <w:rFonts w:cs="Wingdings"/>
    </w:rPr>
  </w:style>
  <w:style w:type="character" w:styleId="ListLabel3104">
    <w:name w:val="ListLabel 3104"/>
    <w:qFormat/>
    <w:rPr>
      <w:rFonts w:cs="Symbol"/>
    </w:rPr>
  </w:style>
  <w:style w:type="character" w:styleId="ListLabel3105">
    <w:name w:val="ListLabel 3105"/>
    <w:qFormat/>
    <w:rPr>
      <w:rFonts w:cs="Courier New"/>
    </w:rPr>
  </w:style>
  <w:style w:type="character" w:styleId="ListLabel3106">
    <w:name w:val="ListLabel 3106"/>
    <w:qFormat/>
    <w:rPr>
      <w:rFonts w:cs="Wingdings"/>
    </w:rPr>
  </w:style>
  <w:style w:type="character" w:styleId="ListLabel3107">
    <w:name w:val="ListLabel 3107"/>
    <w:qFormat/>
    <w:rPr>
      <w:rFonts w:ascii="Times New Roman" w:hAnsi="Times New Roman" w:eastAsia="Times New Roman" w:cs="Times New Roman"/>
      <w:sz w:val="20"/>
      <w:szCs w:val="20"/>
      <w:lang w:val="fr-FR"/>
    </w:rPr>
  </w:style>
  <w:style w:type="character" w:styleId="ListLabel3108">
    <w:name w:val="ListLabel 3108"/>
    <w:qFormat/>
    <w:rPr>
      <w:lang w:val="fr-FR"/>
    </w:rPr>
  </w:style>
  <w:style w:type="character" w:styleId="ListLabel3109">
    <w:name w:val="ListLabel 3109"/>
    <w:qFormat/>
    <w:rPr>
      <w:rFonts w:ascii="Times New Roman" w:hAnsi="Times New Roman" w:eastAsia="Times New Roman" w:cs="Times New Roman"/>
      <w:b w:val="false"/>
      <w:bCs w:val="false"/>
      <w:i w:val="false"/>
      <w:iCs w:val="false"/>
      <w:caps w:val="false"/>
      <w:smallCaps w:val="false"/>
      <w:strike w:val="false"/>
      <w:dstrike w:val="false"/>
      <w:sz w:val="22"/>
      <w:szCs w:val="22"/>
      <w:lang w:val="fr-FR"/>
    </w:rPr>
  </w:style>
  <w:style w:type="character" w:styleId="ListLabel3110">
    <w:name w:val="ListLabel 3110"/>
    <w:qFormat/>
    <w:rPr>
      <w:rFonts w:ascii="Times New Roman" w:hAnsi="Times New Roman" w:eastAsia="Times New Roman" w:cs="Times New Roman"/>
      <w:b/>
      <w:bCs/>
      <w:i w:val="false"/>
      <w:iCs w:val="false"/>
      <w:caps w:val="false"/>
      <w:smallCaps w:val="false"/>
      <w:sz w:val="22"/>
      <w:szCs w:val="22"/>
      <w:lang w:val="fr-FR"/>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pPr>
      <w:spacing w:before="0" w:after="160"/>
      <w:ind w:left="720" w:hanging="0"/>
      <w:contextualSpacing/>
    </w:pPr>
    <w:rPr/>
  </w:style>
  <w:style w:type="paragraph" w:styleId="Contenudetableau">
    <w:name w:val="Contenu de tableau"/>
    <w:basedOn w:val="Normal"/>
    <w:qFormat/>
    <w:pPr>
      <w:suppressLineNumbers/>
    </w:pPr>
    <w:rPr/>
  </w:style>
  <w:style w:type="paragraph" w:styleId="Titredetableau">
    <w:name w:val="Titre de tableau"/>
    <w:basedOn w:val="Contenudetableau"/>
    <w:qFormat/>
    <w:pPr>
      <w:suppressLineNumbers/>
      <w:jc w:val="center"/>
    </w:pPr>
    <w:rPr>
      <w:b/>
      <w:bCs/>
    </w:rPr>
  </w:style>
  <w:style w:type="paragraph" w:styleId="Titreprincipal">
    <w:name w:val="Title"/>
    <w:basedOn w:val="Normal"/>
    <w:next w:val="Normal"/>
    <w:qFormat/>
    <w:pPr>
      <w:spacing w:before="0" w:after="0"/>
      <w:contextualSpacing/>
    </w:pPr>
    <w:rPr>
      <w:rFonts w:ascii="Calibri Light" w:hAnsi="Calibri Light" w:eastAsia="Calibri" w:cs="Tahoma"/>
      <w:sz w:val="56"/>
      <w:szCs w:val="56"/>
      <w:lang w:val="fr-FR"/>
    </w:rPr>
  </w:style>
  <w:style w:type="paragraph" w:styleId="Soustitre">
    <w:name w:val="Subtitle"/>
    <w:basedOn w:val="Normal"/>
    <w:next w:val="Normal"/>
    <w:qFormat/>
    <w:pPr/>
    <w:rPr>
      <w:rFonts w:ascii="Calibri" w:hAnsi="Calibri" w:eastAsia="Calibri" w:cs="Tahoma"/>
      <w:color w:val="5A5A5A"/>
      <w:lang w:val="fr-FR"/>
    </w:rPr>
  </w:style>
  <w:style w:type="paragraph" w:styleId="Quote">
    <w:name w:val="Quote"/>
    <w:basedOn w:val="Normal"/>
    <w:next w:val="Normal"/>
    <w:qFormat/>
    <w:pPr>
      <w:spacing w:before="200" w:after="160"/>
      <w:ind w:left="864" w:right="864" w:hanging="0"/>
      <w:jc w:val="center"/>
    </w:pPr>
    <w:rPr>
      <w:i/>
      <w:iCs/>
      <w:color w:val="000000"/>
      <w:lang w:val="fr-FR"/>
    </w:rPr>
  </w:style>
  <w:style w:type="paragraph" w:styleId="IntenseQuote">
    <w:name w:val="Intense Quote"/>
    <w:basedOn w:val="Normal"/>
    <w:next w:val="Normal"/>
    <w:qFormat/>
    <w:pPr>
      <w:spacing w:before="360" w:after="360"/>
      <w:ind w:left="864" w:right="864" w:hanging="0"/>
      <w:jc w:val="center"/>
    </w:pPr>
    <w:rPr>
      <w:i/>
      <w:iCs/>
      <w:color w:val="4471C4"/>
      <w:lang w:val="fr-FR"/>
    </w:rPr>
  </w:style>
  <w:style w:type="paragraph" w:styleId="Tabledesmatiresniveau1">
    <w:name w:val="TOC 1"/>
    <w:basedOn w:val="Normal"/>
    <w:next w:val="Normal"/>
    <w:pPr>
      <w:spacing w:before="0" w:after="100"/>
    </w:pPr>
    <w:rPr>
      <w:lang w:val="fr-FR"/>
    </w:rPr>
  </w:style>
  <w:style w:type="paragraph" w:styleId="Tabledesmatiresniveau3">
    <w:name w:val="TOC 3"/>
    <w:basedOn w:val="Normal"/>
    <w:next w:val="Normal"/>
    <w:pPr>
      <w:spacing w:before="0" w:after="100"/>
      <w:ind w:left="440" w:right="0" w:hanging="0"/>
    </w:pPr>
    <w:rPr>
      <w:lang w:val="fr-FR"/>
    </w:rPr>
  </w:style>
  <w:style w:type="paragraph" w:styleId="Tabledesmatiresniveau4">
    <w:name w:val="TOC 4"/>
    <w:basedOn w:val="Normal"/>
    <w:next w:val="Normal"/>
    <w:pPr>
      <w:spacing w:before="0" w:after="100"/>
      <w:ind w:left="660" w:right="0" w:hanging="0"/>
    </w:pPr>
    <w:rPr>
      <w:lang w:val="fr-FR"/>
    </w:rPr>
  </w:style>
  <w:style w:type="paragraph" w:styleId="Tabledesmatiresniveau5">
    <w:name w:val="TOC 5"/>
    <w:basedOn w:val="Normal"/>
    <w:next w:val="Normal"/>
    <w:pPr>
      <w:spacing w:before="0" w:after="100"/>
      <w:ind w:left="880" w:right="0" w:hanging="0"/>
    </w:pPr>
    <w:rPr>
      <w:lang w:val="fr-FR"/>
    </w:rPr>
  </w:style>
  <w:style w:type="paragraph" w:styleId="Tabledesmatiresniveau6">
    <w:name w:val="TOC 6"/>
    <w:basedOn w:val="Normal"/>
    <w:next w:val="Normal"/>
    <w:pPr>
      <w:spacing w:before="0" w:after="100"/>
      <w:ind w:left="1100" w:right="0" w:hanging="0"/>
    </w:pPr>
    <w:rPr>
      <w:lang w:val="fr-FR"/>
    </w:rPr>
  </w:style>
  <w:style w:type="paragraph" w:styleId="Tabledesmatiresniveau7">
    <w:name w:val="TOC 7"/>
    <w:basedOn w:val="Normal"/>
    <w:next w:val="Normal"/>
    <w:pPr>
      <w:spacing w:before="0" w:after="100"/>
      <w:ind w:left="1320" w:right="0" w:hanging="0"/>
    </w:pPr>
    <w:rPr>
      <w:lang w:val="fr-FR"/>
    </w:rPr>
  </w:style>
  <w:style w:type="paragraph" w:styleId="Tabledesmatiresniveau8">
    <w:name w:val="TOC 8"/>
    <w:basedOn w:val="Normal"/>
    <w:next w:val="Normal"/>
    <w:pPr>
      <w:spacing w:before="0" w:after="100"/>
      <w:ind w:left="1540" w:right="0" w:hanging="0"/>
    </w:pPr>
    <w:rPr>
      <w:lang w:val="fr-FR"/>
    </w:rPr>
  </w:style>
  <w:style w:type="paragraph" w:styleId="Tabledesmatiresniveau9">
    <w:name w:val="TOC 9"/>
    <w:basedOn w:val="Normal"/>
    <w:next w:val="Normal"/>
    <w:pPr>
      <w:spacing w:before="0" w:after="100"/>
      <w:ind w:left="1760" w:right="0" w:hanging="0"/>
    </w:pPr>
    <w:rPr>
      <w:lang w:val="fr-FR"/>
    </w:rPr>
  </w:style>
  <w:style w:type="paragraph" w:styleId="Notedefin">
    <w:name w:val="Endnote Text"/>
    <w:basedOn w:val="Normal"/>
    <w:pPr>
      <w:spacing w:before="0" w:after="0"/>
    </w:pPr>
    <w:rPr>
      <w:sz w:val="20"/>
      <w:szCs w:val="20"/>
      <w:lang w:val="fr-FR"/>
    </w:rPr>
  </w:style>
  <w:style w:type="paragraph" w:styleId="Notedebasdepage">
    <w:name w:val="Footnote Text"/>
    <w:basedOn w:val="Normal"/>
    <w:pPr>
      <w:spacing w:before="0" w:after="0"/>
    </w:pPr>
    <w:rPr>
      <w:sz w:val="20"/>
      <w:szCs w:val="20"/>
      <w:lang w:val="fr-FR"/>
    </w:rPr>
  </w:style>
  <w:style w:type="paragraph" w:styleId="Tabledesmatiresniveau2">
    <w:name w:val="TOC 2"/>
    <w:basedOn w:val="Normal"/>
    <w:pPr>
      <w:spacing w:before="39" w:after="0"/>
      <w:ind w:left="1332" w:right="0" w:hanging="0"/>
    </w:pPr>
    <w:rPr>
      <w:rFonts w:ascii="Trebuchet MS" w:hAnsi="Trebuchet MS" w:eastAsia="Trebuchet MS" w:cs="Trebuchet MS"/>
      <w:sz w:val="18"/>
      <w:szCs w:val="18"/>
      <w:lang w:val="fr-FR" w:eastAsia="en-US" w:bidi="ar-SA"/>
    </w:rPr>
  </w:style>
  <w:style w:type="paragraph" w:styleId="Entte">
    <w:name w:val="Header"/>
    <w:basedOn w:val="Normal"/>
    <w:pPr/>
    <w:rPr/>
  </w:style>
  <w:style w:type="paragraph" w:styleId="Pieddepage">
    <w:name w:val="Footer"/>
    <w:basedOn w:val="Normal"/>
    <w:pPr/>
    <w:rPr/>
  </w:style>
  <w:style w:type="paragraph" w:styleId="Contenudecadre">
    <w:name w:val="Contenu de cadre"/>
    <w:basedOn w:val="Normal"/>
    <w:qFormat/>
    <w:pPr/>
    <w:rPr/>
  </w:style>
  <w:style w:type="numbering" w:styleId="NoList" w:default="1">
    <w:name w:val="No List"/>
    <w:uiPriority w:val="99"/>
    <w:semiHidden/>
    <w:unhideWhenUsed/>
    <w:qFormat/>
  </w:style>
  <w:style w:type="numbering" w:styleId="32429988601">
    <w:name w:val="32429988601"/>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fb4123"/>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legifrance.gouv.fr/codes/article_lc/LEGIARTI000020398095" TargetMode="External"/><Relationship Id="rId3" Type="http://schemas.openxmlformats.org/officeDocument/2006/relationships/hyperlink" Target="http://circulaire.legifrance.gouv.fr/pdf/2014/11/cir_38960.pdf" TargetMode="External"/><Relationship Id="rId4" Type="http://schemas.openxmlformats.org/officeDocument/2006/relationships/hyperlink" Target="https://www.legifrance.gouv.fr/affichCodeArticle.do?idArticle=LEGIARTI000020398095&amp;cidTexte=LEGITEXT000006072050&amp;dateTexte=20200909&amp;fastPos=1&amp;fastReqId=1077270340&amp;oldAction=rechCodeArticle" TargetMode="External"/><Relationship Id="rId5" Type="http://schemas.openxmlformats.org/officeDocument/2006/relationships/hyperlink" Target="http://circulaire.legifrance.gouv.fr/pdf/2014/11/cir_38960.pdf" TargetMode="Externa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Application>Neat_Office/6.2.8.2$Windows_x86 LibreOffice_project/</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2023-06-23T14:06:16Z</dcterms:created>
  <dc:creator>jeanlouis maillefer</dc:creator>
  <dc:description/>
  <dc:language>fr-FR</dc:language>
  <cp:lastModifiedBy/>
  <dcterms:modified xsi:type="dcterms:W3CDTF">2025-04-22T14:50:23Z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